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C72E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RP-07 - REPASSES AO TERCEIRO SETOR - TERMO DE CIÊNCIA E DE NOTIFICAÇÃO - TERMOS DE PARCERIA</w:t>
      </w:r>
    </w:p>
    <w:p w14:paraId="26F42BB8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0"/>
          <w:lang w:val="en-US"/>
        </w:rPr>
      </w:pPr>
      <w:r w:rsidRPr="00EB444A">
        <w:rPr>
          <w:rFonts w:ascii="Arial" w:eastAsia="Arial" w:hAnsi="Arial" w:cs="Arial"/>
          <w:i/>
          <w:sz w:val="20"/>
          <w:lang w:val="en-US"/>
        </w:rPr>
        <w:t>(redação dada pela Resolução nº 11/2021)</w:t>
      </w:r>
    </w:p>
    <w:p w14:paraId="003DFCED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651CC3B9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1B8D6FD2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1C078476" w14:textId="77777777" w:rsidR="00AC5093" w:rsidRPr="00EB444A" w:rsidRDefault="00AC5093" w:rsidP="00AC5093">
      <w:pPr>
        <w:widowControl w:val="0"/>
        <w:tabs>
          <w:tab w:val="left" w:pos="8561"/>
          <w:tab w:val="left" w:pos="860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ÓRGÃO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PÚBLICO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PARCEIRO:</w:t>
      </w:r>
      <w:r w:rsidRPr="00EB444A">
        <w:rPr>
          <w:rFonts w:ascii="Arial" w:eastAsia="Arial" w:hAnsi="Arial" w:cs="Arial"/>
          <w:spacing w:val="-1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ENTIDADE</w:t>
      </w:r>
      <w:r w:rsidRPr="00EB444A">
        <w:rPr>
          <w:rFonts w:ascii="Arial" w:eastAsia="Arial" w:hAnsi="Arial" w:cs="Arial"/>
          <w:spacing w:val="-9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PARCEIRA:</w:t>
      </w:r>
      <w:r w:rsidRPr="00EB444A">
        <w:rPr>
          <w:rFonts w:ascii="Arial" w:eastAsia="Arial" w:hAnsi="Arial" w:cs="Arial"/>
          <w:spacing w:val="2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27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TERMO DE PARCERIA</w:t>
      </w:r>
      <w:r w:rsidRPr="00EB444A">
        <w:rPr>
          <w:rFonts w:ascii="Arial" w:eastAsia="Arial" w:hAnsi="Arial" w:cs="Arial"/>
          <w:spacing w:val="-13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N°(DE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ORIGEM):</w:t>
      </w:r>
      <w:r w:rsidRPr="00EB444A">
        <w:rPr>
          <w:rFonts w:ascii="Arial" w:eastAsia="Arial" w:hAnsi="Arial" w:cs="Arial"/>
          <w:spacing w:val="-1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39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OBJETO: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VALOR DO AJUSTE/VALOR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REPASSADO (1):</w:t>
      </w:r>
      <w:r w:rsidRPr="00EB444A">
        <w:rPr>
          <w:rFonts w:ascii="Arial" w:eastAsia="Arial" w:hAnsi="Arial" w:cs="Arial"/>
          <w:spacing w:val="-3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EXERCÍCIO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(1): 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22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</w:t>
      </w:r>
    </w:p>
    <w:p w14:paraId="67716D0B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5713875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Pelo presente TERMO, nós, abaixo identificados:</w:t>
      </w:r>
    </w:p>
    <w:p w14:paraId="638FA4D6" w14:textId="77777777" w:rsidR="00AC5093" w:rsidRPr="00EB444A" w:rsidRDefault="00AC5093" w:rsidP="00AC5093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18B398C3" w14:textId="77777777" w:rsidR="00AC5093" w:rsidRPr="00EB444A" w:rsidRDefault="00AC5093" w:rsidP="00AC509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ajuste acima referido e seus aditamentos / o processo de prestação de contas estará(ão) sujeito(s)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2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eletrônico;</w:t>
      </w:r>
    </w:p>
    <w:p w14:paraId="3CF81D59" w14:textId="77777777" w:rsidR="00AC5093" w:rsidRPr="00EB444A" w:rsidRDefault="00AC5093" w:rsidP="00AC509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158AB521" w14:textId="77777777" w:rsidR="00AC5093" w:rsidRPr="00EB444A" w:rsidRDefault="00AC5093" w:rsidP="00AC509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Civil;</w:t>
      </w:r>
    </w:p>
    <w:p w14:paraId="055365A5" w14:textId="77777777" w:rsidR="00AC5093" w:rsidRPr="00EB444A" w:rsidRDefault="00AC5093" w:rsidP="00AC5093">
      <w:pPr>
        <w:widowControl w:val="0"/>
        <w:numPr>
          <w:ilvl w:val="0"/>
          <w:numId w:val="3"/>
        </w:numPr>
        <w:tabs>
          <w:tab w:val="left" w:pos="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as informações pessoais do(s) responsável(is) pelo órgão concessor, entidade beneficiária e interessados,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6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(s);</w:t>
      </w:r>
    </w:p>
    <w:p w14:paraId="6B6F1653" w14:textId="77777777" w:rsidR="00AC5093" w:rsidRPr="00EB444A" w:rsidRDefault="00AC5093" w:rsidP="00AC5093">
      <w:pPr>
        <w:widowControl w:val="0"/>
        <w:tabs>
          <w:tab w:val="left" w:pos="48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lang w:val="en-US"/>
        </w:rPr>
      </w:pPr>
    </w:p>
    <w:p w14:paraId="1FB84E83" w14:textId="77777777" w:rsidR="00AC5093" w:rsidRPr="00EB444A" w:rsidRDefault="00AC5093" w:rsidP="00AC5093">
      <w:pPr>
        <w:widowControl w:val="0"/>
        <w:tabs>
          <w:tab w:val="left" w:pos="48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lang w:val="en-US"/>
        </w:rPr>
      </w:pPr>
    </w:p>
    <w:p w14:paraId="7CA8C1D7" w14:textId="77777777" w:rsidR="00AC5093" w:rsidRPr="00EB444A" w:rsidRDefault="00AC5093" w:rsidP="00AC5093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Damo-nos por NOTIFICADOS</w:t>
      </w:r>
      <w:r w:rsidRPr="00EB444A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71215588" w14:textId="77777777" w:rsidR="00AC5093" w:rsidRPr="00EB444A" w:rsidRDefault="00AC5093" w:rsidP="00AC5093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publicação;</w:t>
      </w:r>
    </w:p>
    <w:p w14:paraId="26DB2923" w14:textId="77777777" w:rsidR="00AC5093" w:rsidRPr="00EB444A" w:rsidRDefault="00AC5093" w:rsidP="00AC5093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lastRenderedPageBreak/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5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couber.</w:t>
      </w:r>
    </w:p>
    <w:p w14:paraId="40C5D864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010B4268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27FF4D99" w14:textId="77777777" w:rsidR="00AC5093" w:rsidRPr="00EB444A" w:rsidRDefault="00AC5093" w:rsidP="00AC5093">
      <w:pPr>
        <w:widowControl w:val="0"/>
        <w:tabs>
          <w:tab w:val="left" w:pos="8537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DATA: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0850BACE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1C1B361C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  <w:lang w:val="en-US"/>
        </w:rPr>
      </w:pPr>
    </w:p>
    <w:p w14:paraId="5AF79405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 PÚBLICO PARCEIRO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66F65CB7" w14:textId="77777777" w:rsidR="00AC5093" w:rsidRPr="00EB444A" w:rsidRDefault="00AC5093" w:rsidP="00AC5093">
      <w:pPr>
        <w:widowControl w:val="0"/>
        <w:tabs>
          <w:tab w:val="left" w:pos="4382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44FD95C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56526215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ORDENADOR DE DESPESA DO ÓRGÃO PÚBLICO PARCEIRO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31899A4B" w14:textId="77777777" w:rsidR="00AC5093" w:rsidRPr="00EB444A" w:rsidRDefault="00AC5093" w:rsidP="00AC5093">
      <w:pPr>
        <w:widowControl w:val="0"/>
        <w:tabs>
          <w:tab w:val="left" w:pos="438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6F100D9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6BA30E3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AUTORIDADE MÁXIMA DA ENTIDADE BENEFICIÁRIA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0FF26D2D" w14:textId="77777777" w:rsidR="00AC5093" w:rsidRPr="00EB444A" w:rsidRDefault="00AC5093" w:rsidP="00AC5093">
      <w:pPr>
        <w:widowControl w:val="0"/>
        <w:tabs>
          <w:tab w:val="left" w:pos="4450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25322B9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A680912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Parecer Conclusivo:</w:t>
      </w:r>
    </w:p>
    <w:p w14:paraId="7430C6A9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0E423A68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  <w:lang w:val="en-US"/>
        </w:rPr>
      </w:pPr>
    </w:p>
    <w:p w14:paraId="1DC768BF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Pelo ÓRGÃO PÚBLICO PARCEIRO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060A2D60" w14:textId="77777777" w:rsidR="00AC5093" w:rsidRPr="00EB444A" w:rsidRDefault="00AC5093" w:rsidP="00AC5093">
      <w:pPr>
        <w:widowControl w:val="0"/>
        <w:tabs>
          <w:tab w:val="left" w:pos="4456"/>
          <w:tab w:val="left" w:pos="84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>_</w:t>
      </w:r>
    </w:p>
    <w:p w14:paraId="4F7B6203" w14:textId="77777777" w:rsidR="00AC5093" w:rsidRPr="00EB444A" w:rsidRDefault="00AC5093" w:rsidP="00AC5093">
      <w:pPr>
        <w:widowControl w:val="0"/>
        <w:tabs>
          <w:tab w:val="left" w:pos="863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B6BF863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824CC01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p w14:paraId="06B2F445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prestação de contas:</w:t>
      </w:r>
    </w:p>
    <w:p w14:paraId="1A51AD7F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  <w:sectPr w:rsidR="00AC5093" w:rsidRPr="00EB444A" w:rsidSect="0008204C">
          <w:pgSz w:w="11907" w:h="16840" w:code="9"/>
          <w:pgMar w:top="1134" w:right="1418" w:bottom="851" w:left="1418" w:header="0" w:footer="0" w:gutter="0"/>
          <w:cols w:space="720"/>
        </w:sectPr>
      </w:pPr>
    </w:p>
    <w:p w14:paraId="4A799DFA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lastRenderedPageBreak/>
        <w:t>Pela ENTIDADE PARCEIRA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3DE925EA" w14:textId="77777777" w:rsidR="008F6B20" w:rsidRDefault="00AC5093" w:rsidP="00AC5093">
      <w:pPr>
        <w:widowControl w:val="0"/>
        <w:tabs>
          <w:tab w:val="left" w:pos="4705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3DFAD0E" w14:textId="11E7B50A" w:rsidR="008F6B20" w:rsidRDefault="00AC5093" w:rsidP="00AC5093">
      <w:pPr>
        <w:widowControl w:val="0"/>
        <w:tabs>
          <w:tab w:val="left" w:pos="4705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6AE6C8B" w14:textId="01190B6A" w:rsidR="00AC5093" w:rsidRPr="00EB444A" w:rsidRDefault="00AC5093" w:rsidP="00AC5093">
      <w:pPr>
        <w:widowControl w:val="0"/>
        <w:tabs>
          <w:tab w:val="left" w:pos="4705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C86D97A" w14:textId="0B079D77" w:rsidR="00AC5093" w:rsidRPr="00EB444A" w:rsidRDefault="00AC5093" w:rsidP="00AC5093">
      <w:pPr>
        <w:widowControl w:val="0"/>
        <w:tabs>
          <w:tab w:val="left" w:pos="869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="008F6B20"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</w:t>
      </w:r>
    </w:p>
    <w:p w14:paraId="3C51F403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524EEE3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4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91BB0D" wp14:editId="65C19785">
                <wp:simplePos x="0" y="0"/>
                <wp:positionH relativeFrom="page">
                  <wp:posOffset>1062355</wp:posOffset>
                </wp:positionH>
                <wp:positionV relativeFrom="paragraph">
                  <wp:posOffset>137795</wp:posOffset>
                </wp:positionV>
                <wp:extent cx="5434330" cy="0"/>
                <wp:effectExtent l="14605" t="10160" r="18415" b="18415"/>
                <wp:wrapTopAndBottom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9030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0.85pt" to="511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14ED40AD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086B371F" w14:textId="77777777" w:rsidR="008F6B20" w:rsidRDefault="00AC5093" w:rsidP="00AC5093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="008F6B20"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w w:val="4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727DB20" w14:textId="0D48D2B7" w:rsidR="008F6B20" w:rsidRDefault="00AC5093" w:rsidP="00AC5093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CD6E7E4" w14:textId="3DC85CB2" w:rsidR="00AC5093" w:rsidRPr="00EB444A" w:rsidRDefault="00AC5093" w:rsidP="00AC5093">
      <w:pPr>
        <w:widowControl w:val="0"/>
        <w:tabs>
          <w:tab w:val="left" w:pos="4839"/>
          <w:tab w:val="left" w:pos="860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B8AF4C4" w14:textId="77777777" w:rsidR="00AC5093" w:rsidRPr="00EB444A" w:rsidRDefault="00AC5093" w:rsidP="00AC5093">
      <w:pPr>
        <w:widowControl w:val="0"/>
        <w:tabs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CDCBC12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B27F992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DEB331" wp14:editId="508D2B87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4605" r="18415" b="1397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4BBD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" strokeweight="1.44pt">
                <w10:wrap type="topAndBottom" anchorx="page"/>
              </v:line>
            </w:pict>
          </mc:Fallback>
        </mc:AlternateContent>
      </w:r>
    </w:p>
    <w:p w14:paraId="779E39C4" w14:textId="77777777" w:rsidR="00AC5093" w:rsidRPr="00EB444A" w:rsidRDefault="00AC5093" w:rsidP="00AC5093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Valor repassado e exercício, quando se tratar de processo de prestação de</w:t>
      </w:r>
      <w:r w:rsidRPr="00EB444A">
        <w:rPr>
          <w:rFonts w:ascii="Arial" w:eastAsia="Arial" w:hAnsi="Arial" w:cs="Arial"/>
          <w:spacing w:val="-18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contas.</w:t>
      </w:r>
    </w:p>
    <w:p w14:paraId="0C1B0B6B" w14:textId="77777777" w:rsidR="00AC5093" w:rsidRPr="00EB444A" w:rsidRDefault="00AC5093" w:rsidP="00AC509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(inciso acrescido pela Resolução nº 11/2021)</w:t>
      </w:r>
    </w:p>
    <w:p w14:paraId="22F53544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0BE"/>
    <w:multiLevelType w:val="hybridMultilevel"/>
    <w:tmpl w:val="2B5EF846"/>
    <w:lvl w:ilvl="0" w:tplc="16CC0DFA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9698F04C">
      <w:start w:val="1"/>
      <w:numFmt w:val="decimal"/>
      <w:lvlText w:val="(%2)"/>
      <w:lvlJc w:val="left"/>
      <w:pPr>
        <w:ind w:left="325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48B6FE96">
      <w:numFmt w:val="bullet"/>
      <w:lvlText w:val="•"/>
      <w:lvlJc w:val="left"/>
      <w:pPr>
        <w:ind w:left="1264" w:hanging="240"/>
      </w:pPr>
      <w:rPr>
        <w:rFonts w:hint="default"/>
      </w:rPr>
    </w:lvl>
    <w:lvl w:ilvl="3" w:tplc="50BEE540">
      <w:numFmt w:val="bullet"/>
      <w:lvlText w:val="•"/>
      <w:lvlJc w:val="left"/>
      <w:pPr>
        <w:ind w:left="2208" w:hanging="240"/>
      </w:pPr>
      <w:rPr>
        <w:rFonts w:hint="default"/>
      </w:rPr>
    </w:lvl>
    <w:lvl w:ilvl="4" w:tplc="7AB03196">
      <w:numFmt w:val="bullet"/>
      <w:lvlText w:val="•"/>
      <w:lvlJc w:val="left"/>
      <w:pPr>
        <w:ind w:left="3153" w:hanging="240"/>
      </w:pPr>
      <w:rPr>
        <w:rFonts w:hint="default"/>
      </w:rPr>
    </w:lvl>
    <w:lvl w:ilvl="5" w:tplc="99DC0C72">
      <w:numFmt w:val="bullet"/>
      <w:lvlText w:val="•"/>
      <w:lvlJc w:val="left"/>
      <w:pPr>
        <w:ind w:left="4097" w:hanging="240"/>
      </w:pPr>
      <w:rPr>
        <w:rFonts w:hint="default"/>
      </w:rPr>
    </w:lvl>
    <w:lvl w:ilvl="6" w:tplc="C8E4659A">
      <w:numFmt w:val="bullet"/>
      <w:lvlText w:val="•"/>
      <w:lvlJc w:val="left"/>
      <w:pPr>
        <w:ind w:left="5041" w:hanging="240"/>
      </w:pPr>
      <w:rPr>
        <w:rFonts w:hint="default"/>
      </w:rPr>
    </w:lvl>
    <w:lvl w:ilvl="7" w:tplc="4402940A">
      <w:numFmt w:val="bullet"/>
      <w:lvlText w:val="•"/>
      <w:lvlJc w:val="left"/>
      <w:pPr>
        <w:ind w:left="5986" w:hanging="240"/>
      </w:pPr>
      <w:rPr>
        <w:rFonts w:hint="default"/>
      </w:rPr>
    </w:lvl>
    <w:lvl w:ilvl="8" w:tplc="CBDEB97C">
      <w:numFmt w:val="bullet"/>
      <w:lvlText w:val="•"/>
      <w:lvlJc w:val="left"/>
      <w:pPr>
        <w:ind w:left="6930" w:hanging="240"/>
      </w:pPr>
      <w:rPr>
        <w:rFonts w:hint="default"/>
      </w:rPr>
    </w:lvl>
  </w:abstractNum>
  <w:abstractNum w:abstractNumId="1" w15:restartNumberingAfterBreak="0">
    <w:nsid w:val="1BE84E71"/>
    <w:multiLevelType w:val="hybridMultilevel"/>
    <w:tmpl w:val="3926C03C"/>
    <w:lvl w:ilvl="0" w:tplc="6B8A0DB2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CF326D18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A15CF106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02642B0A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71A416D2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DECE10D8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9AD8EDF4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434C0F92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C8528A48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2" w15:restartNumberingAfterBreak="0">
    <w:nsid w:val="247E27A9"/>
    <w:multiLevelType w:val="hybridMultilevel"/>
    <w:tmpl w:val="6B62284E"/>
    <w:lvl w:ilvl="0" w:tplc="B75251E2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C212A19A">
      <w:numFmt w:val="bullet"/>
      <w:lvlText w:val="•"/>
      <w:lvlJc w:val="left"/>
      <w:pPr>
        <w:ind w:left="1611" w:hanging="708"/>
      </w:pPr>
      <w:rPr>
        <w:rFonts w:hint="default"/>
      </w:rPr>
    </w:lvl>
    <w:lvl w:ilvl="2" w:tplc="14543360">
      <w:numFmt w:val="bullet"/>
      <w:lvlText w:val="•"/>
      <w:lvlJc w:val="left"/>
      <w:pPr>
        <w:ind w:left="2403" w:hanging="708"/>
      </w:pPr>
      <w:rPr>
        <w:rFonts w:hint="default"/>
      </w:rPr>
    </w:lvl>
    <w:lvl w:ilvl="3" w:tplc="5C382764">
      <w:numFmt w:val="bullet"/>
      <w:lvlText w:val="•"/>
      <w:lvlJc w:val="left"/>
      <w:pPr>
        <w:ind w:left="3195" w:hanging="708"/>
      </w:pPr>
      <w:rPr>
        <w:rFonts w:hint="default"/>
      </w:rPr>
    </w:lvl>
    <w:lvl w:ilvl="4" w:tplc="A7FABAC6">
      <w:numFmt w:val="bullet"/>
      <w:lvlText w:val="•"/>
      <w:lvlJc w:val="left"/>
      <w:pPr>
        <w:ind w:left="3987" w:hanging="708"/>
      </w:pPr>
      <w:rPr>
        <w:rFonts w:hint="default"/>
      </w:rPr>
    </w:lvl>
    <w:lvl w:ilvl="5" w:tplc="BC4679CE">
      <w:numFmt w:val="bullet"/>
      <w:lvlText w:val="•"/>
      <w:lvlJc w:val="left"/>
      <w:pPr>
        <w:ind w:left="4779" w:hanging="708"/>
      </w:pPr>
      <w:rPr>
        <w:rFonts w:hint="default"/>
      </w:rPr>
    </w:lvl>
    <w:lvl w:ilvl="6" w:tplc="703C3AE2">
      <w:numFmt w:val="bullet"/>
      <w:lvlText w:val="•"/>
      <w:lvlJc w:val="left"/>
      <w:pPr>
        <w:ind w:left="5571" w:hanging="708"/>
      </w:pPr>
      <w:rPr>
        <w:rFonts w:hint="default"/>
      </w:rPr>
    </w:lvl>
    <w:lvl w:ilvl="7" w:tplc="70E0B6DA">
      <w:numFmt w:val="bullet"/>
      <w:lvlText w:val="•"/>
      <w:lvlJc w:val="left"/>
      <w:pPr>
        <w:ind w:left="6363" w:hanging="708"/>
      </w:pPr>
      <w:rPr>
        <w:rFonts w:hint="default"/>
      </w:rPr>
    </w:lvl>
    <w:lvl w:ilvl="8" w:tplc="68B2EB6A">
      <w:numFmt w:val="bullet"/>
      <w:lvlText w:val="•"/>
      <w:lvlJc w:val="left"/>
      <w:pPr>
        <w:ind w:left="7155" w:hanging="708"/>
      </w:pPr>
      <w:rPr>
        <w:rFonts w:hint="default"/>
      </w:rPr>
    </w:lvl>
  </w:abstractNum>
  <w:abstractNum w:abstractNumId="3" w15:restartNumberingAfterBreak="0">
    <w:nsid w:val="274A00A3"/>
    <w:multiLevelType w:val="hybridMultilevel"/>
    <w:tmpl w:val="3B80EA8A"/>
    <w:lvl w:ilvl="0" w:tplc="32C4DF0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9DD687C6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5B762644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4146A6CA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31BA337E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E8D61834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D96A560E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D0E6A7D0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5B2C0EC0">
      <w:numFmt w:val="bullet"/>
      <w:lvlText w:val="•"/>
      <w:lvlJc w:val="left"/>
      <w:pPr>
        <w:ind w:left="7011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93"/>
    <w:rsid w:val="001C30FF"/>
    <w:rsid w:val="006130C8"/>
    <w:rsid w:val="0085375B"/>
    <w:rsid w:val="008F6B20"/>
    <w:rsid w:val="00A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D8B2"/>
  <w15:chartTrackingRefBased/>
  <w15:docId w15:val="{E2AEE8EC-2F46-497E-A9D8-E5EC1B6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4</cp:revision>
  <dcterms:created xsi:type="dcterms:W3CDTF">2022-01-13T11:40:00Z</dcterms:created>
  <dcterms:modified xsi:type="dcterms:W3CDTF">2022-01-13T19:04:00Z</dcterms:modified>
</cp:coreProperties>
</file>