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3193" w14:textId="54D59566" w:rsidR="00F0052F" w:rsidRPr="009335C3" w:rsidRDefault="00F0052F" w:rsidP="0026279A">
      <w:pPr>
        <w:spacing w:before="0" w:after="0" w:line="240" w:lineRule="auto"/>
        <w:jc w:val="center"/>
        <w:rPr>
          <w:rFonts w:cs="Arial"/>
          <w:b/>
        </w:rPr>
      </w:pPr>
      <w:r w:rsidRPr="009335C3">
        <w:rPr>
          <w:rFonts w:cs="Arial"/>
          <w:b/>
        </w:rPr>
        <w:t>ANEXO I</w:t>
      </w:r>
    </w:p>
    <w:p w14:paraId="11779FDC" w14:textId="77777777" w:rsidR="00F0052F" w:rsidRPr="009335C3" w:rsidRDefault="00F0052F" w:rsidP="009335C3">
      <w:pPr>
        <w:spacing w:before="0" w:after="0" w:line="240" w:lineRule="auto"/>
        <w:jc w:val="center"/>
        <w:rPr>
          <w:rFonts w:cs="Arial"/>
          <w:b/>
        </w:rPr>
      </w:pPr>
      <w:r w:rsidRPr="009335C3">
        <w:rPr>
          <w:rFonts w:cs="Arial"/>
          <w:b/>
        </w:rPr>
        <w:t>RECIBO DE RETIRADA DE EDITAL PELA INTERNET</w:t>
      </w:r>
    </w:p>
    <w:p w14:paraId="353C6B07" w14:textId="77777777" w:rsidR="00F0052F" w:rsidRPr="009335C3" w:rsidRDefault="00F0052F" w:rsidP="009335C3">
      <w:pPr>
        <w:spacing w:before="0" w:after="0" w:line="240" w:lineRule="auto"/>
        <w:jc w:val="center"/>
        <w:rPr>
          <w:rFonts w:cs="Arial"/>
          <w:i/>
        </w:rPr>
      </w:pPr>
      <w:r w:rsidRPr="009335C3">
        <w:rPr>
          <w:rFonts w:cs="Arial"/>
          <w:i/>
        </w:rPr>
        <w:t xml:space="preserve">(enviar pelo e-mail </w:t>
      </w:r>
      <w:smartTag w:uri="urn:schemas-microsoft-com:office:smarttags" w:element="PersonName">
        <w:r w:rsidRPr="009335C3">
          <w:rPr>
            <w:rFonts w:cs="Arial"/>
            <w:i/>
          </w:rPr>
          <w:t>dm5@tce.sp.gov.br</w:t>
        </w:r>
      </w:smartTag>
      <w:r w:rsidRPr="009335C3">
        <w:rPr>
          <w:rFonts w:cs="Arial"/>
          <w:i/>
        </w:rPr>
        <w:t>)</w:t>
      </w:r>
    </w:p>
    <w:p w14:paraId="69E2B68B" w14:textId="77777777" w:rsidR="00F0052F" w:rsidRPr="009335C3" w:rsidRDefault="00F0052F" w:rsidP="009335C3">
      <w:pPr>
        <w:spacing w:before="0" w:after="0" w:line="240" w:lineRule="auto"/>
        <w:rPr>
          <w:rFonts w:cs="Arial"/>
          <w:b/>
        </w:rPr>
      </w:pPr>
    </w:p>
    <w:p w14:paraId="3981EBE1" w14:textId="3F14D5CF" w:rsidR="00F0052F" w:rsidRPr="009335C3" w:rsidRDefault="00F0052F" w:rsidP="009335C3">
      <w:pPr>
        <w:widowControl w:val="0"/>
        <w:spacing w:before="0" w:after="0" w:line="240" w:lineRule="auto"/>
        <w:jc w:val="center"/>
        <w:rPr>
          <w:rFonts w:cs="Arial"/>
          <w:b/>
          <w:bCs/>
        </w:rPr>
      </w:pPr>
      <w:r w:rsidRPr="009335C3">
        <w:rPr>
          <w:rFonts w:cs="Arial"/>
          <w:b/>
        </w:rPr>
        <w:t>TOMADA DE PREÇOS</w:t>
      </w:r>
      <w:r w:rsidRPr="009335C3">
        <w:rPr>
          <w:rFonts w:cs="Arial"/>
        </w:rPr>
        <w:t xml:space="preserve"> </w:t>
      </w:r>
      <w:r w:rsidRPr="009335C3">
        <w:rPr>
          <w:rFonts w:cs="Arial"/>
          <w:b/>
          <w:bCs/>
        </w:rPr>
        <w:t xml:space="preserve">n° </w:t>
      </w:r>
      <w:r w:rsidR="00B024CB" w:rsidRPr="00B024CB">
        <w:rPr>
          <w:rFonts w:cs="Arial"/>
          <w:b/>
          <w:bCs/>
        </w:rPr>
        <w:t>01/22</w:t>
      </w:r>
    </w:p>
    <w:p w14:paraId="4842FA78" w14:textId="13BCE437" w:rsidR="00F0052F" w:rsidRPr="009335C3" w:rsidRDefault="00F0052F" w:rsidP="009335C3">
      <w:pPr>
        <w:spacing w:before="0" w:after="0" w:line="240" w:lineRule="auto"/>
        <w:jc w:val="center"/>
        <w:rPr>
          <w:rFonts w:cs="Arial"/>
          <w:b/>
        </w:rPr>
      </w:pPr>
      <w:r w:rsidRPr="009335C3">
        <w:rPr>
          <w:rFonts w:cs="Arial"/>
          <w:b/>
        </w:rPr>
        <w:t xml:space="preserve">SEI PROCESSO nº </w:t>
      </w:r>
      <w:r w:rsidR="00884D84" w:rsidRPr="009335C3">
        <w:rPr>
          <w:rFonts w:cs="Arial"/>
          <w:b/>
        </w:rPr>
        <w:t>10925/2021-00</w:t>
      </w:r>
    </w:p>
    <w:p w14:paraId="4C8F9E5E" w14:textId="77777777" w:rsidR="00F0052F" w:rsidRPr="009335C3" w:rsidRDefault="00F0052F" w:rsidP="009335C3">
      <w:pPr>
        <w:spacing w:before="0" w:after="0" w:line="240" w:lineRule="auto"/>
        <w:rPr>
          <w:rFonts w:cs="Arial"/>
        </w:rPr>
      </w:pPr>
    </w:p>
    <w:p w14:paraId="3CBB4EA5" w14:textId="77777777" w:rsidR="00F0052F" w:rsidRPr="009335C3" w:rsidRDefault="00F0052F" w:rsidP="009335C3">
      <w:pPr>
        <w:spacing w:before="0" w:after="0" w:line="240" w:lineRule="auto"/>
        <w:rPr>
          <w:rFonts w:cs="Arial"/>
        </w:rPr>
      </w:pPr>
      <w:r w:rsidRPr="009335C3">
        <w:rPr>
          <w:rFonts w:cs="Arial"/>
        </w:rPr>
        <w:t>Denominação:</w:t>
      </w:r>
    </w:p>
    <w:p w14:paraId="78C4E941" w14:textId="77777777" w:rsidR="00F0052F" w:rsidRPr="009335C3" w:rsidRDefault="00F0052F" w:rsidP="009335C3">
      <w:pPr>
        <w:spacing w:before="0" w:after="0" w:line="240" w:lineRule="auto"/>
        <w:rPr>
          <w:rFonts w:cs="Arial"/>
        </w:rPr>
      </w:pPr>
    </w:p>
    <w:p w14:paraId="3535503C" w14:textId="77777777" w:rsidR="00F0052F" w:rsidRPr="009335C3" w:rsidRDefault="00F0052F" w:rsidP="009335C3">
      <w:pPr>
        <w:spacing w:before="0" w:after="0" w:line="240" w:lineRule="auto"/>
        <w:rPr>
          <w:rFonts w:cs="Arial"/>
        </w:rPr>
      </w:pPr>
      <w:r w:rsidRPr="009335C3">
        <w:rPr>
          <w:rFonts w:cs="Arial"/>
        </w:rPr>
        <w:t>CNPJ:</w:t>
      </w:r>
    </w:p>
    <w:p w14:paraId="5953DDBF" w14:textId="77777777" w:rsidR="00F0052F" w:rsidRPr="009335C3" w:rsidRDefault="00F0052F" w:rsidP="009335C3">
      <w:pPr>
        <w:spacing w:before="0" w:after="0" w:line="240" w:lineRule="auto"/>
        <w:rPr>
          <w:rFonts w:cs="Arial"/>
        </w:rPr>
      </w:pPr>
    </w:p>
    <w:p w14:paraId="016EBAF6" w14:textId="77777777" w:rsidR="00F0052F" w:rsidRPr="009335C3" w:rsidRDefault="00F0052F" w:rsidP="009335C3">
      <w:pPr>
        <w:spacing w:before="0" w:after="0" w:line="240" w:lineRule="auto"/>
        <w:rPr>
          <w:rFonts w:cs="Arial"/>
        </w:rPr>
      </w:pPr>
      <w:r w:rsidRPr="009335C3">
        <w:rPr>
          <w:rFonts w:cs="Arial"/>
        </w:rPr>
        <w:t>Endereço:</w:t>
      </w:r>
    </w:p>
    <w:p w14:paraId="1007294A" w14:textId="77777777" w:rsidR="00F0052F" w:rsidRPr="009335C3" w:rsidRDefault="00F0052F" w:rsidP="009335C3">
      <w:pPr>
        <w:spacing w:before="0" w:after="0" w:line="240" w:lineRule="auto"/>
        <w:rPr>
          <w:rFonts w:cs="Arial"/>
        </w:rPr>
      </w:pPr>
    </w:p>
    <w:p w14:paraId="7DC7BF04" w14:textId="77777777" w:rsidR="00F0052F" w:rsidRPr="009335C3" w:rsidRDefault="00F0052F" w:rsidP="009335C3">
      <w:pPr>
        <w:spacing w:before="0" w:after="0" w:line="240" w:lineRule="auto"/>
        <w:rPr>
          <w:rFonts w:cs="Arial"/>
        </w:rPr>
      </w:pPr>
      <w:r w:rsidRPr="009335C3">
        <w:rPr>
          <w:rFonts w:cs="Arial"/>
        </w:rPr>
        <w:t>e-mail:</w:t>
      </w:r>
    </w:p>
    <w:p w14:paraId="72F7FE90" w14:textId="77777777" w:rsidR="00F0052F" w:rsidRPr="009335C3" w:rsidRDefault="00F0052F" w:rsidP="009335C3">
      <w:pPr>
        <w:spacing w:before="0" w:after="0" w:line="240" w:lineRule="auto"/>
        <w:rPr>
          <w:rFonts w:cs="Arial"/>
        </w:rPr>
      </w:pPr>
    </w:p>
    <w:p w14:paraId="2EEDD785" w14:textId="77777777" w:rsidR="00F0052F" w:rsidRPr="009335C3" w:rsidRDefault="00F0052F" w:rsidP="009335C3">
      <w:pPr>
        <w:spacing w:before="0" w:after="0" w:line="240" w:lineRule="auto"/>
        <w:rPr>
          <w:rFonts w:cs="Arial"/>
        </w:rPr>
      </w:pPr>
      <w:r w:rsidRPr="009335C3">
        <w:rPr>
          <w:rFonts w:cs="Arial"/>
        </w:rPr>
        <w:t>Cidade:</w:t>
      </w:r>
    </w:p>
    <w:p w14:paraId="7571D0DF" w14:textId="77777777" w:rsidR="00F0052F" w:rsidRPr="009335C3" w:rsidRDefault="00F0052F" w:rsidP="009335C3">
      <w:pPr>
        <w:spacing w:before="0" w:after="0" w:line="240" w:lineRule="auto"/>
        <w:rPr>
          <w:rFonts w:cs="Arial"/>
        </w:rPr>
      </w:pPr>
    </w:p>
    <w:p w14:paraId="2A66E6C3" w14:textId="77777777" w:rsidR="00F0052F" w:rsidRPr="009335C3" w:rsidRDefault="00F0052F" w:rsidP="009335C3">
      <w:pPr>
        <w:spacing w:before="0" w:after="0" w:line="240" w:lineRule="auto"/>
        <w:rPr>
          <w:rFonts w:cs="Arial"/>
        </w:rPr>
      </w:pPr>
      <w:r w:rsidRPr="009335C3">
        <w:rPr>
          <w:rFonts w:cs="Arial"/>
        </w:rPr>
        <w:t>Estado:</w:t>
      </w:r>
    </w:p>
    <w:p w14:paraId="48AF821C" w14:textId="77777777" w:rsidR="00F0052F" w:rsidRPr="009335C3" w:rsidRDefault="00F0052F" w:rsidP="009335C3">
      <w:pPr>
        <w:spacing w:before="0" w:after="0" w:line="240" w:lineRule="auto"/>
        <w:rPr>
          <w:rFonts w:cs="Arial"/>
        </w:rPr>
      </w:pPr>
    </w:p>
    <w:p w14:paraId="101F39A7" w14:textId="77777777" w:rsidR="00F0052F" w:rsidRPr="009335C3" w:rsidRDefault="00F0052F" w:rsidP="009335C3">
      <w:pPr>
        <w:spacing w:before="0" w:after="0" w:line="240" w:lineRule="auto"/>
        <w:rPr>
          <w:rFonts w:cs="Arial"/>
        </w:rPr>
      </w:pPr>
      <w:r w:rsidRPr="009335C3">
        <w:rPr>
          <w:rFonts w:cs="Arial"/>
        </w:rPr>
        <w:t>Telefone:</w:t>
      </w:r>
    </w:p>
    <w:p w14:paraId="18F3681A" w14:textId="77777777" w:rsidR="00F0052F" w:rsidRPr="009335C3" w:rsidRDefault="00F0052F" w:rsidP="009335C3">
      <w:pPr>
        <w:spacing w:before="0" w:after="0" w:line="240" w:lineRule="auto"/>
        <w:rPr>
          <w:rFonts w:cs="Arial"/>
        </w:rPr>
      </w:pPr>
    </w:p>
    <w:p w14:paraId="4DC54034" w14:textId="77777777" w:rsidR="00F0052F" w:rsidRPr="009335C3" w:rsidRDefault="00F0052F" w:rsidP="009335C3">
      <w:pPr>
        <w:spacing w:before="0" w:after="0" w:line="240" w:lineRule="auto"/>
        <w:rPr>
          <w:rFonts w:cs="Arial"/>
        </w:rPr>
      </w:pPr>
    </w:p>
    <w:p w14:paraId="233CDC44" w14:textId="77777777" w:rsidR="00F0052F" w:rsidRPr="009335C3" w:rsidRDefault="00F0052F" w:rsidP="009335C3">
      <w:pPr>
        <w:spacing w:before="0" w:after="0" w:line="240" w:lineRule="auto"/>
        <w:rPr>
          <w:rFonts w:cs="Arial"/>
          <w:noProof/>
        </w:rPr>
      </w:pPr>
      <w:r w:rsidRPr="009335C3">
        <w:rPr>
          <w:rFonts w:cs="Arial"/>
          <w:noProof/>
        </w:rPr>
        <w:t xml:space="preserve">Obtivemos, através do acesso à página </w:t>
      </w:r>
      <w:r w:rsidRPr="009335C3">
        <w:rPr>
          <w:rFonts w:cs="Arial"/>
          <w:color w:val="0000FF"/>
          <w:u w:val="single"/>
        </w:rPr>
        <w:t>http://www.tce.sp.gov.br/licitacao/licitacoes</w:t>
      </w:r>
      <w:r w:rsidRPr="009335C3">
        <w:rPr>
          <w:rFonts w:cs="Arial"/>
          <w:noProof/>
        </w:rPr>
        <w:t>, nesta data, cópia do instrumento convocatório da licitação acima identificada.</w:t>
      </w:r>
    </w:p>
    <w:p w14:paraId="70DADA37" w14:textId="77777777" w:rsidR="00F0052F" w:rsidRPr="009335C3" w:rsidRDefault="00F0052F" w:rsidP="009335C3">
      <w:pPr>
        <w:spacing w:before="0" w:after="0" w:line="240" w:lineRule="auto"/>
        <w:rPr>
          <w:rFonts w:cs="Arial"/>
          <w:noProof/>
        </w:rPr>
      </w:pPr>
    </w:p>
    <w:p w14:paraId="6E816456" w14:textId="77777777" w:rsidR="00F0052F" w:rsidRPr="009335C3" w:rsidRDefault="00F0052F" w:rsidP="009335C3">
      <w:pPr>
        <w:spacing w:before="0" w:after="0" w:line="240" w:lineRule="auto"/>
        <w:rPr>
          <w:rFonts w:cs="Arial"/>
          <w:noProof/>
        </w:rPr>
      </w:pPr>
    </w:p>
    <w:p w14:paraId="74F337AB" w14:textId="198D1559" w:rsidR="00F0052F" w:rsidRPr="009335C3" w:rsidRDefault="00F0052F" w:rsidP="009335C3">
      <w:pPr>
        <w:spacing w:before="0" w:after="0" w:line="240" w:lineRule="auto"/>
        <w:rPr>
          <w:rFonts w:cs="Arial"/>
          <w:noProof/>
        </w:rPr>
      </w:pPr>
      <w:r w:rsidRPr="009335C3">
        <w:rPr>
          <w:rFonts w:cs="Arial"/>
          <w:noProof/>
        </w:rPr>
        <w:t>Local:                                                                    ,     de                            de 20</w:t>
      </w:r>
      <w:r w:rsidR="000069F3" w:rsidRPr="009335C3">
        <w:rPr>
          <w:rFonts w:cs="Arial"/>
          <w:noProof/>
        </w:rPr>
        <w:t>22</w:t>
      </w:r>
      <w:r w:rsidRPr="009335C3">
        <w:rPr>
          <w:rFonts w:cs="Arial"/>
          <w:noProof/>
        </w:rPr>
        <w:t>.</w:t>
      </w:r>
    </w:p>
    <w:p w14:paraId="31AB81D9" w14:textId="77777777" w:rsidR="00F0052F" w:rsidRPr="009335C3" w:rsidRDefault="00F0052F" w:rsidP="009335C3">
      <w:pPr>
        <w:spacing w:before="0" w:after="0" w:line="240" w:lineRule="auto"/>
        <w:rPr>
          <w:rFonts w:cs="Arial"/>
          <w:noProof/>
        </w:rPr>
      </w:pPr>
    </w:p>
    <w:p w14:paraId="1BA13CDF" w14:textId="77777777" w:rsidR="00F0052F" w:rsidRPr="009335C3" w:rsidRDefault="00F0052F" w:rsidP="009335C3">
      <w:pPr>
        <w:spacing w:before="0" w:after="0" w:line="240" w:lineRule="auto"/>
        <w:rPr>
          <w:rFonts w:cs="Arial"/>
          <w:noProof/>
        </w:rPr>
      </w:pPr>
      <w:r w:rsidRPr="009335C3">
        <w:rPr>
          <w:rFonts w:cs="Arial"/>
          <w:noProof/>
        </w:rPr>
        <w:t>Nome:</w:t>
      </w:r>
    </w:p>
    <w:p w14:paraId="13A90517" w14:textId="77777777" w:rsidR="00F0052F" w:rsidRPr="009335C3" w:rsidRDefault="00F0052F" w:rsidP="009335C3">
      <w:pPr>
        <w:spacing w:before="0" w:after="0" w:line="240" w:lineRule="auto"/>
        <w:rPr>
          <w:rFonts w:cs="Arial"/>
          <w:noProof/>
        </w:rPr>
      </w:pPr>
    </w:p>
    <w:p w14:paraId="5635012C" w14:textId="77777777" w:rsidR="00F0052F" w:rsidRPr="009335C3" w:rsidRDefault="00F0052F" w:rsidP="009335C3">
      <w:pPr>
        <w:spacing w:before="0" w:after="0" w:line="240" w:lineRule="auto"/>
        <w:rPr>
          <w:rFonts w:eastAsia="Arial Unicode MS" w:cs="Arial"/>
        </w:rPr>
      </w:pPr>
    </w:p>
    <w:p w14:paraId="4A7AC934" w14:textId="77777777" w:rsidR="00F0052F" w:rsidRPr="009335C3" w:rsidRDefault="00F0052F" w:rsidP="009335C3">
      <w:pPr>
        <w:spacing w:before="0" w:after="0" w:line="240" w:lineRule="auto"/>
        <w:rPr>
          <w:rFonts w:cs="Arial"/>
        </w:rPr>
      </w:pPr>
      <w:r w:rsidRPr="009335C3">
        <w:rPr>
          <w:rFonts w:cs="Arial"/>
        </w:rPr>
        <w:t>Senhor Licitante,</w:t>
      </w:r>
    </w:p>
    <w:p w14:paraId="6385B006" w14:textId="77777777" w:rsidR="00F0052F" w:rsidRPr="009335C3" w:rsidRDefault="00F0052F" w:rsidP="009335C3">
      <w:pPr>
        <w:spacing w:before="0" w:after="0" w:line="240" w:lineRule="auto"/>
        <w:rPr>
          <w:rFonts w:cs="Arial"/>
        </w:rPr>
      </w:pPr>
    </w:p>
    <w:p w14:paraId="1ABEB1BF" w14:textId="77777777" w:rsidR="00F0052F" w:rsidRPr="009335C3" w:rsidRDefault="00F0052F" w:rsidP="009335C3">
      <w:pPr>
        <w:spacing w:before="0" w:after="0" w:line="240" w:lineRule="auto"/>
        <w:rPr>
          <w:rFonts w:cs="Arial"/>
        </w:rPr>
      </w:pPr>
      <w:r w:rsidRPr="009335C3">
        <w:rPr>
          <w:rFonts w:cs="Arial"/>
        </w:rPr>
        <w:t xml:space="preserve">Visando à comunicação futura entre este Tribunal de Contas e sua empresa, solicitamos a Vossa Senhoria preencher o recibo de retirada do Edital e remetê-lo à Seção de Licitações - DM-5, pelo e-mail </w:t>
      </w:r>
      <w:hyperlink r:id="rId8" w:history="1">
        <w:r w:rsidRPr="009335C3">
          <w:rPr>
            <w:rFonts w:cs="Arial"/>
            <w:color w:val="0000FF"/>
            <w:u w:val="single"/>
          </w:rPr>
          <w:t>dm5@tce.sp.gov.br</w:t>
        </w:r>
      </w:hyperlink>
      <w:r w:rsidRPr="009335C3">
        <w:rPr>
          <w:rFonts w:cs="Arial"/>
        </w:rPr>
        <w:t>.</w:t>
      </w:r>
    </w:p>
    <w:p w14:paraId="20B59E84" w14:textId="77777777" w:rsidR="00F0052F" w:rsidRPr="009335C3" w:rsidRDefault="00F0052F" w:rsidP="009335C3">
      <w:pPr>
        <w:spacing w:before="0" w:after="0" w:line="240" w:lineRule="auto"/>
        <w:rPr>
          <w:rFonts w:eastAsia="Arial Unicode MS" w:cs="Arial"/>
        </w:rPr>
      </w:pPr>
    </w:p>
    <w:p w14:paraId="728EF548" w14:textId="77777777" w:rsidR="00F0052F" w:rsidRPr="009335C3" w:rsidRDefault="00F0052F" w:rsidP="009335C3">
      <w:pPr>
        <w:spacing w:before="0" w:after="0" w:line="240" w:lineRule="auto"/>
        <w:rPr>
          <w:rFonts w:eastAsia="Arial Unicode MS" w:cs="Arial"/>
        </w:rPr>
      </w:pPr>
      <w:r w:rsidRPr="009335C3">
        <w:rPr>
          <w:rFonts w:cs="Arial"/>
        </w:rPr>
        <w:t>A não remessa do recibo exime o Tribunal de Contas do Estado de São Paulo da comunicação, através de e-mail, de eventuais esclarecimentos e retificações ocorridas no instrumento convocatório, bem como de quaisquer informações adicionais, não cabendo posteriormente qualquer reclamação.</w:t>
      </w:r>
    </w:p>
    <w:p w14:paraId="7164C85C" w14:textId="77777777" w:rsidR="00F0052F" w:rsidRPr="009335C3" w:rsidRDefault="00F0052F" w:rsidP="009335C3">
      <w:pPr>
        <w:spacing w:before="0" w:after="0" w:line="240" w:lineRule="auto"/>
        <w:rPr>
          <w:rFonts w:eastAsia="Arial Unicode MS" w:cs="Arial"/>
        </w:rPr>
      </w:pPr>
    </w:p>
    <w:p w14:paraId="42675F58" w14:textId="77777777" w:rsidR="00F0052F" w:rsidRPr="009335C3" w:rsidRDefault="00F0052F" w:rsidP="009335C3">
      <w:pPr>
        <w:keepLines/>
        <w:spacing w:before="0" w:after="0" w:line="240" w:lineRule="auto"/>
        <w:rPr>
          <w:rFonts w:cs="Arial"/>
          <w:lang w:val="x-none"/>
        </w:rPr>
      </w:pPr>
      <w:r w:rsidRPr="009335C3">
        <w:rPr>
          <w:rFonts w:cs="Arial"/>
          <w:lang w:val="x-none"/>
        </w:rPr>
        <w:t>Recomendamos, ainda, consultas à referida página para eventuais comunicações e ou esclarecimentos disponibilizados acerca do processo licitatório.</w:t>
      </w:r>
    </w:p>
    <w:p w14:paraId="12C1786E" w14:textId="77777777" w:rsidR="00F0052F" w:rsidRPr="009335C3" w:rsidRDefault="00F0052F" w:rsidP="009335C3">
      <w:pPr>
        <w:keepLines/>
        <w:spacing w:before="0" w:after="0" w:line="240" w:lineRule="auto"/>
        <w:rPr>
          <w:rFonts w:cs="Arial"/>
          <w:lang w:val="x-none"/>
        </w:rPr>
      </w:pPr>
    </w:p>
    <w:p w14:paraId="078CAC0B" w14:textId="77777777" w:rsidR="00AD50B4" w:rsidRDefault="00F0052F" w:rsidP="0026279A">
      <w:pPr>
        <w:keepLines/>
        <w:spacing w:before="0" w:after="0" w:line="240" w:lineRule="auto"/>
        <w:rPr>
          <w:rFonts w:cs="Arial"/>
          <w:lang w:val="x-none"/>
        </w:rPr>
        <w:sectPr w:rsidR="00AD50B4" w:rsidSect="00390558">
          <w:footerReference w:type="even" r:id="rId9"/>
          <w:footerReference w:type="default" r:id="rId10"/>
          <w:pgSz w:w="11907" w:h="16840" w:code="9"/>
          <w:pgMar w:top="1134" w:right="1134" w:bottom="1701" w:left="1134" w:header="57" w:footer="284" w:gutter="0"/>
          <w:cols w:space="708"/>
          <w:docGrid w:linePitch="360"/>
        </w:sectPr>
      </w:pPr>
      <w:r w:rsidRPr="009335C3">
        <w:rPr>
          <w:rFonts w:cs="Arial"/>
          <w:lang w:val="x-none"/>
        </w:rPr>
        <w:t>Os esclarecimentos prestados</w:t>
      </w:r>
      <w:r w:rsidRPr="009335C3">
        <w:rPr>
          <w:lang w:val="x-none"/>
        </w:rPr>
        <w:t>,</w:t>
      </w:r>
      <w:r w:rsidRPr="009335C3">
        <w:rPr>
          <w:rFonts w:cs="Arial"/>
          <w:lang w:val="x-none"/>
        </w:rPr>
        <w:t xml:space="preserve"> decisões sobre eventuais impugnações, entre outras comunicações, serão disponibilizados na página da Internet </w:t>
      </w:r>
      <w:r w:rsidRPr="009335C3">
        <w:rPr>
          <w:rFonts w:cs="Arial"/>
          <w:color w:val="0000FF"/>
          <w:u w:val="single"/>
          <w:lang w:val="x-none"/>
        </w:rPr>
        <w:t>http://www.tce.sp.gov.br/licitacao/licitacoes</w:t>
      </w:r>
      <w:r w:rsidRPr="009335C3">
        <w:rPr>
          <w:rFonts w:cs="Arial"/>
          <w:lang w:val="x-none"/>
        </w:rPr>
        <w:t>.</w:t>
      </w:r>
    </w:p>
    <w:p w14:paraId="767D6E9F" w14:textId="2D3F5187" w:rsidR="00DF1BA5" w:rsidRPr="009335C3" w:rsidRDefault="00DF1BA5" w:rsidP="00AD50B4">
      <w:pPr>
        <w:keepLines/>
        <w:spacing w:before="0" w:after="0" w:line="240" w:lineRule="auto"/>
        <w:jc w:val="center"/>
        <w:rPr>
          <w:rFonts w:cs="Arial"/>
          <w:b/>
          <w:color w:val="000000"/>
        </w:rPr>
      </w:pPr>
      <w:r w:rsidRPr="009335C3">
        <w:rPr>
          <w:rFonts w:cs="Arial"/>
          <w:b/>
          <w:color w:val="000000"/>
        </w:rPr>
        <w:lastRenderedPageBreak/>
        <w:t>ANEXO III</w:t>
      </w:r>
    </w:p>
    <w:p w14:paraId="4509B0F0" w14:textId="77777777" w:rsidR="00DF1BA5" w:rsidRPr="009335C3" w:rsidRDefault="00DF1BA5" w:rsidP="009335C3">
      <w:pPr>
        <w:widowControl w:val="0"/>
        <w:spacing w:before="0" w:after="0" w:line="240" w:lineRule="auto"/>
        <w:jc w:val="center"/>
        <w:rPr>
          <w:rFonts w:cs="Arial"/>
          <w:b/>
          <w:color w:val="000000"/>
        </w:rPr>
      </w:pPr>
      <w:r w:rsidRPr="009335C3">
        <w:rPr>
          <w:rFonts w:cs="Arial"/>
          <w:b/>
          <w:color w:val="000000"/>
        </w:rPr>
        <w:t>PROPOSTA COMERCIAL</w:t>
      </w:r>
    </w:p>
    <w:p w14:paraId="1FD5C5AD" w14:textId="5080D3A2" w:rsidR="00DF1BA5" w:rsidRPr="009335C3" w:rsidRDefault="00DF1BA5" w:rsidP="009335C3">
      <w:pPr>
        <w:widowControl w:val="0"/>
        <w:spacing w:before="0" w:after="120" w:line="240" w:lineRule="auto"/>
        <w:jc w:val="center"/>
        <w:rPr>
          <w:rFonts w:cs="Arial"/>
          <w:b/>
          <w:color w:val="000000"/>
        </w:rPr>
      </w:pPr>
      <w:r w:rsidRPr="009335C3">
        <w:rPr>
          <w:rFonts w:cs="Arial"/>
          <w:b/>
        </w:rPr>
        <w:t>TOMADA DE PREÇOS</w:t>
      </w:r>
      <w:r w:rsidRPr="009335C3">
        <w:rPr>
          <w:rFonts w:cs="Arial"/>
        </w:rPr>
        <w:t xml:space="preserve"> </w:t>
      </w:r>
      <w:r w:rsidRPr="009335C3">
        <w:rPr>
          <w:rFonts w:cs="Arial"/>
          <w:b/>
          <w:color w:val="000000"/>
        </w:rPr>
        <w:t xml:space="preserve">nº </w:t>
      </w:r>
      <w:r w:rsidR="00B024CB" w:rsidRPr="00B024CB">
        <w:rPr>
          <w:rFonts w:cs="Arial"/>
          <w:b/>
          <w:bCs/>
          <w:color w:val="000000"/>
        </w:rPr>
        <w:t>01/22</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977"/>
        <w:gridCol w:w="2268"/>
        <w:gridCol w:w="4219"/>
      </w:tblGrid>
      <w:tr w:rsidR="00DF1BA5" w:rsidRPr="009335C3" w14:paraId="05D4DF4C" w14:textId="77777777" w:rsidTr="00311846">
        <w:trPr>
          <w:trHeight w:val="340"/>
          <w:jc w:val="center"/>
        </w:trPr>
        <w:tc>
          <w:tcPr>
            <w:tcW w:w="9464" w:type="dxa"/>
            <w:gridSpan w:val="3"/>
            <w:shd w:val="clear" w:color="auto" w:fill="E0E0E0"/>
            <w:noWrap/>
            <w:vAlign w:val="center"/>
          </w:tcPr>
          <w:p w14:paraId="2D67E54F" w14:textId="77777777" w:rsidR="00DF1BA5" w:rsidRPr="009335C3" w:rsidRDefault="00DF1BA5" w:rsidP="009335C3">
            <w:pPr>
              <w:widowControl w:val="0"/>
              <w:spacing w:after="0" w:line="240" w:lineRule="auto"/>
              <w:jc w:val="center"/>
              <w:rPr>
                <w:rFonts w:cs="Arial"/>
                <w:b/>
                <w:i/>
                <w:lang w:eastAsia="pt-BR"/>
              </w:rPr>
            </w:pPr>
            <w:r w:rsidRPr="009335C3">
              <w:rPr>
                <w:rFonts w:cs="Arial"/>
                <w:b/>
                <w:i/>
                <w:lang w:eastAsia="pt-BR"/>
              </w:rPr>
              <w:t>DADOS DO LICITANTE</w:t>
            </w:r>
          </w:p>
        </w:tc>
      </w:tr>
      <w:tr w:rsidR="00DF1BA5" w:rsidRPr="009335C3" w14:paraId="21EB57A8" w14:textId="77777777" w:rsidTr="00311846">
        <w:trPr>
          <w:trHeight w:val="340"/>
          <w:jc w:val="center"/>
        </w:trPr>
        <w:tc>
          <w:tcPr>
            <w:tcW w:w="9464" w:type="dxa"/>
            <w:gridSpan w:val="3"/>
            <w:noWrap/>
            <w:vAlign w:val="center"/>
          </w:tcPr>
          <w:p w14:paraId="52870C2F" w14:textId="77777777" w:rsidR="00DF1BA5" w:rsidRPr="009335C3" w:rsidRDefault="00DF1BA5" w:rsidP="009335C3">
            <w:pPr>
              <w:widowControl w:val="0"/>
              <w:spacing w:after="0" w:line="240" w:lineRule="auto"/>
              <w:rPr>
                <w:rFonts w:cs="Arial"/>
                <w:b/>
                <w:lang w:eastAsia="pt-BR"/>
              </w:rPr>
            </w:pPr>
            <w:r w:rsidRPr="009335C3">
              <w:rPr>
                <w:rFonts w:cs="Arial"/>
                <w:b/>
                <w:lang w:eastAsia="pt-BR"/>
              </w:rPr>
              <w:t>Denominação:</w:t>
            </w:r>
          </w:p>
        </w:tc>
      </w:tr>
      <w:tr w:rsidR="00DF1BA5" w:rsidRPr="009335C3" w14:paraId="6389405A" w14:textId="77777777" w:rsidTr="00311846">
        <w:trPr>
          <w:trHeight w:val="340"/>
          <w:jc w:val="center"/>
        </w:trPr>
        <w:tc>
          <w:tcPr>
            <w:tcW w:w="9464" w:type="dxa"/>
            <w:gridSpan w:val="3"/>
            <w:noWrap/>
            <w:vAlign w:val="center"/>
          </w:tcPr>
          <w:p w14:paraId="5C8E8B77" w14:textId="77777777" w:rsidR="00DF1BA5" w:rsidRPr="009335C3" w:rsidRDefault="00DF1BA5" w:rsidP="009335C3">
            <w:pPr>
              <w:widowControl w:val="0"/>
              <w:spacing w:after="0" w:line="240" w:lineRule="auto"/>
              <w:rPr>
                <w:rFonts w:cs="Arial"/>
                <w:b/>
                <w:lang w:eastAsia="pt-BR"/>
              </w:rPr>
            </w:pPr>
            <w:r w:rsidRPr="009335C3">
              <w:rPr>
                <w:rFonts w:cs="Arial"/>
                <w:b/>
                <w:lang w:eastAsia="pt-BR"/>
              </w:rPr>
              <w:t>Endereço:</w:t>
            </w:r>
          </w:p>
        </w:tc>
      </w:tr>
      <w:tr w:rsidR="00DF1BA5" w:rsidRPr="009335C3" w14:paraId="696BA36D" w14:textId="77777777" w:rsidTr="00311846">
        <w:trPr>
          <w:trHeight w:val="340"/>
          <w:jc w:val="center"/>
        </w:trPr>
        <w:tc>
          <w:tcPr>
            <w:tcW w:w="2977" w:type="dxa"/>
            <w:noWrap/>
            <w:vAlign w:val="center"/>
          </w:tcPr>
          <w:p w14:paraId="23769AA8" w14:textId="77777777" w:rsidR="00DF1BA5" w:rsidRPr="009335C3" w:rsidRDefault="00DF1BA5" w:rsidP="009335C3">
            <w:pPr>
              <w:widowControl w:val="0"/>
              <w:spacing w:after="0" w:line="240" w:lineRule="auto"/>
              <w:rPr>
                <w:rFonts w:cs="Arial"/>
                <w:b/>
                <w:lang w:eastAsia="pt-BR"/>
              </w:rPr>
            </w:pPr>
            <w:r w:rsidRPr="009335C3">
              <w:rPr>
                <w:rFonts w:cs="Arial"/>
                <w:b/>
                <w:lang w:eastAsia="pt-BR"/>
              </w:rPr>
              <w:t>CEP:</w:t>
            </w:r>
          </w:p>
        </w:tc>
        <w:tc>
          <w:tcPr>
            <w:tcW w:w="6487" w:type="dxa"/>
            <w:gridSpan w:val="2"/>
            <w:noWrap/>
            <w:vAlign w:val="center"/>
          </w:tcPr>
          <w:p w14:paraId="1817F055" w14:textId="77777777" w:rsidR="00DF1BA5" w:rsidRPr="009335C3" w:rsidRDefault="00DF1BA5" w:rsidP="009335C3">
            <w:pPr>
              <w:widowControl w:val="0"/>
              <w:spacing w:after="0" w:line="240" w:lineRule="auto"/>
              <w:rPr>
                <w:rFonts w:cs="Arial"/>
                <w:b/>
                <w:lang w:eastAsia="pt-BR"/>
              </w:rPr>
            </w:pPr>
            <w:r w:rsidRPr="009335C3">
              <w:rPr>
                <w:rFonts w:cs="Arial"/>
                <w:b/>
                <w:lang w:eastAsia="pt-BR"/>
              </w:rPr>
              <w:t>Fone: (  )</w:t>
            </w:r>
          </w:p>
        </w:tc>
      </w:tr>
      <w:tr w:rsidR="00DF1BA5" w:rsidRPr="009335C3" w14:paraId="70C84DB0" w14:textId="77777777" w:rsidTr="00311846">
        <w:trPr>
          <w:trHeight w:val="340"/>
          <w:jc w:val="center"/>
        </w:trPr>
        <w:tc>
          <w:tcPr>
            <w:tcW w:w="5245" w:type="dxa"/>
            <w:gridSpan w:val="2"/>
            <w:noWrap/>
            <w:vAlign w:val="center"/>
          </w:tcPr>
          <w:p w14:paraId="61696F6D" w14:textId="77777777" w:rsidR="00DF1BA5" w:rsidRPr="009335C3" w:rsidRDefault="00DF1BA5" w:rsidP="009335C3">
            <w:pPr>
              <w:widowControl w:val="0"/>
              <w:spacing w:after="0" w:line="240" w:lineRule="auto"/>
              <w:rPr>
                <w:rFonts w:cs="Arial"/>
                <w:b/>
                <w:lang w:eastAsia="pt-BR"/>
              </w:rPr>
            </w:pPr>
            <w:r w:rsidRPr="009335C3">
              <w:rPr>
                <w:rFonts w:cs="Arial"/>
                <w:b/>
                <w:lang w:eastAsia="pt-BR"/>
              </w:rPr>
              <w:t>e-mail:</w:t>
            </w:r>
          </w:p>
        </w:tc>
        <w:tc>
          <w:tcPr>
            <w:tcW w:w="4219" w:type="dxa"/>
            <w:noWrap/>
            <w:vAlign w:val="center"/>
          </w:tcPr>
          <w:p w14:paraId="24E498D8" w14:textId="77777777" w:rsidR="00DF1BA5" w:rsidRPr="009335C3" w:rsidRDefault="00DF1BA5" w:rsidP="009335C3">
            <w:pPr>
              <w:widowControl w:val="0"/>
              <w:spacing w:after="0" w:line="240" w:lineRule="auto"/>
              <w:rPr>
                <w:rFonts w:cs="Arial"/>
                <w:b/>
                <w:lang w:eastAsia="pt-BR"/>
              </w:rPr>
            </w:pPr>
            <w:r w:rsidRPr="009335C3">
              <w:rPr>
                <w:rFonts w:cs="Arial"/>
                <w:b/>
                <w:lang w:eastAsia="pt-BR"/>
              </w:rPr>
              <w:t>CNPJ:</w:t>
            </w:r>
          </w:p>
        </w:tc>
      </w:tr>
    </w:tbl>
    <w:p w14:paraId="4F59541E" w14:textId="18B7EF79" w:rsidR="00EE42BE" w:rsidRPr="009335C3" w:rsidRDefault="00DF1BA5" w:rsidP="009335C3">
      <w:pPr>
        <w:widowControl w:val="0"/>
        <w:spacing w:before="240" w:after="120" w:line="240" w:lineRule="auto"/>
        <w:ind w:left="426" w:right="-28"/>
        <w:rPr>
          <w:rFonts w:cs="Arial"/>
          <w:b/>
          <w:lang w:eastAsia="pt-BR"/>
        </w:rPr>
      </w:pPr>
      <w:r w:rsidRPr="009335C3">
        <w:rPr>
          <w:rFonts w:cs="Arial"/>
          <w:b/>
          <w:lang w:eastAsia="pt-BR"/>
        </w:rPr>
        <w:t>A apresentação desta Proposta será considerada como indicação bastante de que inexistem fatos que impeçam a participação do licitante neste certame.</w:t>
      </w:r>
    </w:p>
    <w:tbl>
      <w:tblPr>
        <w:tblW w:w="14458" w:type="dxa"/>
        <w:tblInd w:w="421" w:type="dxa"/>
        <w:tblCellMar>
          <w:left w:w="70" w:type="dxa"/>
          <w:right w:w="70" w:type="dxa"/>
        </w:tblCellMar>
        <w:tblLook w:val="04A0" w:firstRow="1" w:lastRow="0" w:firstColumn="1" w:lastColumn="0" w:noHBand="0" w:noVBand="1"/>
      </w:tblPr>
      <w:tblGrid>
        <w:gridCol w:w="199"/>
        <w:gridCol w:w="5808"/>
        <w:gridCol w:w="518"/>
        <w:gridCol w:w="742"/>
        <w:gridCol w:w="1012"/>
        <w:gridCol w:w="1220"/>
        <w:gridCol w:w="1242"/>
        <w:gridCol w:w="2094"/>
        <w:gridCol w:w="1623"/>
      </w:tblGrid>
      <w:tr w:rsidR="007770A1" w:rsidRPr="009335C3" w14:paraId="3B11192D" w14:textId="77777777" w:rsidTr="00626CCB">
        <w:trPr>
          <w:trHeight w:val="853"/>
          <w:tblHeader/>
        </w:trPr>
        <w:tc>
          <w:tcPr>
            <w:tcW w:w="94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10A49E" w14:textId="37BD94C1" w:rsidR="007770A1" w:rsidRPr="009335C3" w:rsidRDefault="00E3545E" w:rsidP="009335C3">
            <w:pPr>
              <w:spacing w:before="0" w:after="0" w:line="240" w:lineRule="auto"/>
              <w:jc w:val="center"/>
              <w:rPr>
                <w:rFonts w:eastAsia="Times New Roman" w:cs="Arial"/>
                <w:b/>
                <w:bCs/>
                <w:sz w:val="22"/>
                <w:szCs w:val="22"/>
                <w:lang w:eastAsia="pt-BR"/>
              </w:rPr>
            </w:pPr>
            <w:r w:rsidRPr="009335C3">
              <w:rPr>
                <w:rFonts w:eastAsia="Times New Roman" w:cs="Arial"/>
                <w:b/>
                <w:bCs/>
                <w:sz w:val="22"/>
                <w:szCs w:val="22"/>
                <w:lang w:eastAsia="pt-BR"/>
              </w:rPr>
              <w:t>Prestação de serviços para manutenção e reparo em instalações prediais da Unidade Regional de Ribeirão Preto (UR-06) do Tribunal de Contas do Estado de São Paulo</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82030" w14:textId="77777777" w:rsidR="007770A1" w:rsidRPr="009335C3" w:rsidRDefault="007770A1" w:rsidP="009335C3">
            <w:pPr>
              <w:spacing w:before="0" w:after="0" w:line="240" w:lineRule="auto"/>
              <w:jc w:val="center"/>
              <w:rPr>
                <w:rFonts w:eastAsia="Times New Roman" w:cs="Arial"/>
                <w:sz w:val="20"/>
                <w:szCs w:val="20"/>
                <w:lang w:eastAsia="pt-BR"/>
              </w:rPr>
            </w:pPr>
            <w:r w:rsidRPr="009335C3">
              <w:rPr>
                <w:rFonts w:eastAsia="Times New Roman" w:cs="Arial"/>
                <w:noProof/>
                <w:sz w:val="20"/>
                <w:szCs w:val="20"/>
                <w:lang w:eastAsia="pt-BR"/>
              </w:rPr>
              <w:drawing>
                <wp:inline distT="0" distB="0" distL="0" distR="0" wp14:anchorId="6BCE46A6" wp14:editId="63793089">
                  <wp:extent cx="447675" cy="4857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85775"/>
                          </a:xfrm>
                          <a:prstGeom prst="rect">
                            <a:avLst/>
                          </a:prstGeom>
                          <a:noFill/>
                        </pic:spPr>
                      </pic:pic>
                    </a:graphicData>
                  </a:graphic>
                </wp:inline>
              </w:drawing>
            </w:r>
          </w:p>
          <w:p w14:paraId="45477C4C" w14:textId="77777777" w:rsidR="007770A1" w:rsidRPr="009335C3" w:rsidRDefault="007770A1" w:rsidP="009335C3">
            <w:pPr>
              <w:spacing w:before="0" w:after="0" w:line="240" w:lineRule="auto"/>
              <w:jc w:val="center"/>
              <w:rPr>
                <w:rFonts w:eastAsia="Times New Roman" w:cs="Arial"/>
                <w:sz w:val="20"/>
                <w:szCs w:val="20"/>
                <w:lang w:eastAsia="pt-BR"/>
              </w:rPr>
            </w:pPr>
          </w:p>
        </w:tc>
        <w:tc>
          <w:tcPr>
            <w:tcW w:w="3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78458D"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TRIBUNAL DE CONTAS</w:t>
            </w:r>
            <w:r w:rsidRPr="009335C3">
              <w:rPr>
                <w:rFonts w:eastAsia="Times New Roman" w:cs="Arial"/>
                <w:b/>
                <w:bCs/>
                <w:sz w:val="18"/>
                <w:szCs w:val="18"/>
                <w:lang w:eastAsia="pt-BR"/>
              </w:rPr>
              <w:br/>
              <w:t xml:space="preserve">  DO ESTADO DE SÃO PAULO</w:t>
            </w:r>
          </w:p>
        </w:tc>
      </w:tr>
      <w:tr w:rsidR="007770A1" w:rsidRPr="009335C3" w14:paraId="7E31384D" w14:textId="77777777" w:rsidTr="00626CCB">
        <w:trPr>
          <w:trHeight w:val="255"/>
          <w:tblHeader/>
        </w:trPr>
        <w:tc>
          <w:tcPr>
            <w:tcW w:w="14458" w:type="dxa"/>
            <w:gridSpan w:val="9"/>
            <w:tcBorders>
              <w:top w:val="single" w:sz="4" w:space="0" w:color="auto"/>
              <w:left w:val="single" w:sz="4" w:space="0" w:color="auto"/>
              <w:bottom w:val="single" w:sz="4" w:space="0" w:color="auto"/>
              <w:right w:val="single" w:sz="4" w:space="0" w:color="000000"/>
            </w:tcBorders>
            <w:shd w:val="clear" w:color="000000" w:fill="000000"/>
            <w:vAlign w:val="center"/>
            <w:hideMark/>
          </w:tcPr>
          <w:p w14:paraId="19FF9CDB"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 </w:t>
            </w:r>
          </w:p>
        </w:tc>
      </w:tr>
      <w:tr w:rsidR="007770A1" w:rsidRPr="009335C3" w14:paraId="4F8591EC" w14:textId="77777777" w:rsidTr="00626CCB">
        <w:trPr>
          <w:trHeight w:val="255"/>
          <w:tblHeader/>
        </w:trPr>
        <w:tc>
          <w:tcPr>
            <w:tcW w:w="199" w:type="dxa"/>
            <w:tcBorders>
              <w:top w:val="nil"/>
              <w:left w:val="single" w:sz="4" w:space="0" w:color="auto"/>
              <w:bottom w:val="single" w:sz="4" w:space="0" w:color="auto"/>
              <w:right w:val="nil"/>
            </w:tcBorders>
            <w:shd w:val="clear" w:color="000000" w:fill="FFFFFF"/>
            <w:vAlign w:val="center"/>
            <w:hideMark/>
          </w:tcPr>
          <w:p w14:paraId="4149CB66"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 </w:t>
            </w:r>
          </w:p>
        </w:tc>
        <w:tc>
          <w:tcPr>
            <w:tcW w:w="5808" w:type="dxa"/>
            <w:tcBorders>
              <w:top w:val="nil"/>
              <w:left w:val="nil"/>
              <w:bottom w:val="single" w:sz="4" w:space="0" w:color="auto"/>
              <w:right w:val="nil"/>
            </w:tcBorders>
            <w:shd w:val="clear" w:color="000000" w:fill="FFFFFF"/>
            <w:vAlign w:val="center"/>
            <w:hideMark/>
          </w:tcPr>
          <w:p w14:paraId="470CD169"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 </w:t>
            </w:r>
          </w:p>
        </w:tc>
        <w:tc>
          <w:tcPr>
            <w:tcW w:w="518" w:type="dxa"/>
            <w:tcBorders>
              <w:top w:val="nil"/>
              <w:left w:val="nil"/>
              <w:bottom w:val="single" w:sz="4" w:space="0" w:color="auto"/>
              <w:right w:val="nil"/>
            </w:tcBorders>
            <w:shd w:val="clear" w:color="000000" w:fill="FFFFFF"/>
            <w:vAlign w:val="center"/>
            <w:hideMark/>
          </w:tcPr>
          <w:p w14:paraId="51CA7C50"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 </w:t>
            </w:r>
          </w:p>
        </w:tc>
        <w:tc>
          <w:tcPr>
            <w:tcW w:w="742" w:type="dxa"/>
            <w:tcBorders>
              <w:top w:val="nil"/>
              <w:left w:val="nil"/>
              <w:bottom w:val="single" w:sz="4" w:space="0" w:color="auto"/>
              <w:right w:val="nil"/>
            </w:tcBorders>
            <w:shd w:val="clear" w:color="000000" w:fill="FFFFFF"/>
            <w:vAlign w:val="center"/>
            <w:hideMark/>
          </w:tcPr>
          <w:p w14:paraId="600FFABA"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 </w:t>
            </w:r>
          </w:p>
        </w:tc>
        <w:tc>
          <w:tcPr>
            <w:tcW w:w="1012" w:type="dxa"/>
            <w:tcBorders>
              <w:top w:val="nil"/>
              <w:left w:val="nil"/>
              <w:bottom w:val="single" w:sz="4" w:space="0" w:color="auto"/>
              <w:right w:val="nil"/>
            </w:tcBorders>
            <w:shd w:val="clear" w:color="000000" w:fill="FFFFFF"/>
            <w:vAlign w:val="center"/>
            <w:hideMark/>
          </w:tcPr>
          <w:p w14:paraId="6012A076"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 </w:t>
            </w:r>
          </w:p>
        </w:tc>
        <w:tc>
          <w:tcPr>
            <w:tcW w:w="1220" w:type="dxa"/>
            <w:tcBorders>
              <w:top w:val="nil"/>
              <w:left w:val="nil"/>
              <w:bottom w:val="single" w:sz="4" w:space="0" w:color="auto"/>
              <w:right w:val="nil"/>
            </w:tcBorders>
            <w:shd w:val="clear" w:color="000000" w:fill="FFFFFF"/>
            <w:vAlign w:val="center"/>
            <w:hideMark/>
          </w:tcPr>
          <w:p w14:paraId="45A2C87A"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 </w:t>
            </w:r>
          </w:p>
        </w:tc>
        <w:tc>
          <w:tcPr>
            <w:tcW w:w="1242" w:type="dxa"/>
            <w:tcBorders>
              <w:top w:val="nil"/>
              <w:left w:val="nil"/>
              <w:bottom w:val="single" w:sz="4" w:space="0" w:color="auto"/>
              <w:right w:val="nil"/>
            </w:tcBorders>
            <w:shd w:val="clear" w:color="000000" w:fill="FFFFFF"/>
            <w:vAlign w:val="center"/>
            <w:hideMark/>
          </w:tcPr>
          <w:p w14:paraId="10F1C298"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 </w:t>
            </w:r>
          </w:p>
        </w:tc>
        <w:tc>
          <w:tcPr>
            <w:tcW w:w="2094" w:type="dxa"/>
            <w:tcBorders>
              <w:top w:val="nil"/>
              <w:left w:val="nil"/>
              <w:bottom w:val="single" w:sz="4" w:space="0" w:color="auto"/>
              <w:right w:val="nil"/>
            </w:tcBorders>
            <w:shd w:val="clear" w:color="000000" w:fill="FFFFFF"/>
            <w:vAlign w:val="center"/>
            <w:hideMark/>
          </w:tcPr>
          <w:p w14:paraId="25C305A1"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 </w:t>
            </w:r>
          </w:p>
        </w:tc>
        <w:tc>
          <w:tcPr>
            <w:tcW w:w="1623" w:type="dxa"/>
            <w:tcBorders>
              <w:top w:val="nil"/>
              <w:left w:val="nil"/>
              <w:bottom w:val="single" w:sz="4" w:space="0" w:color="auto"/>
              <w:right w:val="single" w:sz="4" w:space="0" w:color="auto"/>
            </w:tcBorders>
            <w:shd w:val="clear" w:color="000000" w:fill="FFFFFF"/>
            <w:vAlign w:val="center"/>
            <w:hideMark/>
          </w:tcPr>
          <w:p w14:paraId="45BBC51C"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 </w:t>
            </w:r>
          </w:p>
        </w:tc>
      </w:tr>
      <w:tr w:rsidR="007770A1" w:rsidRPr="009335C3" w14:paraId="5E2FD369" w14:textId="77777777" w:rsidTr="00626CCB">
        <w:trPr>
          <w:trHeight w:val="255"/>
          <w:tblHeader/>
        </w:trPr>
        <w:tc>
          <w:tcPr>
            <w:tcW w:w="14458" w:type="dxa"/>
            <w:gridSpan w:val="9"/>
            <w:tcBorders>
              <w:top w:val="single" w:sz="4" w:space="0" w:color="auto"/>
              <w:left w:val="single" w:sz="4" w:space="0" w:color="auto"/>
              <w:bottom w:val="single" w:sz="4" w:space="0" w:color="auto"/>
              <w:right w:val="single" w:sz="4" w:space="0" w:color="000000"/>
            </w:tcBorders>
            <w:shd w:val="clear" w:color="000000" w:fill="FF0000"/>
            <w:vAlign w:val="center"/>
            <w:hideMark/>
          </w:tcPr>
          <w:p w14:paraId="523BE0E7" w14:textId="77777777" w:rsidR="007770A1" w:rsidRPr="009335C3" w:rsidRDefault="007770A1" w:rsidP="009335C3">
            <w:pPr>
              <w:spacing w:before="0" w:after="0" w:line="240" w:lineRule="auto"/>
              <w:jc w:val="center"/>
              <w:rPr>
                <w:rFonts w:eastAsia="Times New Roman" w:cs="Arial"/>
                <w:b/>
                <w:bCs/>
                <w:sz w:val="18"/>
                <w:szCs w:val="18"/>
                <w:lang w:eastAsia="pt-BR"/>
              </w:rPr>
            </w:pPr>
            <w:r w:rsidRPr="009335C3">
              <w:rPr>
                <w:rFonts w:eastAsia="Times New Roman" w:cs="Arial"/>
                <w:b/>
                <w:bCs/>
                <w:sz w:val="18"/>
                <w:szCs w:val="18"/>
                <w:lang w:eastAsia="pt-BR"/>
              </w:rPr>
              <w:t> </w:t>
            </w:r>
          </w:p>
        </w:tc>
      </w:tr>
    </w:tbl>
    <w:p w14:paraId="636AA476" w14:textId="77777777" w:rsidR="004D5D14" w:rsidRPr="009335C3" w:rsidRDefault="004D5D14" w:rsidP="009335C3">
      <w:pPr>
        <w:widowControl w:val="0"/>
        <w:spacing w:before="0" w:after="0" w:line="240" w:lineRule="auto"/>
        <w:ind w:left="567" w:right="-28"/>
        <w:rPr>
          <w:rFonts w:ascii="Times New Roman" w:hAnsi="Times New Roman"/>
          <w:b/>
          <w:sz w:val="16"/>
          <w:szCs w:val="16"/>
          <w:lang w:eastAsia="pt-BR"/>
        </w:rPr>
      </w:pPr>
    </w:p>
    <w:tbl>
      <w:tblPr>
        <w:tblW w:w="14456" w:type="dxa"/>
        <w:tblInd w:w="421" w:type="dxa"/>
        <w:tblCellMar>
          <w:left w:w="70" w:type="dxa"/>
          <w:right w:w="70" w:type="dxa"/>
        </w:tblCellMar>
        <w:tblLook w:val="04A0" w:firstRow="1" w:lastRow="0" w:firstColumn="1" w:lastColumn="0" w:noHBand="0" w:noVBand="1"/>
      </w:tblPr>
      <w:tblGrid>
        <w:gridCol w:w="620"/>
        <w:gridCol w:w="5808"/>
        <w:gridCol w:w="518"/>
        <w:gridCol w:w="742"/>
        <w:gridCol w:w="1012"/>
        <w:gridCol w:w="1220"/>
        <w:gridCol w:w="1242"/>
        <w:gridCol w:w="459"/>
        <w:gridCol w:w="850"/>
        <w:gridCol w:w="785"/>
        <w:gridCol w:w="1200"/>
      </w:tblGrid>
      <w:tr w:rsidR="00EE42BE" w:rsidRPr="009335C3" w14:paraId="438CD3CA" w14:textId="77777777" w:rsidTr="00311846">
        <w:trPr>
          <w:trHeight w:val="255"/>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F7E684" w14:textId="77777777" w:rsidR="00EE42BE" w:rsidRPr="009335C3" w:rsidRDefault="00EE42BE" w:rsidP="009335C3">
            <w:pPr>
              <w:spacing w:before="0" w:after="0" w:line="240" w:lineRule="auto"/>
              <w:ind w:left="113" w:right="113"/>
              <w:jc w:val="center"/>
              <w:rPr>
                <w:rFonts w:eastAsia="Times New Roman" w:cs="Arial"/>
                <w:b/>
                <w:bCs/>
                <w:sz w:val="20"/>
                <w:szCs w:val="20"/>
                <w:lang w:eastAsia="pt-BR"/>
              </w:rPr>
            </w:pPr>
            <w:r w:rsidRPr="009335C3">
              <w:rPr>
                <w:rFonts w:eastAsia="Times New Roman" w:cs="Arial"/>
                <w:b/>
                <w:bCs/>
                <w:sz w:val="20"/>
                <w:szCs w:val="20"/>
                <w:lang w:eastAsia="pt-BR"/>
              </w:rPr>
              <w:t>ITEM/</w:t>
            </w:r>
          </w:p>
          <w:p w14:paraId="2353248E" w14:textId="77777777" w:rsidR="00EE42BE" w:rsidRPr="009335C3" w:rsidRDefault="00EE42BE" w:rsidP="009335C3">
            <w:pPr>
              <w:spacing w:before="0" w:after="0" w:line="240" w:lineRule="auto"/>
              <w:ind w:left="113" w:right="113"/>
              <w:jc w:val="center"/>
              <w:rPr>
                <w:rFonts w:eastAsia="Times New Roman" w:cs="Arial"/>
                <w:b/>
                <w:bCs/>
                <w:sz w:val="20"/>
                <w:szCs w:val="20"/>
                <w:lang w:eastAsia="pt-BR"/>
              </w:rPr>
            </w:pPr>
            <w:r w:rsidRPr="009335C3">
              <w:rPr>
                <w:rFonts w:eastAsia="Times New Roman" w:cs="Arial"/>
                <w:b/>
                <w:bCs/>
                <w:sz w:val="20"/>
                <w:szCs w:val="20"/>
                <w:lang w:eastAsia="pt-BR"/>
              </w:rPr>
              <w:t>SUBITEM</w:t>
            </w:r>
          </w:p>
        </w:tc>
        <w:tc>
          <w:tcPr>
            <w:tcW w:w="5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E23D1" w14:textId="5FB67AED"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SERVIÇO</w:t>
            </w:r>
            <w:r w:rsidR="0062553A" w:rsidRPr="009335C3">
              <w:rPr>
                <w:rFonts w:eastAsia="Times New Roman" w:cs="Arial"/>
                <w:b/>
                <w:bCs/>
                <w:sz w:val="20"/>
                <w:szCs w:val="20"/>
                <w:lang w:eastAsia="pt-BR"/>
              </w:rPr>
              <w:t>S</w:t>
            </w:r>
          </w:p>
        </w:tc>
        <w:tc>
          <w:tcPr>
            <w:tcW w:w="51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A0E6A8"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Unidade</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BDC426"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QTD</w:t>
            </w:r>
          </w:p>
        </w:tc>
        <w:tc>
          <w:tcPr>
            <w:tcW w:w="6768" w:type="dxa"/>
            <w:gridSpan w:val="7"/>
            <w:tcBorders>
              <w:top w:val="single" w:sz="4" w:space="0" w:color="auto"/>
              <w:left w:val="nil"/>
              <w:bottom w:val="single" w:sz="4" w:space="0" w:color="auto"/>
              <w:right w:val="single" w:sz="4" w:space="0" w:color="auto"/>
            </w:tcBorders>
            <w:shd w:val="clear" w:color="auto" w:fill="auto"/>
            <w:noWrap/>
            <w:vAlign w:val="center"/>
            <w:hideMark/>
          </w:tcPr>
          <w:p w14:paraId="741ACF3A" w14:textId="403CED9A" w:rsidR="00EE42BE" w:rsidRPr="009335C3" w:rsidRDefault="00D47571"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 xml:space="preserve">VALORES </w:t>
            </w:r>
            <w:r w:rsidR="00EE42BE" w:rsidRPr="009335C3">
              <w:rPr>
                <w:rFonts w:eastAsia="Times New Roman" w:cs="Arial"/>
                <w:b/>
                <w:bCs/>
                <w:sz w:val="20"/>
                <w:szCs w:val="20"/>
                <w:lang w:eastAsia="pt-BR"/>
              </w:rPr>
              <w:t>(R$)</w:t>
            </w:r>
          </w:p>
        </w:tc>
      </w:tr>
      <w:tr w:rsidR="00EE42BE" w:rsidRPr="009335C3" w14:paraId="7F440E24" w14:textId="77777777" w:rsidTr="00311846">
        <w:trPr>
          <w:trHeight w:val="255"/>
          <w:tblHead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CA5BFA2" w14:textId="77777777" w:rsidR="00EE42BE" w:rsidRPr="009335C3" w:rsidRDefault="00EE42BE" w:rsidP="009335C3">
            <w:pPr>
              <w:spacing w:before="0" w:after="0" w:line="240" w:lineRule="auto"/>
              <w:jc w:val="left"/>
              <w:rPr>
                <w:rFonts w:eastAsia="Times New Roman" w:cs="Arial"/>
                <w:b/>
                <w:bCs/>
                <w:sz w:val="20"/>
                <w:szCs w:val="20"/>
                <w:lang w:eastAsia="pt-BR"/>
              </w:rPr>
            </w:pPr>
          </w:p>
        </w:tc>
        <w:tc>
          <w:tcPr>
            <w:tcW w:w="5808" w:type="dxa"/>
            <w:vMerge/>
            <w:tcBorders>
              <w:top w:val="single" w:sz="4" w:space="0" w:color="auto"/>
              <w:left w:val="single" w:sz="4" w:space="0" w:color="auto"/>
              <w:bottom w:val="single" w:sz="4" w:space="0" w:color="auto"/>
              <w:right w:val="single" w:sz="4" w:space="0" w:color="auto"/>
            </w:tcBorders>
            <w:vAlign w:val="center"/>
            <w:hideMark/>
          </w:tcPr>
          <w:p w14:paraId="4DB555C2" w14:textId="77777777" w:rsidR="00EE42BE" w:rsidRPr="009335C3" w:rsidRDefault="00EE42BE" w:rsidP="009335C3">
            <w:pPr>
              <w:spacing w:before="0" w:after="0" w:line="240" w:lineRule="auto"/>
              <w:jc w:val="left"/>
              <w:rPr>
                <w:rFonts w:eastAsia="Times New Roman" w:cs="Arial"/>
                <w:b/>
                <w:bCs/>
                <w:sz w:val="20"/>
                <w:szCs w:val="20"/>
                <w:lang w:eastAsia="pt-BR"/>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14:paraId="40A7DE40" w14:textId="77777777" w:rsidR="00EE42BE" w:rsidRPr="009335C3" w:rsidRDefault="00EE42BE" w:rsidP="009335C3">
            <w:pPr>
              <w:spacing w:before="0" w:after="0" w:line="240" w:lineRule="auto"/>
              <w:jc w:val="left"/>
              <w:rPr>
                <w:rFonts w:eastAsia="Times New Roman" w:cs="Arial"/>
                <w:b/>
                <w:bCs/>
                <w:sz w:val="20"/>
                <w:szCs w:val="20"/>
                <w:lang w:eastAsia="pt-BR"/>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030610E0" w14:textId="77777777" w:rsidR="00EE42BE" w:rsidRPr="009335C3" w:rsidRDefault="00EE42BE" w:rsidP="009335C3">
            <w:pPr>
              <w:spacing w:before="0" w:after="0" w:line="240" w:lineRule="auto"/>
              <w:jc w:val="left"/>
              <w:rPr>
                <w:rFonts w:eastAsia="Times New Roman" w:cs="Arial"/>
                <w:b/>
                <w:bCs/>
                <w:sz w:val="20"/>
                <w:szCs w:val="20"/>
                <w:lang w:eastAsia="pt-BR"/>
              </w:rPr>
            </w:pPr>
          </w:p>
        </w:tc>
        <w:tc>
          <w:tcPr>
            <w:tcW w:w="22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C209C4"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UNITÁRIO</w:t>
            </w: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FD5403"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TOTAL</w:t>
            </w:r>
          </w:p>
        </w:tc>
        <w:tc>
          <w:tcPr>
            <w:tcW w:w="1985" w:type="dxa"/>
            <w:gridSpan w:val="2"/>
            <w:tcBorders>
              <w:left w:val="single" w:sz="4" w:space="0" w:color="auto"/>
              <w:right w:val="single" w:sz="4" w:space="0" w:color="auto"/>
            </w:tcBorders>
            <w:shd w:val="clear" w:color="auto" w:fill="auto"/>
            <w:noWrap/>
            <w:vAlign w:val="center"/>
            <w:hideMark/>
          </w:tcPr>
          <w:p w14:paraId="318CBD39" w14:textId="77777777"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7CF2BD90" w14:textId="77777777" w:rsidTr="00311846">
        <w:trPr>
          <w:trHeight w:val="785"/>
          <w:tblHead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70DF847E" w14:textId="77777777" w:rsidR="00EE42BE" w:rsidRPr="009335C3" w:rsidRDefault="00EE42BE" w:rsidP="009335C3">
            <w:pPr>
              <w:spacing w:before="0" w:after="0" w:line="240" w:lineRule="auto"/>
              <w:jc w:val="left"/>
              <w:rPr>
                <w:rFonts w:eastAsia="Times New Roman" w:cs="Arial"/>
                <w:b/>
                <w:bCs/>
                <w:sz w:val="20"/>
                <w:szCs w:val="20"/>
                <w:lang w:eastAsia="pt-BR"/>
              </w:rPr>
            </w:pPr>
          </w:p>
        </w:tc>
        <w:tc>
          <w:tcPr>
            <w:tcW w:w="5808" w:type="dxa"/>
            <w:vMerge/>
            <w:tcBorders>
              <w:top w:val="single" w:sz="4" w:space="0" w:color="auto"/>
              <w:left w:val="single" w:sz="4" w:space="0" w:color="auto"/>
              <w:bottom w:val="single" w:sz="4" w:space="0" w:color="auto"/>
              <w:right w:val="single" w:sz="4" w:space="0" w:color="auto"/>
            </w:tcBorders>
            <w:vAlign w:val="center"/>
            <w:hideMark/>
          </w:tcPr>
          <w:p w14:paraId="49EADB12" w14:textId="77777777" w:rsidR="00EE42BE" w:rsidRPr="009335C3" w:rsidRDefault="00EE42BE" w:rsidP="009335C3">
            <w:pPr>
              <w:spacing w:before="0" w:after="0" w:line="240" w:lineRule="auto"/>
              <w:jc w:val="left"/>
              <w:rPr>
                <w:rFonts w:eastAsia="Times New Roman" w:cs="Arial"/>
                <w:b/>
                <w:bCs/>
                <w:sz w:val="20"/>
                <w:szCs w:val="20"/>
                <w:lang w:eastAsia="pt-BR"/>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14:paraId="51E320C6" w14:textId="77777777" w:rsidR="00EE42BE" w:rsidRPr="009335C3" w:rsidRDefault="00EE42BE" w:rsidP="009335C3">
            <w:pPr>
              <w:spacing w:before="0" w:after="0" w:line="240" w:lineRule="auto"/>
              <w:jc w:val="left"/>
              <w:rPr>
                <w:rFonts w:eastAsia="Times New Roman" w:cs="Arial"/>
                <w:b/>
                <w:bCs/>
                <w:sz w:val="20"/>
                <w:szCs w:val="20"/>
                <w:lang w:eastAsia="pt-BR"/>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116D209A" w14:textId="77777777" w:rsidR="00EE42BE" w:rsidRPr="009335C3" w:rsidRDefault="00EE42BE" w:rsidP="009335C3">
            <w:pPr>
              <w:spacing w:before="0" w:after="0" w:line="240" w:lineRule="auto"/>
              <w:jc w:val="left"/>
              <w:rPr>
                <w:rFonts w:eastAsia="Times New Roman" w:cs="Arial"/>
                <w:b/>
                <w:bCs/>
                <w:sz w:val="20"/>
                <w:szCs w:val="20"/>
                <w:lang w:eastAsia="pt-BR"/>
              </w:rPr>
            </w:pPr>
          </w:p>
        </w:tc>
        <w:tc>
          <w:tcPr>
            <w:tcW w:w="1012" w:type="dxa"/>
            <w:tcBorders>
              <w:top w:val="nil"/>
              <w:left w:val="nil"/>
              <w:bottom w:val="single" w:sz="4" w:space="0" w:color="auto"/>
              <w:right w:val="single" w:sz="4" w:space="0" w:color="auto"/>
            </w:tcBorders>
            <w:shd w:val="clear" w:color="auto" w:fill="auto"/>
            <w:noWrap/>
            <w:vAlign w:val="center"/>
            <w:hideMark/>
          </w:tcPr>
          <w:p w14:paraId="2288712A"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Material</w:t>
            </w:r>
          </w:p>
        </w:tc>
        <w:tc>
          <w:tcPr>
            <w:tcW w:w="1220" w:type="dxa"/>
            <w:tcBorders>
              <w:top w:val="nil"/>
              <w:left w:val="nil"/>
              <w:bottom w:val="single" w:sz="4" w:space="0" w:color="auto"/>
              <w:right w:val="single" w:sz="4" w:space="0" w:color="auto"/>
            </w:tcBorders>
            <w:shd w:val="clear" w:color="auto" w:fill="auto"/>
            <w:vAlign w:val="center"/>
            <w:hideMark/>
          </w:tcPr>
          <w:p w14:paraId="676A1B17"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Mão de Obra</w:t>
            </w:r>
          </w:p>
        </w:tc>
        <w:tc>
          <w:tcPr>
            <w:tcW w:w="1242" w:type="dxa"/>
            <w:tcBorders>
              <w:top w:val="nil"/>
              <w:left w:val="nil"/>
              <w:bottom w:val="single" w:sz="4" w:space="0" w:color="auto"/>
              <w:right w:val="single" w:sz="4" w:space="0" w:color="auto"/>
            </w:tcBorders>
            <w:shd w:val="clear" w:color="auto" w:fill="auto"/>
            <w:noWrap/>
            <w:vAlign w:val="center"/>
            <w:hideMark/>
          </w:tcPr>
          <w:p w14:paraId="6C9E4274"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Material</w:t>
            </w:r>
          </w:p>
        </w:tc>
        <w:tc>
          <w:tcPr>
            <w:tcW w:w="1309" w:type="dxa"/>
            <w:gridSpan w:val="2"/>
            <w:tcBorders>
              <w:top w:val="nil"/>
              <w:left w:val="nil"/>
              <w:bottom w:val="single" w:sz="4" w:space="0" w:color="auto"/>
              <w:right w:val="single" w:sz="4" w:space="0" w:color="auto"/>
            </w:tcBorders>
            <w:shd w:val="clear" w:color="auto" w:fill="auto"/>
            <w:vAlign w:val="center"/>
            <w:hideMark/>
          </w:tcPr>
          <w:p w14:paraId="0E685B13"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Mão de Obra</w:t>
            </w:r>
          </w:p>
        </w:tc>
        <w:tc>
          <w:tcPr>
            <w:tcW w:w="1985" w:type="dxa"/>
            <w:gridSpan w:val="2"/>
            <w:tcBorders>
              <w:left w:val="single" w:sz="4" w:space="0" w:color="auto"/>
              <w:bottom w:val="single" w:sz="4" w:space="0" w:color="auto"/>
              <w:right w:val="single" w:sz="4" w:space="0" w:color="auto"/>
            </w:tcBorders>
            <w:vAlign w:val="center"/>
            <w:hideMark/>
          </w:tcPr>
          <w:p w14:paraId="547A8FFD"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SOMA</w:t>
            </w:r>
          </w:p>
        </w:tc>
      </w:tr>
      <w:tr w:rsidR="00EE42BE" w:rsidRPr="009335C3" w14:paraId="32142FAC" w14:textId="77777777" w:rsidTr="00306E68">
        <w:trPr>
          <w:trHeight w:val="447"/>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075F49A8"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1</w:t>
            </w:r>
          </w:p>
        </w:tc>
        <w:tc>
          <w:tcPr>
            <w:tcW w:w="13836" w:type="dxa"/>
            <w:gridSpan w:val="10"/>
            <w:tcBorders>
              <w:top w:val="single" w:sz="4" w:space="0" w:color="auto"/>
              <w:left w:val="nil"/>
              <w:bottom w:val="single" w:sz="4" w:space="0" w:color="auto"/>
              <w:right w:val="single" w:sz="4" w:space="0" w:color="auto"/>
            </w:tcBorders>
            <w:shd w:val="clear" w:color="000000" w:fill="D9D9D9"/>
            <w:vAlign w:val="center"/>
            <w:hideMark/>
          </w:tcPr>
          <w:p w14:paraId="6D996DBF" w14:textId="77777777" w:rsidR="00EE42BE" w:rsidRPr="009335C3" w:rsidRDefault="00EE42BE" w:rsidP="009335C3">
            <w:pPr>
              <w:spacing w:before="0" w:after="0" w:line="240" w:lineRule="auto"/>
              <w:jc w:val="left"/>
              <w:rPr>
                <w:rFonts w:eastAsia="Times New Roman" w:cs="Arial"/>
                <w:b/>
                <w:bCs/>
                <w:sz w:val="20"/>
                <w:szCs w:val="20"/>
                <w:lang w:eastAsia="pt-BR"/>
              </w:rPr>
            </w:pPr>
            <w:r w:rsidRPr="009335C3">
              <w:rPr>
                <w:rFonts w:eastAsia="Times New Roman" w:cs="Arial"/>
                <w:b/>
                <w:bCs/>
                <w:sz w:val="20"/>
                <w:szCs w:val="20"/>
                <w:lang w:eastAsia="pt-BR"/>
              </w:rPr>
              <w:t>SERVIÇOS PRELIMINARES</w:t>
            </w:r>
          </w:p>
        </w:tc>
      </w:tr>
      <w:tr w:rsidR="00EE42BE" w:rsidRPr="009335C3" w14:paraId="421109FA" w14:textId="77777777" w:rsidTr="00FF5665">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75B9E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1.1</w:t>
            </w:r>
          </w:p>
        </w:tc>
        <w:tc>
          <w:tcPr>
            <w:tcW w:w="5808" w:type="dxa"/>
            <w:tcBorders>
              <w:top w:val="nil"/>
              <w:left w:val="nil"/>
              <w:bottom w:val="single" w:sz="4" w:space="0" w:color="auto"/>
              <w:right w:val="single" w:sz="4" w:space="0" w:color="auto"/>
            </w:tcBorders>
            <w:shd w:val="clear" w:color="auto" w:fill="auto"/>
            <w:vAlign w:val="center"/>
            <w:hideMark/>
          </w:tcPr>
          <w:p w14:paraId="7E6A3D71"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Mobilização e instalação do canteiro de obra. Emissão da ART.</w:t>
            </w:r>
          </w:p>
        </w:tc>
        <w:tc>
          <w:tcPr>
            <w:tcW w:w="518" w:type="dxa"/>
            <w:tcBorders>
              <w:top w:val="nil"/>
              <w:left w:val="nil"/>
              <w:bottom w:val="single" w:sz="4" w:space="0" w:color="auto"/>
              <w:right w:val="single" w:sz="4" w:space="0" w:color="auto"/>
            </w:tcBorders>
            <w:shd w:val="clear" w:color="000000" w:fill="FFFFFF"/>
            <w:vAlign w:val="center"/>
            <w:hideMark/>
          </w:tcPr>
          <w:p w14:paraId="4CC4066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000000" w:fill="FFFFFF"/>
            <w:vAlign w:val="center"/>
            <w:hideMark/>
          </w:tcPr>
          <w:p w14:paraId="17372624"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w:t>
            </w:r>
          </w:p>
        </w:tc>
        <w:tc>
          <w:tcPr>
            <w:tcW w:w="1012" w:type="dxa"/>
            <w:tcBorders>
              <w:top w:val="nil"/>
              <w:left w:val="nil"/>
              <w:bottom w:val="single" w:sz="4" w:space="0" w:color="auto"/>
              <w:right w:val="single" w:sz="4" w:space="0" w:color="auto"/>
            </w:tcBorders>
            <w:shd w:val="clear" w:color="auto" w:fill="auto"/>
            <w:noWrap/>
            <w:vAlign w:val="center"/>
          </w:tcPr>
          <w:p w14:paraId="39BF02CD" w14:textId="10DBF2C9"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6FDB5680" w14:textId="4EDD0A2B"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C925925" w14:textId="3F482C6C"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572C8F8" w14:textId="17053ED5"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3F94947B" w14:textId="35ABB32B"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2C8F1DCB" w14:textId="77777777" w:rsidTr="00FF5665">
        <w:trPr>
          <w:trHeight w:val="181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B886C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1.2</w:t>
            </w:r>
          </w:p>
        </w:tc>
        <w:tc>
          <w:tcPr>
            <w:tcW w:w="5808" w:type="dxa"/>
            <w:tcBorders>
              <w:top w:val="nil"/>
              <w:left w:val="nil"/>
              <w:bottom w:val="single" w:sz="4" w:space="0" w:color="auto"/>
              <w:right w:val="single" w:sz="4" w:space="0" w:color="auto"/>
            </w:tcBorders>
            <w:shd w:val="clear" w:color="auto" w:fill="auto"/>
            <w:vAlign w:val="center"/>
            <w:hideMark/>
          </w:tcPr>
          <w:p w14:paraId="1C163FCE"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Locação e montagem de andaime para execução dos serviços na fachada e caixa de escada, com altura aproximada de 6,00 m. Incluso o acompanhamento do profissional de segurança do trabalho, devidamente habilitado de acordo com a legislação vigente, para acompanhar diariamente a execução dos serviços.</w:t>
            </w:r>
          </w:p>
        </w:tc>
        <w:tc>
          <w:tcPr>
            <w:tcW w:w="518" w:type="dxa"/>
            <w:tcBorders>
              <w:top w:val="nil"/>
              <w:left w:val="nil"/>
              <w:bottom w:val="single" w:sz="4" w:space="0" w:color="auto"/>
              <w:right w:val="single" w:sz="4" w:space="0" w:color="auto"/>
            </w:tcBorders>
            <w:shd w:val="clear" w:color="auto" w:fill="auto"/>
            <w:vAlign w:val="center"/>
            <w:hideMark/>
          </w:tcPr>
          <w:p w14:paraId="1C9A835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000000" w:fill="FFFFFF"/>
            <w:vAlign w:val="center"/>
            <w:hideMark/>
          </w:tcPr>
          <w:p w14:paraId="6EACD78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90</w:t>
            </w:r>
          </w:p>
        </w:tc>
        <w:tc>
          <w:tcPr>
            <w:tcW w:w="1012" w:type="dxa"/>
            <w:tcBorders>
              <w:top w:val="nil"/>
              <w:left w:val="nil"/>
              <w:bottom w:val="single" w:sz="4" w:space="0" w:color="auto"/>
              <w:right w:val="single" w:sz="4" w:space="0" w:color="auto"/>
            </w:tcBorders>
            <w:shd w:val="clear" w:color="auto" w:fill="auto"/>
            <w:noWrap/>
            <w:vAlign w:val="center"/>
          </w:tcPr>
          <w:p w14:paraId="77D6123D" w14:textId="6BECE179"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6A869C14" w14:textId="30C7614F"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91E9716" w14:textId="26694D4E"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35970F71" w14:textId="7F637AC1"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7F3843D4" w14:textId="60FDB05B"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2A6F1CF4" w14:textId="77777777" w:rsidTr="00311846">
        <w:trPr>
          <w:trHeight w:val="300"/>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0976BF4E"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2</w:t>
            </w:r>
          </w:p>
        </w:tc>
        <w:tc>
          <w:tcPr>
            <w:tcW w:w="13836" w:type="dxa"/>
            <w:gridSpan w:val="10"/>
            <w:tcBorders>
              <w:top w:val="single" w:sz="4" w:space="0" w:color="auto"/>
              <w:left w:val="nil"/>
              <w:bottom w:val="single" w:sz="4" w:space="0" w:color="auto"/>
              <w:right w:val="single" w:sz="4" w:space="0" w:color="auto"/>
            </w:tcBorders>
            <w:shd w:val="clear" w:color="000000" w:fill="D9D9D9"/>
            <w:vAlign w:val="center"/>
            <w:hideMark/>
          </w:tcPr>
          <w:p w14:paraId="2B95BC8C" w14:textId="77777777" w:rsidR="00EE42BE" w:rsidRPr="009335C3" w:rsidRDefault="00EE42BE" w:rsidP="009335C3">
            <w:pPr>
              <w:spacing w:before="0" w:after="0" w:line="240" w:lineRule="auto"/>
              <w:jc w:val="left"/>
              <w:rPr>
                <w:rFonts w:eastAsia="Times New Roman" w:cs="Arial"/>
                <w:b/>
                <w:bCs/>
                <w:sz w:val="20"/>
                <w:szCs w:val="20"/>
                <w:lang w:eastAsia="pt-BR"/>
              </w:rPr>
            </w:pPr>
            <w:r w:rsidRPr="009335C3">
              <w:rPr>
                <w:rFonts w:eastAsia="Times New Roman" w:cs="Arial"/>
                <w:b/>
                <w:bCs/>
                <w:sz w:val="20"/>
                <w:szCs w:val="20"/>
                <w:lang w:eastAsia="pt-BR"/>
              </w:rPr>
              <w:t>TELHADO</w:t>
            </w:r>
          </w:p>
        </w:tc>
      </w:tr>
      <w:tr w:rsidR="00EE42BE" w:rsidRPr="009335C3" w14:paraId="77851AD1" w14:textId="77777777" w:rsidTr="008B73A5">
        <w:trPr>
          <w:trHeight w:val="259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B68B2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2.1</w:t>
            </w:r>
          </w:p>
        </w:tc>
        <w:tc>
          <w:tcPr>
            <w:tcW w:w="5808" w:type="dxa"/>
            <w:tcBorders>
              <w:top w:val="nil"/>
              <w:left w:val="nil"/>
              <w:bottom w:val="single" w:sz="4" w:space="0" w:color="auto"/>
              <w:right w:val="single" w:sz="4" w:space="0" w:color="auto"/>
            </w:tcBorders>
            <w:shd w:val="clear" w:color="auto" w:fill="auto"/>
            <w:vAlign w:val="center"/>
            <w:hideMark/>
          </w:tcPr>
          <w:p w14:paraId="0D05B1E3"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Correção do caimento das calhas de concreto e preparo do substrato: </w:t>
            </w:r>
            <w:r w:rsidRPr="009335C3">
              <w:rPr>
                <w:rFonts w:eastAsia="Times New Roman" w:cs="Arial"/>
                <w:sz w:val="20"/>
                <w:szCs w:val="20"/>
                <w:lang w:eastAsia="pt-BR"/>
              </w:rPr>
              <w:br/>
              <w:t>a) Mapear a superfície das calhas para identificar áreas que necessitam remoção/complementação de material; b) Remover mecanicamente as partes mais altas e desobstruir os bocais dos coletores corrigindo o caimento no seu entorno; c) Lixamento de toda a calha para remover partes soltas e posterior lavagem;  d) Correção das depressões com argamassa de cimento e areia com aditivo promotor de aderência.</w:t>
            </w:r>
          </w:p>
        </w:tc>
        <w:tc>
          <w:tcPr>
            <w:tcW w:w="518" w:type="dxa"/>
            <w:tcBorders>
              <w:top w:val="nil"/>
              <w:left w:val="nil"/>
              <w:bottom w:val="single" w:sz="4" w:space="0" w:color="auto"/>
              <w:right w:val="single" w:sz="4" w:space="0" w:color="auto"/>
            </w:tcBorders>
            <w:shd w:val="clear" w:color="auto" w:fill="auto"/>
            <w:vAlign w:val="center"/>
            <w:hideMark/>
          </w:tcPr>
          <w:p w14:paraId="2E860CF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67ABF56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67</w:t>
            </w:r>
          </w:p>
        </w:tc>
        <w:tc>
          <w:tcPr>
            <w:tcW w:w="1012" w:type="dxa"/>
            <w:tcBorders>
              <w:top w:val="nil"/>
              <w:left w:val="nil"/>
              <w:bottom w:val="single" w:sz="4" w:space="0" w:color="auto"/>
              <w:right w:val="single" w:sz="4" w:space="0" w:color="auto"/>
            </w:tcBorders>
            <w:shd w:val="clear" w:color="auto" w:fill="auto"/>
            <w:noWrap/>
            <w:vAlign w:val="center"/>
          </w:tcPr>
          <w:p w14:paraId="4AF19D66" w14:textId="3BAD82B0"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32302201" w14:textId="28CF81A6"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B9552EE" w14:textId="4938F302"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A9B7B1C" w14:textId="1A7D0517"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29CEA462" w14:textId="328E5C70"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B9E5BC5" w14:textId="77777777" w:rsidTr="008B73A5">
        <w:trPr>
          <w:trHeight w:val="141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62AE4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2.2</w:t>
            </w:r>
          </w:p>
        </w:tc>
        <w:tc>
          <w:tcPr>
            <w:tcW w:w="5808" w:type="dxa"/>
            <w:tcBorders>
              <w:top w:val="nil"/>
              <w:left w:val="nil"/>
              <w:bottom w:val="single" w:sz="4" w:space="0" w:color="auto"/>
              <w:right w:val="single" w:sz="4" w:space="0" w:color="auto"/>
            </w:tcBorders>
            <w:shd w:val="clear" w:color="auto" w:fill="auto"/>
            <w:vAlign w:val="center"/>
            <w:hideMark/>
          </w:tcPr>
          <w:p w14:paraId="0CC39D80"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Impermeabilização das calhas com manta líquida resistente à radiação ultravioleta: Aplicar três demãos cruzadas com reforço de tela de fibra de vidro nos bocais dos coletores conforme orientações do fabricante. Referência: Mega Manta PU da </w:t>
            </w:r>
            <w:proofErr w:type="spellStart"/>
            <w:r w:rsidRPr="009335C3">
              <w:rPr>
                <w:rFonts w:eastAsia="Times New Roman" w:cs="Arial"/>
                <w:sz w:val="20"/>
                <w:szCs w:val="20"/>
                <w:lang w:eastAsia="pt-BR"/>
              </w:rPr>
              <w:t>Bautech</w:t>
            </w:r>
            <w:proofErr w:type="spellEnd"/>
            <w:r w:rsidRPr="009335C3">
              <w:rPr>
                <w:rFonts w:eastAsia="Times New Roman" w:cs="Arial"/>
                <w:sz w:val="20"/>
                <w:szCs w:val="20"/>
                <w:lang w:eastAsia="pt-BR"/>
              </w:rPr>
              <w:t>.</w:t>
            </w:r>
          </w:p>
        </w:tc>
        <w:tc>
          <w:tcPr>
            <w:tcW w:w="518" w:type="dxa"/>
            <w:tcBorders>
              <w:top w:val="nil"/>
              <w:left w:val="nil"/>
              <w:bottom w:val="single" w:sz="4" w:space="0" w:color="auto"/>
              <w:right w:val="single" w:sz="4" w:space="0" w:color="auto"/>
            </w:tcBorders>
            <w:shd w:val="clear" w:color="auto" w:fill="auto"/>
            <w:vAlign w:val="center"/>
            <w:hideMark/>
          </w:tcPr>
          <w:p w14:paraId="477DFF95"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000000" w:fill="FFFFFF"/>
            <w:vAlign w:val="center"/>
            <w:hideMark/>
          </w:tcPr>
          <w:p w14:paraId="47C2C6E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67</w:t>
            </w:r>
          </w:p>
        </w:tc>
        <w:tc>
          <w:tcPr>
            <w:tcW w:w="1012" w:type="dxa"/>
            <w:tcBorders>
              <w:top w:val="nil"/>
              <w:left w:val="nil"/>
              <w:bottom w:val="single" w:sz="4" w:space="0" w:color="auto"/>
              <w:right w:val="single" w:sz="4" w:space="0" w:color="auto"/>
            </w:tcBorders>
            <w:shd w:val="clear" w:color="auto" w:fill="auto"/>
            <w:noWrap/>
            <w:vAlign w:val="center"/>
          </w:tcPr>
          <w:p w14:paraId="16565D19" w14:textId="0328B4CE"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0A3E4A3F" w14:textId="0E76EB2C"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2B31547" w14:textId="69C38FF7"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B43F5B8" w14:textId="3E3A9DC6"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79368522" w14:textId="0A7B7B6C"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5412336C" w14:textId="77777777" w:rsidTr="008B73A5">
        <w:trPr>
          <w:trHeight w:val="3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5335621"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2.3</w:t>
            </w:r>
          </w:p>
        </w:tc>
        <w:tc>
          <w:tcPr>
            <w:tcW w:w="5808" w:type="dxa"/>
            <w:tcBorders>
              <w:top w:val="nil"/>
              <w:left w:val="nil"/>
              <w:bottom w:val="single" w:sz="4" w:space="0" w:color="auto"/>
              <w:right w:val="single" w:sz="4" w:space="0" w:color="auto"/>
            </w:tcBorders>
            <w:shd w:val="clear" w:color="auto" w:fill="auto"/>
            <w:vAlign w:val="center"/>
            <w:hideMark/>
          </w:tcPr>
          <w:p w14:paraId="5D7C075A"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Revisão do telhado:</w:t>
            </w:r>
            <w:r w:rsidRPr="009335C3">
              <w:rPr>
                <w:rFonts w:eastAsia="Times New Roman" w:cs="Arial"/>
                <w:sz w:val="20"/>
                <w:szCs w:val="20"/>
                <w:lang w:eastAsia="pt-BR"/>
              </w:rPr>
              <w:br/>
              <w:t xml:space="preserve">a) Verificar a fixação das telhas, rufos e suportes do sistema de proteção contra descargas atmosféricas (SPDA) localizados na platibanda, reapertar quando necessário e vedar a cabeça dos parafusos com silicone resistente a intempéries; </w:t>
            </w:r>
            <w:r w:rsidRPr="009335C3">
              <w:rPr>
                <w:rFonts w:eastAsia="Times New Roman" w:cs="Arial"/>
                <w:sz w:val="20"/>
                <w:szCs w:val="20"/>
                <w:lang w:eastAsia="pt-BR"/>
              </w:rPr>
              <w:br/>
              <w:t xml:space="preserve">b) Remover a vedação antiga dos rufos; </w:t>
            </w:r>
            <w:r w:rsidRPr="009335C3">
              <w:rPr>
                <w:rFonts w:eastAsia="Times New Roman" w:cs="Arial"/>
                <w:sz w:val="20"/>
                <w:szCs w:val="20"/>
                <w:lang w:eastAsia="pt-BR"/>
              </w:rPr>
              <w:br/>
              <w:t xml:space="preserve">c) Remover partículas mal aderidas da alvenaria com escova de aço ou lixa, caso necessário, aplicar fundo preparador de paredes nas áreas em que o substrato estiver desagregando; </w:t>
            </w:r>
            <w:r w:rsidRPr="009335C3">
              <w:rPr>
                <w:rFonts w:eastAsia="Times New Roman" w:cs="Arial"/>
                <w:sz w:val="20"/>
                <w:szCs w:val="20"/>
                <w:lang w:eastAsia="pt-BR"/>
              </w:rPr>
              <w:br/>
              <w:t xml:space="preserve">d) Remover a sujidade dos rufos finalizando com aplicação de desengraxante apropriado; </w:t>
            </w:r>
            <w:r w:rsidRPr="009335C3">
              <w:rPr>
                <w:rFonts w:eastAsia="Times New Roman" w:cs="Arial"/>
                <w:sz w:val="20"/>
                <w:szCs w:val="20"/>
                <w:lang w:eastAsia="pt-BR"/>
              </w:rPr>
              <w:br/>
              <w:t xml:space="preserve">e) Vedar os rufos com silicone resistente a intempéries. Referência de silicone: </w:t>
            </w:r>
            <w:proofErr w:type="spellStart"/>
            <w:r w:rsidRPr="009335C3">
              <w:rPr>
                <w:rFonts w:eastAsia="Times New Roman" w:cs="Arial"/>
                <w:sz w:val="20"/>
                <w:szCs w:val="20"/>
                <w:lang w:eastAsia="pt-BR"/>
              </w:rPr>
              <w:t>Sikasil</w:t>
            </w:r>
            <w:proofErr w:type="spellEnd"/>
            <w:r w:rsidRPr="009335C3">
              <w:rPr>
                <w:rFonts w:eastAsia="Times New Roman" w:cs="Arial"/>
                <w:sz w:val="20"/>
                <w:szCs w:val="20"/>
                <w:lang w:eastAsia="pt-BR"/>
              </w:rPr>
              <w:t xml:space="preserve"> WS-305 da </w:t>
            </w:r>
            <w:proofErr w:type="spellStart"/>
            <w:r w:rsidRPr="009335C3">
              <w:rPr>
                <w:rFonts w:eastAsia="Times New Roman" w:cs="Arial"/>
                <w:sz w:val="20"/>
                <w:szCs w:val="20"/>
                <w:lang w:eastAsia="pt-BR"/>
              </w:rPr>
              <w:t>Sika</w:t>
            </w:r>
            <w:proofErr w:type="spellEnd"/>
            <w:r w:rsidRPr="009335C3">
              <w:rPr>
                <w:rFonts w:eastAsia="Times New Roman" w:cs="Arial"/>
                <w:sz w:val="20"/>
                <w:szCs w:val="20"/>
                <w:lang w:eastAsia="pt-BR"/>
              </w:rPr>
              <w:t>.</w:t>
            </w:r>
          </w:p>
        </w:tc>
        <w:tc>
          <w:tcPr>
            <w:tcW w:w="518" w:type="dxa"/>
            <w:tcBorders>
              <w:top w:val="nil"/>
              <w:left w:val="nil"/>
              <w:bottom w:val="single" w:sz="4" w:space="0" w:color="auto"/>
              <w:right w:val="single" w:sz="4" w:space="0" w:color="auto"/>
            </w:tcBorders>
            <w:shd w:val="clear" w:color="auto" w:fill="auto"/>
            <w:vAlign w:val="center"/>
            <w:hideMark/>
          </w:tcPr>
          <w:p w14:paraId="7A32FFF4"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000000" w:fill="FFFFFF"/>
            <w:vAlign w:val="center"/>
            <w:hideMark/>
          </w:tcPr>
          <w:p w14:paraId="119221F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520</w:t>
            </w:r>
          </w:p>
        </w:tc>
        <w:tc>
          <w:tcPr>
            <w:tcW w:w="1012" w:type="dxa"/>
            <w:tcBorders>
              <w:top w:val="nil"/>
              <w:left w:val="nil"/>
              <w:bottom w:val="single" w:sz="4" w:space="0" w:color="auto"/>
              <w:right w:val="single" w:sz="4" w:space="0" w:color="auto"/>
            </w:tcBorders>
            <w:shd w:val="clear" w:color="auto" w:fill="auto"/>
            <w:noWrap/>
            <w:vAlign w:val="center"/>
          </w:tcPr>
          <w:p w14:paraId="2E2CB60D" w14:textId="3EF579C5"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0450DD9A" w14:textId="41038441"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2D521E5C" w14:textId="798A12E3"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426378DA" w14:textId="449A9670"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7D201D55" w14:textId="4BACF0B1"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27EAD34E" w14:textId="77777777" w:rsidTr="00311846">
        <w:trPr>
          <w:trHeight w:val="300"/>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594BA5A7"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3</w:t>
            </w:r>
          </w:p>
        </w:tc>
        <w:tc>
          <w:tcPr>
            <w:tcW w:w="13836" w:type="dxa"/>
            <w:gridSpan w:val="10"/>
            <w:tcBorders>
              <w:top w:val="single" w:sz="4" w:space="0" w:color="auto"/>
              <w:left w:val="nil"/>
              <w:bottom w:val="single" w:sz="4" w:space="0" w:color="auto"/>
              <w:right w:val="single" w:sz="4" w:space="0" w:color="auto"/>
            </w:tcBorders>
            <w:shd w:val="clear" w:color="000000" w:fill="D9D9D9"/>
            <w:vAlign w:val="center"/>
            <w:hideMark/>
          </w:tcPr>
          <w:p w14:paraId="461ED554" w14:textId="77777777" w:rsidR="00EE42BE" w:rsidRPr="009335C3" w:rsidRDefault="00EE42BE" w:rsidP="009335C3">
            <w:pPr>
              <w:spacing w:before="0" w:after="0" w:line="240" w:lineRule="auto"/>
              <w:jc w:val="left"/>
              <w:rPr>
                <w:rFonts w:eastAsia="Times New Roman" w:cs="Arial"/>
                <w:b/>
                <w:bCs/>
                <w:sz w:val="20"/>
                <w:szCs w:val="20"/>
                <w:lang w:eastAsia="pt-BR"/>
              </w:rPr>
            </w:pPr>
            <w:r w:rsidRPr="009335C3">
              <w:rPr>
                <w:rFonts w:eastAsia="Times New Roman" w:cs="Arial"/>
                <w:b/>
                <w:bCs/>
                <w:sz w:val="20"/>
                <w:szCs w:val="20"/>
                <w:lang w:eastAsia="pt-BR"/>
              </w:rPr>
              <w:t>COBERTURA DE VIDRO</w:t>
            </w:r>
          </w:p>
        </w:tc>
      </w:tr>
      <w:tr w:rsidR="00EE42BE" w:rsidRPr="009335C3" w14:paraId="420100FC" w14:textId="77777777" w:rsidTr="008B73A5">
        <w:trPr>
          <w:trHeight w:val="35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B91E5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3.1</w:t>
            </w:r>
          </w:p>
        </w:tc>
        <w:tc>
          <w:tcPr>
            <w:tcW w:w="5808" w:type="dxa"/>
            <w:tcBorders>
              <w:top w:val="nil"/>
              <w:left w:val="nil"/>
              <w:bottom w:val="single" w:sz="4" w:space="0" w:color="auto"/>
              <w:right w:val="single" w:sz="4" w:space="0" w:color="auto"/>
            </w:tcBorders>
            <w:shd w:val="clear" w:color="auto" w:fill="auto"/>
            <w:vAlign w:val="center"/>
            <w:hideMark/>
          </w:tcPr>
          <w:p w14:paraId="36CEDD7B"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Preparação da superfície:</w:t>
            </w:r>
            <w:r w:rsidRPr="009335C3">
              <w:rPr>
                <w:rFonts w:eastAsia="Times New Roman" w:cs="Arial"/>
                <w:sz w:val="20"/>
                <w:szCs w:val="20"/>
                <w:lang w:eastAsia="pt-BR"/>
              </w:rPr>
              <w:br/>
              <w:t xml:space="preserve">a) Seccionar o cabo de cobre (parte do SPDA) instalado na laje da caixa de escada e remover suportes e </w:t>
            </w:r>
            <w:proofErr w:type="spellStart"/>
            <w:r w:rsidRPr="009335C3">
              <w:rPr>
                <w:rFonts w:eastAsia="Times New Roman" w:cs="Arial"/>
                <w:sz w:val="20"/>
                <w:szCs w:val="20"/>
                <w:lang w:eastAsia="pt-BR"/>
              </w:rPr>
              <w:t>minicaptores</w:t>
            </w:r>
            <w:proofErr w:type="spellEnd"/>
            <w:r w:rsidRPr="009335C3">
              <w:rPr>
                <w:rFonts w:eastAsia="Times New Roman" w:cs="Arial"/>
                <w:sz w:val="20"/>
                <w:szCs w:val="20"/>
                <w:lang w:eastAsia="pt-BR"/>
              </w:rPr>
              <w:t xml:space="preserve">. Cortar o cabo na metade e, depois de instalada a cobertura, ajustar seu comprimento para interligação com as barras de alumínio. Reservar dois suportes-guia para instalação na parede conforme indicado no projeto básico. </w:t>
            </w:r>
            <w:r w:rsidRPr="009335C3">
              <w:rPr>
                <w:rFonts w:eastAsia="Times New Roman" w:cs="Arial"/>
                <w:sz w:val="20"/>
                <w:szCs w:val="20"/>
                <w:lang w:eastAsia="pt-BR"/>
              </w:rPr>
              <w:br/>
              <w:t xml:space="preserve">b) Tampar os furos que ficaram expostos com argamassa de cimento e areia; </w:t>
            </w:r>
            <w:r w:rsidRPr="009335C3">
              <w:rPr>
                <w:rFonts w:eastAsia="Times New Roman" w:cs="Arial"/>
                <w:sz w:val="20"/>
                <w:szCs w:val="20"/>
                <w:lang w:eastAsia="pt-BR"/>
              </w:rPr>
              <w:br/>
              <w:t xml:space="preserve">c) Lixar toda a superfície da laje para remover partes soltas; </w:t>
            </w:r>
            <w:r w:rsidRPr="009335C3">
              <w:rPr>
                <w:rFonts w:eastAsia="Times New Roman" w:cs="Arial"/>
                <w:sz w:val="20"/>
                <w:szCs w:val="20"/>
                <w:lang w:eastAsia="pt-BR"/>
              </w:rPr>
              <w:br/>
              <w:t>d) Lavar a superfície para remoção de materiais que prejudiquem a aderência.</w:t>
            </w:r>
          </w:p>
        </w:tc>
        <w:tc>
          <w:tcPr>
            <w:tcW w:w="518" w:type="dxa"/>
            <w:tcBorders>
              <w:top w:val="nil"/>
              <w:left w:val="nil"/>
              <w:bottom w:val="single" w:sz="4" w:space="0" w:color="auto"/>
              <w:right w:val="single" w:sz="4" w:space="0" w:color="auto"/>
            </w:tcBorders>
            <w:shd w:val="clear" w:color="auto" w:fill="auto"/>
            <w:vAlign w:val="center"/>
            <w:hideMark/>
          </w:tcPr>
          <w:p w14:paraId="39138FB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3E7D9675"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15</w:t>
            </w:r>
          </w:p>
        </w:tc>
        <w:tc>
          <w:tcPr>
            <w:tcW w:w="1012" w:type="dxa"/>
            <w:tcBorders>
              <w:top w:val="nil"/>
              <w:left w:val="nil"/>
              <w:bottom w:val="single" w:sz="4" w:space="0" w:color="auto"/>
              <w:right w:val="single" w:sz="4" w:space="0" w:color="auto"/>
            </w:tcBorders>
            <w:shd w:val="clear" w:color="auto" w:fill="auto"/>
            <w:noWrap/>
            <w:vAlign w:val="center"/>
          </w:tcPr>
          <w:p w14:paraId="7301CFB5" w14:textId="6F283B46"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278A3E5A" w14:textId="3946E0BB"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D86D63D" w14:textId="7492A813"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38D5D04E" w14:textId="03BFEA78"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7DA51AC5" w14:textId="428BAEDB"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71816DFD" w14:textId="77777777" w:rsidTr="008B73A5">
        <w:trPr>
          <w:trHeight w:val="113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8FA27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3.2</w:t>
            </w:r>
          </w:p>
        </w:tc>
        <w:tc>
          <w:tcPr>
            <w:tcW w:w="5808" w:type="dxa"/>
            <w:tcBorders>
              <w:top w:val="nil"/>
              <w:left w:val="nil"/>
              <w:bottom w:val="single" w:sz="4" w:space="0" w:color="auto"/>
              <w:right w:val="single" w:sz="4" w:space="0" w:color="auto"/>
            </w:tcBorders>
            <w:shd w:val="clear" w:color="auto" w:fill="auto"/>
            <w:vAlign w:val="center"/>
            <w:hideMark/>
          </w:tcPr>
          <w:p w14:paraId="105927D9"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Impermeabilização da laje com duas demãos cruzadas de manta líquida. Referência: Mega Manta PU da </w:t>
            </w:r>
            <w:proofErr w:type="spellStart"/>
            <w:r w:rsidRPr="009335C3">
              <w:rPr>
                <w:rFonts w:eastAsia="Times New Roman" w:cs="Arial"/>
                <w:sz w:val="20"/>
                <w:szCs w:val="20"/>
                <w:lang w:eastAsia="pt-BR"/>
              </w:rPr>
              <w:t>Bautech</w:t>
            </w:r>
            <w:proofErr w:type="spellEnd"/>
            <w:r w:rsidRPr="009335C3">
              <w:rPr>
                <w:rFonts w:eastAsia="Times New Roman" w:cs="Arial"/>
                <w:sz w:val="20"/>
                <w:szCs w:val="20"/>
                <w:lang w:eastAsia="pt-BR"/>
              </w:rPr>
              <w:t xml:space="preserve">. </w:t>
            </w:r>
          </w:p>
        </w:tc>
        <w:tc>
          <w:tcPr>
            <w:tcW w:w="518" w:type="dxa"/>
            <w:tcBorders>
              <w:top w:val="nil"/>
              <w:left w:val="nil"/>
              <w:bottom w:val="single" w:sz="4" w:space="0" w:color="auto"/>
              <w:right w:val="single" w:sz="4" w:space="0" w:color="auto"/>
            </w:tcBorders>
            <w:shd w:val="clear" w:color="auto" w:fill="auto"/>
            <w:vAlign w:val="center"/>
            <w:hideMark/>
          </w:tcPr>
          <w:p w14:paraId="475A572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6FCEF45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15</w:t>
            </w:r>
          </w:p>
        </w:tc>
        <w:tc>
          <w:tcPr>
            <w:tcW w:w="1012" w:type="dxa"/>
            <w:tcBorders>
              <w:top w:val="nil"/>
              <w:left w:val="nil"/>
              <w:bottom w:val="single" w:sz="4" w:space="0" w:color="auto"/>
              <w:right w:val="single" w:sz="4" w:space="0" w:color="auto"/>
            </w:tcBorders>
            <w:shd w:val="clear" w:color="auto" w:fill="auto"/>
            <w:noWrap/>
            <w:vAlign w:val="center"/>
          </w:tcPr>
          <w:p w14:paraId="717FD69C" w14:textId="6FF2A316"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5059235F" w14:textId="4C7642EF"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6AEC15E" w14:textId="061E1E1F"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93CDC0E" w14:textId="6DBCFC0B"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2ED30C08" w14:textId="7576E85C"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6E334CF" w14:textId="77777777" w:rsidTr="008B73A5">
        <w:trPr>
          <w:trHeight w:val="250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65700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3.3</w:t>
            </w:r>
          </w:p>
        </w:tc>
        <w:tc>
          <w:tcPr>
            <w:tcW w:w="5808" w:type="dxa"/>
            <w:tcBorders>
              <w:top w:val="nil"/>
              <w:left w:val="nil"/>
              <w:bottom w:val="single" w:sz="4" w:space="0" w:color="auto"/>
              <w:right w:val="single" w:sz="4" w:space="0" w:color="auto"/>
            </w:tcBorders>
            <w:shd w:val="clear" w:color="auto" w:fill="auto"/>
            <w:vAlign w:val="center"/>
            <w:hideMark/>
          </w:tcPr>
          <w:p w14:paraId="0786C230"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Fornecimento e instalação de cobertura de vidro laminado de segurança com espessura 10 mm:</w:t>
            </w:r>
            <w:r w:rsidRPr="009335C3">
              <w:rPr>
                <w:rFonts w:eastAsia="Times New Roman" w:cs="Arial"/>
                <w:sz w:val="20"/>
                <w:szCs w:val="20"/>
                <w:lang w:eastAsia="pt-BR"/>
              </w:rPr>
              <w:br/>
              <w:t>A Contratada deverá, com base no projeto básico, elaborar o projeto executivo e, posteriormente, instalar a cobertura de vidro. Incluso fornecimento de todos os materiais necessários para o perfeito acabamento do serviço, ferramentas e mão de obra.</w:t>
            </w:r>
          </w:p>
        </w:tc>
        <w:tc>
          <w:tcPr>
            <w:tcW w:w="518" w:type="dxa"/>
            <w:tcBorders>
              <w:top w:val="nil"/>
              <w:left w:val="nil"/>
              <w:bottom w:val="single" w:sz="4" w:space="0" w:color="auto"/>
              <w:right w:val="single" w:sz="4" w:space="0" w:color="auto"/>
            </w:tcBorders>
            <w:shd w:val="clear" w:color="auto" w:fill="auto"/>
            <w:vAlign w:val="center"/>
            <w:hideMark/>
          </w:tcPr>
          <w:p w14:paraId="57D46D8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0B7A8F77"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16</w:t>
            </w:r>
          </w:p>
        </w:tc>
        <w:tc>
          <w:tcPr>
            <w:tcW w:w="1012" w:type="dxa"/>
            <w:tcBorders>
              <w:top w:val="nil"/>
              <w:left w:val="nil"/>
              <w:bottom w:val="single" w:sz="4" w:space="0" w:color="auto"/>
              <w:right w:val="single" w:sz="4" w:space="0" w:color="auto"/>
            </w:tcBorders>
            <w:shd w:val="clear" w:color="auto" w:fill="auto"/>
            <w:noWrap/>
            <w:vAlign w:val="center"/>
          </w:tcPr>
          <w:p w14:paraId="77DE7D47" w14:textId="5A60118E"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2D78FDB6" w14:textId="6301E2A0"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5A9FEC5" w14:textId="016D8E8A"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359F8244" w14:textId="7FF8A8B8"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4355351B" w14:textId="4A678225"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70F7E32A" w14:textId="77777777" w:rsidTr="00311846">
        <w:trPr>
          <w:trHeight w:val="300"/>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456DC789"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4</w:t>
            </w:r>
          </w:p>
        </w:tc>
        <w:tc>
          <w:tcPr>
            <w:tcW w:w="13836" w:type="dxa"/>
            <w:gridSpan w:val="10"/>
            <w:tcBorders>
              <w:top w:val="single" w:sz="4" w:space="0" w:color="auto"/>
              <w:left w:val="nil"/>
              <w:bottom w:val="single" w:sz="4" w:space="0" w:color="auto"/>
              <w:right w:val="single" w:sz="4" w:space="0" w:color="auto"/>
            </w:tcBorders>
            <w:shd w:val="clear" w:color="000000" w:fill="D9D9D9"/>
            <w:vAlign w:val="center"/>
            <w:hideMark/>
          </w:tcPr>
          <w:p w14:paraId="1F8CA08C" w14:textId="77777777" w:rsidR="00EE42BE" w:rsidRPr="009335C3" w:rsidRDefault="00EE42BE" w:rsidP="009335C3">
            <w:pPr>
              <w:spacing w:before="0" w:after="0" w:line="240" w:lineRule="auto"/>
              <w:jc w:val="left"/>
              <w:rPr>
                <w:rFonts w:eastAsia="Times New Roman" w:cs="Arial"/>
                <w:b/>
                <w:bCs/>
                <w:sz w:val="20"/>
                <w:szCs w:val="20"/>
                <w:lang w:eastAsia="pt-BR"/>
              </w:rPr>
            </w:pPr>
            <w:r w:rsidRPr="009335C3">
              <w:rPr>
                <w:rFonts w:eastAsia="Times New Roman" w:cs="Arial"/>
                <w:b/>
                <w:bCs/>
                <w:sz w:val="20"/>
                <w:szCs w:val="20"/>
                <w:lang w:eastAsia="pt-BR"/>
              </w:rPr>
              <w:t>PINTURA</w:t>
            </w:r>
          </w:p>
        </w:tc>
      </w:tr>
      <w:tr w:rsidR="00EE42BE" w:rsidRPr="009335C3" w14:paraId="334B4CC8" w14:textId="77777777" w:rsidTr="008B73A5">
        <w:trPr>
          <w:trHeight w:val="318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D2A6F5"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4.1</w:t>
            </w:r>
          </w:p>
        </w:tc>
        <w:tc>
          <w:tcPr>
            <w:tcW w:w="5808" w:type="dxa"/>
            <w:tcBorders>
              <w:top w:val="nil"/>
              <w:left w:val="nil"/>
              <w:bottom w:val="single" w:sz="4" w:space="0" w:color="auto"/>
              <w:right w:val="single" w:sz="4" w:space="0" w:color="auto"/>
            </w:tcBorders>
            <w:shd w:val="clear" w:color="auto" w:fill="auto"/>
            <w:vAlign w:val="center"/>
            <w:hideMark/>
          </w:tcPr>
          <w:p w14:paraId="5C5C0A00" w14:textId="1368DC90" w:rsidR="00EE42BE" w:rsidRPr="009335C3" w:rsidRDefault="00EE42BE" w:rsidP="009335C3">
            <w:pPr>
              <w:pageBreakBefore/>
              <w:widowControl w:val="0"/>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de paredes externas, internas, tetos, forros, recinto das caixas d´água, casa de bomba, muro de divisa e da entrada de veículos, mureta de jardim, abrigo do quadro do medidor de energia elétrica e medidor de água, parte interna da platibanda, do prédio principal e da guarita em três demãos ou mais até o perfeito recobrimento da pintura anterior. Antes, deverá proceder ao preparo das superfícies corrigindo as imperfeições com lixamento e ou aplicação de massa corrida de PVA internamente e acrílica externamente e novo lixamento, bem como o lixamento geral para remoção de películas de tintas queimadas e soltas, limpeza geral para remoção do pó, de forma a melhorar a aderência da nova pintura de tinta látex acrílica Suvinil ou equivalente.</w:t>
            </w:r>
          </w:p>
        </w:tc>
        <w:tc>
          <w:tcPr>
            <w:tcW w:w="518" w:type="dxa"/>
            <w:tcBorders>
              <w:top w:val="nil"/>
              <w:left w:val="nil"/>
              <w:bottom w:val="single" w:sz="4" w:space="0" w:color="auto"/>
              <w:right w:val="single" w:sz="4" w:space="0" w:color="auto"/>
            </w:tcBorders>
            <w:shd w:val="clear" w:color="auto" w:fill="auto"/>
            <w:vAlign w:val="center"/>
            <w:hideMark/>
          </w:tcPr>
          <w:p w14:paraId="51F88BB9"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47151D5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2300</w:t>
            </w:r>
          </w:p>
        </w:tc>
        <w:tc>
          <w:tcPr>
            <w:tcW w:w="1012" w:type="dxa"/>
            <w:tcBorders>
              <w:top w:val="nil"/>
              <w:left w:val="nil"/>
              <w:bottom w:val="single" w:sz="4" w:space="0" w:color="auto"/>
              <w:right w:val="single" w:sz="4" w:space="0" w:color="auto"/>
            </w:tcBorders>
            <w:shd w:val="clear" w:color="auto" w:fill="auto"/>
            <w:noWrap/>
            <w:vAlign w:val="center"/>
          </w:tcPr>
          <w:p w14:paraId="10143482" w14:textId="6A4A32D8"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722F09C8" w14:textId="68B10643"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1974475" w14:textId="73ADAC1F"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329E749" w14:textId="40FE37C1"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299AD0DC" w14:textId="600BD52E"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586173AD" w14:textId="77777777" w:rsidTr="008B73A5">
        <w:trPr>
          <w:trHeight w:val="141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CD6BB8"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4.2</w:t>
            </w:r>
          </w:p>
        </w:tc>
        <w:tc>
          <w:tcPr>
            <w:tcW w:w="5808" w:type="dxa"/>
            <w:tcBorders>
              <w:top w:val="nil"/>
              <w:left w:val="nil"/>
              <w:bottom w:val="single" w:sz="4" w:space="0" w:color="auto"/>
              <w:right w:val="single" w:sz="4" w:space="0" w:color="auto"/>
            </w:tcBorders>
            <w:shd w:val="clear" w:color="auto" w:fill="auto"/>
            <w:vAlign w:val="center"/>
            <w:hideMark/>
          </w:tcPr>
          <w:p w14:paraId="65AA7497"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do telhado e rufos (inclusive sobre a platibanda) da cobertura do prédio principal e guarita, com aplicação de três demãos de revestimento térmico à base de resina flexível 100% acrílica. Ref.: NS Termo Solar da NS Brasil ou equivalente.</w:t>
            </w:r>
          </w:p>
        </w:tc>
        <w:tc>
          <w:tcPr>
            <w:tcW w:w="518" w:type="dxa"/>
            <w:tcBorders>
              <w:top w:val="nil"/>
              <w:left w:val="nil"/>
              <w:bottom w:val="single" w:sz="4" w:space="0" w:color="auto"/>
              <w:right w:val="single" w:sz="4" w:space="0" w:color="auto"/>
            </w:tcBorders>
            <w:shd w:val="clear" w:color="auto" w:fill="auto"/>
            <w:vAlign w:val="center"/>
            <w:hideMark/>
          </w:tcPr>
          <w:p w14:paraId="5747C3B5"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772BE47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530</w:t>
            </w:r>
          </w:p>
        </w:tc>
        <w:tc>
          <w:tcPr>
            <w:tcW w:w="1012" w:type="dxa"/>
            <w:tcBorders>
              <w:top w:val="nil"/>
              <w:left w:val="nil"/>
              <w:bottom w:val="single" w:sz="4" w:space="0" w:color="auto"/>
              <w:right w:val="single" w:sz="4" w:space="0" w:color="auto"/>
            </w:tcBorders>
            <w:shd w:val="clear" w:color="auto" w:fill="auto"/>
            <w:noWrap/>
            <w:vAlign w:val="center"/>
          </w:tcPr>
          <w:p w14:paraId="69E7E69E" w14:textId="00B684CE"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00872953" w14:textId="2ACC7523"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C48F42C" w14:textId="09B61EE9"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5CC1D77" w14:textId="3FA72152"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32934F99" w14:textId="3B8D87FF"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43320AC9" w14:textId="77777777" w:rsidTr="008B73A5">
        <w:trPr>
          <w:trHeight w:val="19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D9F9E8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4.3</w:t>
            </w:r>
          </w:p>
        </w:tc>
        <w:tc>
          <w:tcPr>
            <w:tcW w:w="5808" w:type="dxa"/>
            <w:tcBorders>
              <w:top w:val="nil"/>
              <w:left w:val="nil"/>
              <w:bottom w:val="single" w:sz="4" w:space="0" w:color="auto"/>
              <w:right w:val="single" w:sz="4" w:space="0" w:color="auto"/>
            </w:tcBorders>
            <w:shd w:val="clear" w:color="auto" w:fill="auto"/>
            <w:vAlign w:val="center"/>
            <w:hideMark/>
          </w:tcPr>
          <w:p w14:paraId="5F922D82" w14:textId="3EE68835"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do piso cimentado, rampas, calçadas, passeio público e base dos mastros de bandeira, piso da garagem coberta, hall do quadro de força, incluindo a sinalização de hidrantes e extintores de fogo, com três demãos de tinta impermeabilizante à base de poliuretano </w:t>
            </w:r>
            <w:proofErr w:type="spellStart"/>
            <w:r w:rsidRPr="009335C3">
              <w:rPr>
                <w:rFonts w:eastAsia="Times New Roman" w:cs="Arial"/>
                <w:sz w:val="20"/>
                <w:szCs w:val="20"/>
                <w:lang w:eastAsia="pt-BR"/>
              </w:rPr>
              <w:t>oleoquímico</w:t>
            </w:r>
            <w:proofErr w:type="spellEnd"/>
            <w:r w:rsidRPr="009335C3">
              <w:rPr>
                <w:rFonts w:eastAsia="Times New Roman" w:cs="Arial"/>
                <w:sz w:val="20"/>
                <w:szCs w:val="20"/>
                <w:lang w:eastAsia="pt-BR"/>
              </w:rPr>
              <w:t xml:space="preserve"> alifático. Ref.: NS </w:t>
            </w:r>
            <w:proofErr w:type="spellStart"/>
            <w:r w:rsidRPr="009335C3">
              <w:rPr>
                <w:rFonts w:eastAsia="Times New Roman" w:cs="Arial"/>
                <w:sz w:val="20"/>
                <w:szCs w:val="20"/>
                <w:lang w:eastAsia="pt-BR"/>
              </w:rPr>
              <w:t>Imperguard</w:t>
            </w:r>
            <w:proofErr w:type="spellEnd"/>
            <w:r w:rsidRPr="009335C3">
              <w:rPr>
                <w:rFonts w:eastAsia="Times New Roman" w:cs="Arial"/>
                <w:sz w:val="20"/>
                <w:szCs w:val="20"/>
                <w:lang w:eastAsia="pt-BR"/>
              </w:rPr>
              <w:t xml:space="preserve"> </w:t>
            </w:r>
            <w:proofErr w:type="spellStart"/>
            <w:r w:rsidRPr="009335C3">
              <w:rPr>
                <w:rFonts w:eastAsia="Times New Roman" w:cs="Arial"/>
                <w:sz w:val="20"/>
                <w:szCs w:val="20"/>
                <w:lang w:eastAsia="pt-BR"/>
              </w:rPr>
              <w:t>Coat</w:t>
            </w:r>
            <w:proofErr w:type="spellEnd"/>
            <w:r w:rsidRPr="009335C3">
              <w:rPr>
                <w:rFonts w:eastAsia="Times New Roman" w:cs="Arial"/>
                <w:sz w:val="20"/>
                <w:szCs w:val="20"/>
                <w:lang w:eastAsia="pt-BR"/>
              </w:rPr>
              <w:t xml:space="preserve"> da NS Brasil, ou equivalente. As superfícies deverão ser preparadas conforme orientações fabricante.</w:t>
            </w:r>
          </w:p>
        </w:tc>
        <w:tc>
          <w:tcPr>
            <w:tcW w:w="518" w:type="dxa"/>
            <w:tcBorders>
              <w:top w:val="nil"/>
              <w:left w:val="nil"/>
              <w:bottom w:val="single" w:sz="4" w:space="0" w:color="auto"/>
              <w:right w:val="single" w:sz="4" w:space="0" w:color="auto"/>
            </w:tcBorders>
            <w:shd w:val="clear" w:color="auto" w:fill="auto"/>
            <w:vAlign w:val="center"/>
            <w:hideMark/>
          </w:tcPr>
          <w:p w14:paraId="05E8CD77"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4F1EFDA9"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870</w:t>
            </w:r>
          </w:p>
        </w:tc>
        <w:tc>
          <w:tcPr>
            <w:tcW w:w="1012" w:type="dxa"/>
            <w:tcBorders>
              <w:top w:val="nil"/>
              <w:left w:val="nil"/>
              <w:bottom w:val="single" w:sz="4" w:space="0" w:color="auto"/>
              <w:right w:val="single" w:sz="4" w:space="0" w:color="auto"/>
            </w:tcBorders>
            <w:shd w:val="clear" w:color="auto" w:fill="auto"/>
            <w:noWrap/>
            <w:vAlign w:val="center"/>
          </w:tcPr>
          <w:p w14:paraId="72F61568" w14:textId="0B65B38C"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65A02EE4" w14:textId="4BA17080"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D33C143" w14:textId="282C6EBF"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5589F869" w14:textId="39525FA7"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290BC284" w14:textId="75117214"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43A61BC6"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D489C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4.4</w:t>
            </w:r>
          </w:p>
        </w:tc>
        <w:tc>
          <w:tcPr>
            <w:tcW w:w="5808" w:type="dxa"/>
            <w:tcBorders>
              <w:top w:val="nil"/>
              <w:left w:val="nil"/>
              <w:bottom w:val="single" w:sz="4" w:space="0" w:color="auto"/>
              <w:right w:val="single" w:sz="4" w:space="0" w:color="auto"/>
            </w:tcBorders>
            <w:shd w:val="clear" w:color="auto" w:fill="auto"/>
            <w:vAlign w:val="center"/>
            <w:hideMark/>
          </w:tcPr>
          <w:p w14:paraId="01B65916"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de faixa demarcatória de vagas do estacionamento interno e externo frontal, com e=15 cm, com tinta acrílica. Ref.: NS </w:t>
            </w:r>
            <w:proofErr w:type="spellStart"/>
            <w:r w:rsidRPr="009335C3">
              <w:rPr>
                <w:rFonts w:eastAsia="Times New Roman" w:cs="Arial"/>
                <w:sz w:val="20"/>
                <w:szCs w:val="20"/>
                <w:lang w:eastAsia="pt-BR"/>
              </w:rPr>
              <w:t>Coat</w:t>
            </w:r>
            <w:proofErr w:type="spellEnd"/>
            <w:r w:rsidRPr="009335C3">
              <w:rPr>
                <w:rFonts w:eastAsia="Times New Roman" w:cs="Arial"/>
                <w:sz w:val="20"/>
                <w:szCs w:val="20"/>
                <w:lang w:eastAsia="pt-BR"/>
              </w:rPr>
              <w:t xml:space="preserve"> Asfalto da NS Brasil, ou equivalente.</w:t>
            </w:r>
          </w:p>
        </w:tc>
        <w:tc>
          <w:tcPr>
            <w:tcW w:w="518" w:type="dxa"/>
            <w:tcBorders>
              <w:top w:val="nil"/>
              <w:left w:val="nil"/>
              <w:bottom w:val="single" w:sz="4" w:space="0" w:color="auto"/>
              <w:right w:val="single" w:sz="4" w:space="0" w:color="auto"/>
            </w:tcBorders>
            <w:shd w:val="clear" w:color="auto" w:fill="auto"/>
            <w:vAlign w:val="center"/>
            <w:hideMark/>
          </w:tcPr>
          <w:p w14:paraId="4B8440B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2BB27369"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70</w:t>
            </w:r>
          </w:p>
        </w:tc>
        <w:tc>
          <w:tcPr>
            <w:tcW w:w="1012" w:type="dxa"/>
            <w:tcBorders>
              <w:top w:val="nil"/>
              <w:left w:val="nil"/>
              <w:bottom w:val="single" w:sz="4" w:space="0" w:color="auto"/>
              <w:right w:val="single" w:sz="4" w:space="0" w:color="auto"/>
            </w:tcBorders>
            <w:shd w:val="clear" w:color="auto" w:fill="auto"/>
            <w:noWrap/>
            <w:vAlign w:val="center"/>
          </w:tcPr>
          <w:p w14:paraId="78025AF5" w14:textId="6678C789"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0D6864B7" w14:textId="11B4F71D"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8EC6FC2" w14:textId="37CEC053"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18856EC" w14:textId="0C190B2F"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067B4F83" w14:textId="57A5BB8E"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6C3D3909"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8443D5"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4.5</w:t>
            </w:r>
          </w:p>
        </w:tc>
        <w:tc>
          <w:tcPr>
            <w:tcW w:w="5808" w:type="dxa"/>
            <w:tcBorders>
              <w:top w:val="nil"/>
              <w:left w:val="nil"/>
              <w:bottom w:val="single" w:sz="4" w:space="0" w:color="auto"/>
              <w:right w:val="single" w:sz="4" w:space="0" w:color="auto"/>
            </w:tcBorders>
            <w:shd w:val="clear" w:color="auto" w:fill="auto"/>
            <w:vAlign w:val="center"/>
            <w:hideMark/>
          </w:tcPr>
          <w:p w14:paraId="2B2B3878"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de Símbolo Internacional de Acesso – “Vaga de Estacionamento”, dimensões e cores conforme Norma ABNT 9050. Ref.: NS </w:t>
            </w:r>
            <w:proofErr w:type="spellStart"/>
            <w:r w:rsidRPr="009335C3">
              <w:rPr>
                <w:rFonts w:eastAsia="Times New Roman" w:cs="Arial"/>
                <w:sz w:val="20"/>
                <w:szCs w:val="20"/>
                <w:lang w:eastAsia="pt-BR"/>
              </w:rPr>
              <w:t>Coat</w:t>
            </w:r>
            <w:proofErr w:type="spellEnd"/>
            <w:r w:rsidRPr="009335C3">
              <w:rPr>
                <w:rFonts w:eastAsia="Times New Roman" w:cs="Arial"/>
                <w:sz w:val="20"/>
                <w:szCs w:val="20"/>
                <w:lang w:eastAsia="pt-BR"/>
              </w:rPr>
              <w:t xml:space="preserve"> Asfalto da NS Brasil, ou equivalente. </w:t>
            </w:r>
          </w:p>
        </w:tc>
        <w:tc>
          <w:tcPr>
            <w:tcW w:w="518" w:type="dxa"/>
            <w:tcBorders>
              <w:top w:val="nil"/>
              <w:left w:val="nil"/>
              <w:bottom w:val="single" w:sz="4" w:space="0" w:color="auto"/>
              <w:right w:val="single" w:sz="4" w:space="0" w:color="auto"/>
            </w:tcBorders>
            <w:shd w:val="clear" w:color="auto" w:fill="auto"/>
            <w:vAlign w:val="center"/>
            <w:hideMark/>
          </w:tcPr>
          <w:p w14:paraId="3422114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19FCFDA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w:t>
            </w:r>
          </w:p>
        </w:tc>
        <w:tc>
          <w:tcPr>
            <w:tcW w:w="1012" w:type="dxa"/>
            <w:tcBorders>
              <w:top w:val="nil"/>
              <w:left w:val="nil"/>
              <w:bottom w:val="single" w:sz="4" w:space="0" w:color="auto"/>
              <w:right w:val="single" w:sz="4" w:space="0" w:color="auto"/>
            </w:tcBorders>
            <w:shd w:val="clear" w:color="auto" w:fill="auto"/>
            <w:noWrap/>
            <w:vAlign w:val="center"/>
          </w:tcPr>
          <w:p w14:paraId="199AA524" w14:textId="2B59B2E0"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5CBE0A87" w14:textId="7DE73E9B"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1A6BC95" w14:textId="0D2FCD64"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49D43F1" w14:textId="4B476663"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50446E03" w14:textId="2958B5E9"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0A41E927"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C20735"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4.6</w:t>
            </w:r>
          </w:p>
        </w:tc>
        <w:tc>
          <w:tcPr>
            <w:tcW w:w="5808" w:type="dxa"/>
            <w:tcBorders>
              <w:top w:val="nil"/>
              <w:left w:val="nil"/>
              <w:bottom w:val="single" w:sz="4" w:space="0" w:color="auto"/>
              <w:right w:val="single" w:sz="4" w:space="0" w:color="auto"/>
            </w:tcBorders>
            <w:shd w:val="clear" w:color="auto" w:fill="auto"/>
            <w:vAlign w:val="center"/>
            <w:hideMark/>
          </w:tcPr>
          <w:p w14:paraId="459B3653"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do gradil metálico frontal com três demãos de esmalte sintético. Serviço inicial de lixamento, aplicação de neutralizador de ferrugem </w:t>
            </w:r>
            <w:proofErr w:type="spellStart"/>
            <w:r w:rsidRPr="009335C3">
              <w:rPr>
                <w:rFonts w:eastAsia="Times New Roman" w:cs="Arial"/>
                <w:sz w:val="20"/>
                <w:szCs w:val="20"/>
                <w:lang w:eastAsia="pt-BR"/>
              </w:rPr>
              <w:t>Ferrox</w:t>
            </w:r>
            <w:proofErr w:type="spellEnd"/>
            <w:r w:rsidRPr="009335C3">
              <w:rPr>
                <w:rFonts w:eastAsia="Times New Roman" w:cs="Arial"/>
                <w:sz w:val="20"/>
                <w:szCs w:val="20"/>
                <w:lang w:eastAsia="pt-BR"/>
              </w:rPr>
              <w:t xml:space="preserve"> ou similar.</w:t>
            </w:r>
          </w:p>
        </w:tc>
        <w:tc>
          <w:tcPr>
            <w:tcW w:w="518" w:type="dxa"/>
            <w:tcBorders>
              <w:top w:val="nil"/>
              <w:left w:val="nil"/>
              <w:bottom w:val="single" w:sz="4" w:space="0" w:color="auto"/>
              <w:right w:val="single" w:sz="4" w:space="0" w:color="auto"/>
            </w:tcBorders>
            <w:shd w:val="clear" w:color="auto" w:fill="auto"/>
            <w:vAlign w:val="center"/>
            <w:hideMark/>
          </w:tcPr>
          <w:p w14:paraId="6E7FDF39"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3AA37C14"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5</w:t>
            </w:r>
          </w:p>
        </w:tc>
        <w:tc>
          <w:tcPr>
            <w:tcW w:w="1012" w:type="dxa"/>
            <w:tcBorders>
              <w:top w:val="nil"/>
              <w:left w:val="nil"/>
              <w:bottom w:val="single" w:sz="4" w:space="0" w:color="auto"/>
              <w:right w:val="single" w:sz="4" w:space="0" w:color="auto"/>
            </w:tcBorders>
            <w:shd w:val="clear" w:color="auto" w:fill="auto"/>
            <w:noWrap/>
            <w:vAlign w:val="center"/>
          </w:tcPr>
          <w:p w14:paraId="2CDBD42C" w14:textId="12CD888D"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08676BB6" w14:textId="07E261C5"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29BE2CA" w14:textId="3352BB26"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3157FF4E" w14:textId="6D1E027F"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17EA155A" w14:textId="2B300AE0"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180FBB8" w14:textId="77777777" w:rsidTr="00390558">
        <w:trPr>
          <w:trHeight w:val="15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9A2D4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4.7</w:t>
            </w:r>
          </w:p>
        </w:tc>
        <w:tc>
          <w:tcPr>
            <w:tcW w:w="5808" w:type="dxa"/>
            <w:tcBorders>
              <w:top w:val="nil"/>
              <w:left w:val="nil"/>
              <w:bottom w:val="single" w:sz="4" w:space="0" w:color="auto"/>
              <w:right w:val="single" w:sz="4" w:space="0" w:color="auto"/>
            </w:tcBorders>
            <w:shd w:val="clear" w:color="auto" w:fill="auto"/>
            <w:vAlign w:val="center"/>
            <w:hideMark/>
          </w:tcPr>
          <w:p w14:paraId="3EC7A16F"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da escada tipo marinheiro (aprox. 0,50 m de largura), instalada no lado externo do prédio e na casa da bomba, com três demãos de esmalte sintético, com serviço preliminar de lixamento e aplicação de neutralizador de ferrugem </w:t>
            </w:r>
            <w:proofErr w:type="spellStart"/>
            <w:r w:rsidRPr="009335C3">
              <w:rPr>
                <w:rFonts w:eastAsia="Times New Roman" w:cs="Arial"/>
                <w:sz w:val="20"/>
                <w:szCs w:val="20"/>
                <w:lang w:eastAsia="pt-BR"/>
              </w:rPr>
              <w:t>Ferrox</w:t>
            </w:r>
            <w:proofErr w:type="spellEnd"/>
            <w:r w:rsidRPr="009335C3">
              <w:rPr>
                <w:rFonts w:eastAsia="Times New Roman" w:cs="Arial"/>
                <w:sz w:val="20"/>
                <w:szCs w:val="20"/>
                <w:lang w:eastAsia="pt-BR"/>
              </w:rPr>
              <w:t xml:space="preserve"> ou similar.</w:t>
            </w:r>
          </w:p>
        </w:tc>
        <w:tc>
          <w:tcPr>
            <w:tcW w:w="518" w:type="dxa"/>
            <w:tcBorders>
              <w:top w:val="nil"/>
              <w:left w:val="nil"/>
              <w:bottom w:val="single" w:sz="4" w:space="0" w:color="auto"/>
              <w:right w:val="single" w:sz="4" w:space="0" w:color="auto"/>
            </w:tcBorders>
            <w:shd w:val="clear" w:color="auto" w:fill="auto"/>
            <w:vAlign w:val="center"/>
            <w:hideMark/>
          </w:tcPr>
          <w:p w14:paraId="0B88F259"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1FC5FDB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7</w:t>
            </w:r>
          </w:p>
        </w:tc>
        <w:tc>
          <w:tcPr>
            <w:tcW w:w="1012" w:type="dxa"/>
            <w:tcBorders>
              <w:top w:val="nil"/>
              <w:left w:val="nil"/>
              <w:bottom w:val="single" w:sz="4" w:space="0" w:color="auto"/>
              <w:right w:val="single" w:sz="4" w:space="0" w:color="auto"/>
            </w:tcBorders>
            <w:shd w:val="clear" w:color="auto" w:fill="auto"/>
            <w:noWrap/>
            <w:vAlign w:val="center"/>
          </w:tcPr>
          <w:p w14:paraId="09A28CCE" w14:textId="0969BEF4"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3C0066F8" w14:textId="589FE6E5"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67B1168" w14:textId="361B83E6"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6A57B066" w14:textId="78718580"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41172F5E" w14:textId="71FC55B9"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6726F202" w14:textId="77777777" w:rsidTr="00FB201D">
        <w:trPr>
          <w:trHeight w:val="107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45A221"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4.8</w:t>
            </w:r>
          </w:p>
        </w:tc>
        <w:tc>
          <w:tcPr>
            <w:tcW w:w="5808" w:type="dxa"/>
            <w:tcBorders>
              <w:top w:val="nil"/>
              <w:left w:val="nil"/>
              <w:bottom w:val="single" w:sz="4" w:space="0" w:color="auto"/>
              <w:right w:val="single" w:sz="4" w:space="0" w:color="auto"/>
            </w:tcBorders>
            <w:shd w:val="clear" w:color="auto" w:fill="auto"/>
            <w:vAlign w:val="center"/>
            <w:hideMark/>
          </w:tcPr>
          <w:p w14:paraId="56698F1F" w14:textId="2D042C80"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das tampas em chapa metálica, na caixa d'água e casa da bomba, em três demãos de esmalte sintético, com serviço preliminar de lixamento e aplicação de neutralizador de ferrugem </w:t>
            </w:r>
            <w:proofErr w:type="spellStart"/>
            <w:r w:rsidRPr="009335C3">
              <w:rPr>
                <w:rFonts w:eastAsia="Times New Roman" w:cs="Arial"/>
                <w:sz w:val="20"/>
                <w:szCs w:val="20"/>
                <w:lang w:eastAsia="pt-BR"/>
              </w:rPr>
              <w:t>Ferrox</w:t>
            </w:r>
            <w:proofErr w:type="spellEnd"/>
            <w:r w:rsidRPr="009335C3">
              <w:rPr>
                <w:rFonts w:eastAsia="Times New Roman" w:cs="Arial"/>
                <w:sz w:val="20"/>
                <w:szCs w:val="20"/>
                <w:lang w:eastAsia="pt-BR"/>
              </w:rPr>
              <w:t xml:space="preserve"> ou similar.</w:t>
            </w:r>
          </w:p>
        </w:tc>
        <w:tc>
          <w:tcPr>
            <w:tcW w:w="518" w:type="dxa"/>
            <w:tcBorders>
              <w:top w:val="nil"/>
              <w:left w:val="nil"/>
              <w:bottom w:val="single" w:sz="4" w:space="0" w:color="auto"/>
              <w:right w:val="single" w:sz="4" w:space="0" w:color="auto"/>
            </w:tcBorders>
            <w:shd w:val="clear" w:color="auto" w:fill="auto"/>
            <w:vAlign w:val="center"/>
            <w:hideMark/>
          </w:tcPr>
          <w:p w14:paraId="2AA48EE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0609EF7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w:t>
            </w:r>
          </w:p>
        </w:tc>
        <w:tc>
          <w:tcPr>
            <w:tcW w:w="1012" w:type="dxa"/>
            <w:tcBorders>
              <w:top w:val="nil"/>
              <w:left w:val="nil"/>
              <w:bottom w:val="single" w:sz="4" w:space="0" w:color="auto"/>
              <w:right w:val="single" w:sz="4" w:space="0" w:color="auto"/>
            </w:tcBorders>
            <w:shd w:val="clear" w:color="auto" w:fill="auto"/>
            <w:noWrap/>
            <w:vAlign w:val="center"/>
          </w:tcPr>
          <w:p w14:paraId="46342B4D" w14:textId="5B1CC705"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5A6E13F8" w14:textId="49B90C61"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C00F99E" w14:textId="03F0D8C7"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5C750B26" w14:textId="04246985"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11398819" w14:textId="38CF4F5D"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78B87F68"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C1F2924"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4.9</w:t>
            </w:r>
          </w:p>
        </w:tc>
        <w:tc>
          <w:tcPr>
            <w:tcW w:w="5808" w:type="dxa"/>
            <w:tcBorders>
              <w:top w:val="nil"/>
              <w:left w:val="nil"/>
              <w:bottom w:val="single" w:sz="4" w:space="0" w:color="auto"/>
              <w:right w:val="single" w:sz="4" w:space="0" w:color="auto"/>
            </w:tcBorders>
            <w:shd w:val="clear" w:color="auto" w:fill="auto"/>
            <w:vAlign w:val="center"/>
            <w:hideMark/>
          </w:tcPr>
          <w:p w14:paraId="327A31EE"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de tubos de ferro galvanizado de 4", do sistema de hidrantes (aparente e na casa da bomba), com três demãos de esmalte sintético vermelho, com prévia preparação da superfície.</w:t>
            </w:r>
          </w:p>
        </w:tc>
        <w:tc>
          <w:tcPr>
            <w:tcW w:w="518" w:type="dxa"/>
            <w:tcBorders>
              <w:top w:val="nil"/>
              <w:left w:val="nil"/>
              <w:bottom w:val="single" w:sz="4" w:space="0" w:color="auto"/>
              <w:right w:val="single" w:sz="4" w:space="0" w:color="auto"/>
            </w:tcBorders>
            <w:shd w:val="clear" w:color="auto" w:fill="auto"/>
            <w:vAlign w:val="center"/>
            <w:hideMark/>
          </w:tcPr>
          <w:p w14:paraId="14DA47D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150398F1"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17</w:t>
            </w:r>
          </w:p>
        </w:tc>
        <w:tc>
          <w:tcPr>
            <w:tcW w:w="1012" w:type="dxa"/>
            <w:tcBorders>
              <w:top w:val="nil"/>
              <w:left w:val="nil"/>
              <w:bottom w:val="single" w:sz="4" w:space="0" w:color="auto"/>
              <w:right w:val="single" w:sz="4" w:space="0" w:color="auto"/>
            </w:tcBorders>
            <w:shd w:val="clear" w:color="auto" w:fill="auto"/>
            <w:noWrap/>
            <w:vAlign w:val="center"/>
          </w:tcPr>
          <w:p w14:paraId="460F1D1B" w14:textId="2F81A87F"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4CDC808E" w14:textId="1EC96703"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23CA911" w14:textId="5E19CC8F"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C2ED714" w14:textId="358C2FFD"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1BFDF54E" w14:textId="7A0BE63A"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60A35639" w14:textId="77777777" w:rsidTr="008B73A5">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FCC35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4.10</w:t>
            </w:r>
          </w:p>
        </w:tc>
        <w:tc>
          <w:tcPr>
            <w:tcW w:w="5808" w:type="dxa"/>
            <w:tcBorders>
              <w:top w:val="nil"/>
              <w:left w:val="nil"/>
              <w:bottom w:val="single" w:sz="4" w:space="0" w:color="auto"/>
              <w:right w:val="single" w:sz="4" w:space="0" w:color="auto"/>
            </w:tcBorders>
            <w:shd w:val="clear" w:color="auto" w:fill="auto"/>
            <w:vAlign w:val="center"/>
            <w:hideMark/>
          </w:tcPr>
          <w:p w14:paraId="73DE1B72"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de tubos de ferro galvanizado de 3/4" a 2", do sistema de água fria do prédio e na casa da bomba, com três demãos de esmalte sintético verde.</w:t>
            </w:r>
          </w:p>
        </w:tc>
        <w:tc>
          <w:tcPr>
            <w:tcW w:w="518" w:type="dxa"/>
            <w:tcBorders>
              <w:top w:val="nil"/>
              <w:left w:val="nil"/>
              <w:bottom w:val="single" w:sz="4" w:space="0" w:color="auto"/>
              <w:right w:val="single" w:sz="4" w:space="0" w:color="auto"/>
            </w:tcBorders>
            <w:shd w:val="clear" w:color="auto" w:fill="auto"/>
            <w:vAlign w:val="center"/>
            <w:hideMark/>
          </w:tcPr>
          <w:p w14:paraId="2ACFCB84"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00BF5E6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19</w:t>
            </w:r>
          </w:p>
        </w:tc>
        <w:tc>
          <w:tcPr>
            <w:tcW w:w="1012" w:type="dxa"/>
            <w:tcBorders>
              <w:top w:val="nil"/>
              <w:left w:val="nil"/>
              <w:bottom w:val="single" w:sz="4" w:space="0" w:color="auto"/>
              <w:right w:val="single" w:sz="4" w:space="0" w:color="auto"/>
            </w:tcBorders>
            <w:shd w:val="clear" w:color="auto" w:fill="auto"/>
            <w:noWrap/>
            <w:vAlign w:val="center"/>
          </w:tcPr>
          <w:p w14:paraId="4895218E" w14:textId="4B002D9D"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1C352EC3" w14:textId="098EEBFE"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F4FBC8A" w14:textId="3529397B"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100E1D5" w14:textId="0B617745"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49E49134" w14:textId="1C29D1C7"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554DAD4"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2FBCD8"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4.11</w:t>
            </w:r>
          </w:p>
        </w:tc>
        <w:tc>
          <w:tcPr>
            <w:tcW w:w="5808" w:type="dxa"/>
            <w:tcBorders>
              <w:top w:val="nil"/>
              <w:left w:val="nil"/>
              <w:bottom w:val="single" w:sz="4" w:space="0" w:color="auto"/>
              <w:right w:val="single" w:sz="4" w:space="0" w:color="auto"/>
            </w:tcBorders>
            <w:shd w:val="clear" w:color="auto" w:fill="auto"/>
            <w:vAlign w:val="center"/>
            <w:hideMark/>
          </w:tcPr>
          <w:p w14:paraId="436C9923"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da tampa de concreto da caixa de passagem, base dos holofotes e base dos postinhos, com dimensão de 60x60cm, com duas demãos esmalte sintético amarelo.</w:t>
            </w:r>
          </w:p>
        </w:tc>
        <w:tc>
          <w:tcPr>
            <w:tcW w:w="518" w:type="dxa"/>
            <w:tcBorders>
              <w:top w:val="nil"/>
              <w:left w:val="nil"/>
              <w:bottom w:val="single" w:sz="4" w:space="0" w:color="auto"/>
              <w:right w:val="single" w:sz="4" w:space="0" w:color="auto"/>
            </w:tcBorders>
            <w:shd w:val="clear" w:color="auto" w:fill="auto"/>
            <w:vAlign w:val="center"/>
            <w:hideMark/>
          </w:tcPr>
          <w:p w14:paraId="383BB87F"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auto" w:fill="auto"/>
            <w:vAlign w:val="center"/>
            <w:hideMark/>
          </w:tcPr>
          <w:p w14:paraId="66219F6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6</w:t>
            </w:r>
          </w:p>
        </w:tc>
        <w:tc>
          <w:tcPr>
            <w:tcW w:w="1012" w:type="dxa"/>
            <w:tcBorders>
              <w:top w:val="nil"/>
              <w:left w:val="nil"/>
              <w:bottom w:val="single" w:sz="4" w:space="0" w:color="auto"/>
              <w:right w:val="single" w:sz="4" w:space="0" w:color="auto"/>
            </w:tcBorders>
            <w:shd w:val="clear" w:color="auto" w:fill="auto"/>
            <w:noWrap/>
            <w:vAlign w:val="center"/>
          </w:tcPr>
          <w:p w14:paraId="32EC0B67" w14:textId="466FE622"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247E4CFB" w14:textId="6285EA06"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C5BF581" w14:textId="6ACD56C0"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0EE611CF" w14:textId="75B98FC4"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2B45F1AA" w14:textId="60E2BEAB"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C1DDA49"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5BC937"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4.12</w:t>
            </w:r>
          </w:p>
        </w:tc>
        <w:tc>
          <w:tcPr>
            <w:tcW w:w="5808" w:type="dxa"/>
            <w:tcBorders>
              <w:top w:val="nil"/>
              <w:left w:val="nil"/>
              <w:bottom w:val="single" w:sz="4" w:space="0" w:color="auto"/>
              <w:right w:val="single" w:sz="4" w:space="0" w:color="auto"/>
            </w:tcBorders>
            <w:shd w:val="clear" w:color="auto" w:fill="auto"/>
            <w:vAlign w:val="center"/>
            <w:hideMark/>
          </w:tcPr>
          <w:p w14:paraId="4343006C"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da tubulação condutora de águas pluviais de PVC de 3" a 6" com duas demãos de esmalte Premium a base de água com preparação prévia das superfícies.  Ref.: Suvinil Esmalte </w:t>
            </w:r>
            <w:proofErr w:type="spellStart"/>
            <w:r w:rsidRPr="009335C3">
              <w:rPr>
                <w:rFonts w:eastAsia="Times New Roman" w:cs="Arial"/>
                <w:sz w:val="20"/>
                <w:szCs w:val="20"/>
                <w:lang w:eastAsia="pt-BR"/>
              </w:rPr>
              <w:t>Multissuperfícies</w:t>
            </w:r>
            <w:proofErr w:type="spellEnd"/>
            <w:r w:rsidRPr="009335C3">
              <w:rPr>
                <w:rFonts w:eastAsia="Times New Roman" w:cs="Arial"/>
                <w:sz w:val="20"/>
                <w:szCs w:val="20"/>
                <w:lang w:eastAsia="pt-BR"/>
              </w:rPr>
              <w:t xml:space="preserve"> ou equivalente.</w:t>
            </w:r>
          </w:p>
        </w:tc>
        <w:tc>
          <w:tcPr>
            <w:tcW w:w="518" w:type="dxa"/>
            <w:tcBorders>
              <w:top w:val="nil"/>
              <w:left w:val="nil"/>
              <w:bottom w:val="single" w:sz="4" w:space="0" w:color="auto"/>
              <w:right w:val="single" w:sz="4" w:space="0" w:color="auto"/>
            </w:tcBorders>
            <w:shd w:val="clear" w:color="auto" w:fill="auto"/>
            <w:vAlign w:val="center"/>
            <w:hideMark/>
          </w:tcPr>
          <w:p w14:paraId="7C7406F9"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0A3C733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33</w:t>
            </w:r>
          </w:p>
        </w:tc>
        <w:tc>
          <w:tcPr>
            <w:tcW w:w="1012" w:type="dxa"/>
            <w:tcBorders>
              <w:top w:val="nil"/>
              <w:left w:val="nil"/>
              <w:bottom w:val="single" w:sz="4" w:space="0" w:color="auto"/>
              <w:right w:val="single" w:sz="4" w:space="0" w:color="auto"/>
            </w:tcBorders>
            <w:shd w:val="clear" w:color="auto" w:fill="auto"/>
            <w:noWrap/>
            <w:vAlign w:val="center"/>
          </w:tcPr>
          <w:p w14:paraId="4C1C1F01" w14:textId="1A3E388A"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6DDE3B08" w14:textId="4E9737A3"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18BA1AA" w14:textId="61BDEF6E"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64C59EB1" w14:textId="211FF31A"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0C65E564" w14:textId="4DDC8D27"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4003D417"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4BFBC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4.13</w:t>
            </w:r>
          </w:p>
        </w:tc>
        <w:tc>
          <w:tcPr>
            <w:tcW w:w="5808" w:type="dxa"/>
            <w:tcBorders>
              <w:top w:val="nil"/>
              <w:left w:val="nil"/>
              <w:bottom w:val="single" w:sz="4" w:space="0" w:color="auto"/>
              <w:right w:val="single" w:sz="4" w:space="0" w:color="auto"/>
            </w:tcBorders>
            <w:shd w:val="clear" w:color="auto" w:fill="auto"/>
            <w:vAlign w:val="center"/>
            <w:hideMark/>
          </w:tcPr>
          <w:p w14:paraId="5E062820"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de grelha corrida de ferro dos coletores de águas pluviais com 0,15 x 7,5m, com duas demãos de zarcão e três demãos de esmalte sintético, com serviço preliminar de lixamento.</w:t>
            </w:r>
          </w:p>
        </w:tc>
        <w:tc>
          <w:tcPr>
            <w:tcW w:w="518" w:type="dxa"/>
            <w:tcBorders>
              <w:top w:val="nil"/>
              <w:left w:val="nil"/>
              <w:bottom w:val="single" w:sz="4" w:space="0" w:color="auto"/>
              <w:right w:val="single" w:sz="4" w:space="0" w:color="auto"/>
            </w:tcBorders>
            <w:shd w:val="clear" w:color="auto" w:fill="auto"/>
            <w:vAlign w:val="center"/>
            <w:hideMark/>
          </w:tcPr>
          <w:p w14:paraId="2D3E4DF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4A4287C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w:t>
            </w:r>
          </w:p>
        </w:tc>
        <w:tc>
          <w:tcPr>
            <w:tcW w:w="1012" w:type="dxa"/>
            <w:tcBorders>
              <w:top w:val="nil"/>
              <w:left w:val="nil"/>
              <w:bottom w:val="single" w:sz="4" w:space="0" w:color="auto"/>
              <w:right w:val="single" w:sz="4" w:space="0" w:color="auto"/>
            </w:tcBorders>
            <w:shd w:val="clear" w:color="auto" w:fill="auto"/>
            <w:noWrap/>
            <w:vAlign w:val="center"/>
          </w:tcPr>
          <w:p w14:paraId="755F9EDA" w14:textId="6A170C6E"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705E0EEC" w14:textId="3BF967FC"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36F6C24" w14:textId="0A536293"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44949D62" w14:textId="2F87DDC4"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14669F8E" w14:textId="5E77A87E"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451D5421" w14:textId="77777777" w:rsidTr="008B73A5">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EC577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4.14</w:t>
            </w:r>
          </w:p>
        </w:tc>
        <w:tc>
          <w:tcPr>
            <w:tcW w:w="5808" w:type="dxa"/>
            <w:tcBorders>
              <w:top w:val="nil"/>
              <w:left w:val="nil"/>
              <w:bottom w:val="single" w:sz="4" w:space="0" w:color="auto"/>
              <w:right w:val="single" w:sz="4" w:space="0" w:color="auto"/>
            </w:tcBorders>
            <w:shd w:val="clear" w:color="auto" w:fill="auto"/>
            <w:vAlign w:val="center"/>
            <w:hideMark/>
          </w:tcPr>
          <w:p w14:paraId="1EE4334B"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de tampas de ferro fundido instalados no passeio público com medida aproximada de 40x60cm (incêndio/água/telefonia).</w:t>
            </w:r>
          </w:p>
        </w:tc>
        <w:tc>
          <w:tcPr>
            <w:tcW w:w="518" w:type="dxa"/>
            <w:tcBorders>
              <w:top w:val="nil"/>
              <w:left w:val="nil"/>
              <w:bottom w:val="single" w:sz="4" w:space="0" w:color="auto"/>
              <w:right w:val="single" w:sz="4" w:space="0" w:color="auto"/>
            </w:tcBorders>
            <w:shd w:val="clear" w:color="auto" w:fill="auto"/>
            <w:vAlign w:val="center"/>
            <w:hideMark/>
          </w:tcPr>
          <w:p w14:paraId="33908D9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4B95201E"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w:t>
            </w:r>
          </w:p>
        </w:tc>
        <w:tc>
          <w:tcPr>
            <w:tcW w:w="1012" w:type="dxa"/>
            <w:tcBorders>
              <w:top w:val="nil"/>
              <w:left w:val="nil"/>
              <w:bottom w:val="single" w:sz="4" w:space="0" w:color="auto"/>
              <w:right w:val="single" w:sz="4" w:space="0" w:color="auto"/>
            </w:tcBorders>
            <w:shd w:val="clear" w:color="auto" w:fill="auto"/>
            <w:noWrap/>
            <w:vAlign w:val="center"/>
          </w:tcPr>
          <w:p w14:paraId="32FDEA34" w14:textId="1AB3899B"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520E956C" w14:textId="6D4F6A72"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487237C" w14:textId="26DFA87C"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1F68F7F5" w14:textId="16D28FB4"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18FD366B" w14:textId="1144C8A8"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273A9950"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3144BE"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4.15</w:t>
            </w:r>
          </w:p>
        </w:tc>
        <w:tc>
          <w:tcPr>
            <w:tcW w:w="5808" w:type="dxa"/>
            <w:tcBorders>
              <w:top w:val="nil"/>
              <w:left w:val="nil"/>
              <w:bottom w:val="single" w:sz="4" w:space="0" w:color="auto"/>
              <w:right w:val="single" w:sz="4" w:space="0" w:color="auto"/>
            </w:tcBorders>
            <w:shd w:val="clear" w:color="auto" w:fill="auto"/>
            <w:vAlign w:val="center"/>
            <w:hideMark/>
          </w:tcPr>
          <w:p w14:paraId="2A26DCD4"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da estrutura de madeira da cobertura da garagem de veículos em vigas de 16x5cm, com três demãos de esmalte sintético, com serviço preliminar de lixamento.</w:t>
            </w:r>
          </w:p>
        </w:tc>
        <w:tc>
          <w:tcPr>
            <w:tcW w:w="518" w:type="dxa"/>
            <w:tcBorders>
              <w:top w:val="nil"/>
              <w:left w:val="nil"/>
              <w:bottom w:val="single" w:sz="4" w:space="0" w:color="auto"/>
              <w:right w:val="single" w:sz="4" w:space="0" w:color="auto"/>
            </w:tcBorders>
            <w:shd w:val="clear" w:color="auto" w:fill="auto"/>
            <w:vAlign w:val="center"/>
            <w:hideMark/>
          </w:tcPr>
          <w:p w14:paraId="2FF2868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061F0CB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30</w:t>
            </w:r>
          </w:p>
        </w:tc>
        <w:tc>
          <w:tcPr>
            <w:tcW w:w="1012" w:type="dxa"/>
            <w:tcBorders>
              <w:top w:val="nil"/>
              <w:left w:val="nil"/>
              <w:bottom w:val="single" w:sz="4" w:space="0" w:color="auto"/>
              <w:right w:val="single" w:sz="4" w:space="0" w:color="auto"/>
            </w:tcBorders>
            <w:shd w:val="clear" w:color="auto" w:fill="auto"/>
            <w:noWrap/>
            <w:vAlign w:val="center"/>
          </w:tcPr>
          <w:p w14:paraId="70384429" w14:textId="1E354E8F"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399BDE1E" w14:textId="6A3C166D"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2BA4FD3E" w14:textId="209E0BEC"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393ECEA" w14:textId="0B38E461"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0CF4D275" w14:textId="74B2D240"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7FEB4350" w14:textId="77777777" w:rsidTr="008B73A5">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185E7E"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4.16</w:t>
            </w:r>
          </w:p>
        </w:tc>
        <w:tc>
          <w:tcPr>
            <w:tcW w:w="5808" w:type="dxa"/>
            <w:tcBorders>
              <w:top w:val="nil"/>
              <w:left w:val="nil"/>
              <w:bottom w:val="single" w:sz="4" w:space="0" w:color="auto"/>
              <w:right w:val="single" w:sz="4" w:space="0" w:color="auto"/>
            </w:tcBorders>
            <w:shd w:val="clear" w:color="auto" w:fill="auto"/>
            <w:vAlign w:val="center"/>
            <w:hideMark/>
          </w:tcPr>
          <w:p w14:paraId="57EDC5BD"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de barras de apoio de ferro 2.1/2" por 80 cm, com três demãos de esmalte sintético preto com serviço preliminar de lixamento. </w:t>
            </w:r>
          </w:p>
        </w:tc>
        <w:tc>
          <w:tcPr>
            <w:tcW w:w="518" w:type="dxa"/>
            <w:tcBorders>
              <w:top w:val="nil"/>
              <w:left w:val="nil"/>
              <w:bottom w:val="single" w:sz="4" w:space="0" w:color="auto"/>
              <w:right w:val="single" w:sz="4" w:space="0" w:color="auto"/>
            </w:tcBorders>
            <w:shd w:val="clear" w:color="auto" w:fill="auto"/>
            <w:vAlign w:val="center"/>
            <w:hideMark/>
          </w:tcPr>
          <w:p w14:paraId="57C7C5D1"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25FCBAD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2</w:t>
            </w:r>
          </w:p>
        </w:tc>
        <w:tc>
          <w:tcPr>
            <w:tcW w:w="1012" w:type="dxa"/>
            <w:tcBorders>
              <w:top w:val="nil"/>
              <w:left w:val="nil"/>
              <w:bottom w:val="single" w:sz="4" w:space="0" w:color="auto"/>
              <w:right w:val="single" w:sz="4" w:space="0" w:color="auto"/>
            </w:tcBorders>
            <w:shd w:val="clear" w:color="auto" w:fill="auto"/>
            <w:noWrap/>
            <w:vAlign w:val="center"/>
          </w:tcPr>
          <w:p w14:paraId="6B97C03C" w14:textId="22EB343B"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37B6B59C" w14:textId="06BD301B"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761E63A" w14:textId="5DC9187C"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01CA46FF" w14:textId="4C43BD7C"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481244EE" w14:textId="7E137A32"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61687832" w14:textId="77777777" w:rsidTr="008B73A5">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8257A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4.17</w:t>
            </w:r>
          </w:p>
        </w:tc>
        <w:tc>
          <w:tcPr>
            <w:tcW w:w="5808" w:type="dxa"/>
            <w:tcBorders>
              <w:top w:val="nil"/>
              <w:left w:val="nil"/>
              <w:bottom w:val="single" w:sz="4" w:space="0" w:color="auto"/>
              <w:right w:val="single" w:sz="4" w:space="0" w:color="auto"/>
            </w:tcBorders>
            <w:shd w:val="clear" w:color="auto" w:fill="auto"/>
            <w:vAlign w:val="center"/>
            <w:hideMark/>
          </w:tcPr>
          <w:p w14:paraId="4668E08E" w14:textId="690EA39F"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de guarda corpos e respectivas cantoneiras, compostos de tubos de ferro de 3" e linhas de cabos de aço de 5/16"</w:t>
            </w:r>
            <w:r w:rsidR="005C7B47" w:rsidRPr="009335C3">
              <w:rPr>
                <w:rFonts w:eastAsia="Times New Roman" w:cs="Arial"/>
                <w:sz w:val="20"/>
                <w:szCs w:val="20"/>
                <w:lang w:eastAsia="pt-BR"/>
              </w:rPr>
              <w:t>.</w:t>
            </w:r>
          </w:p>
        </w:tc>
        <w:tc>
          <w:tcPr>
            <w:tcW w:w="518" w:type="dxa"/>
            <w:tcBorders>
              <w:top w:val="nil"/>
              <w:left w:val="nil"/>
              <w:bottom w:val="single" w:sz="4" w:space="0" w:color="auto"/>
              <w:right w:val="single" w:sz="4" w:space="0" w:color="auto"/>
            </w:tcBorders>
            <w:shd w:val="clear" w:color="auto" w:fill="auto"/>
            <w:vAlign w:val="center"/>
            <w:hideMark/>
          </w:tcPr>
          <w:p w14:paraId="407B876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5E06F9E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13</w:t>
            </w:r>
          </w:p>
        </w:tc>
        <w:tc>
          <w:tcPr>
            <w:tcW w:w="1012" w:type="dxa"/>
            <w:tcBorders>
              <w:top w:val="nil"/>
              <w:left w:val="nil"/>
              <w:bottom w:val="single" w:sz="4" w:space="0" w:color="auto"/>
              <w:right w:val="single" w:sz="4" w:space="0" w:color="auto"/>
            </w:tcBorders>
            <w:shd w:val="clear" w:color="auto" w:fill="auto"/>
            <w:noWrap/>
            <w:vAlign w:val="center"/>
          </w:tcPr>
          <w:p w14:paraId="4CAEBBB5" w14:textId="3ECB976A"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6663FAF3" w14:textId="5D73CEA6"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249F2135" w14:textId="008DDD6A"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07C9BB6F" w14:textId="0503DEFA"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6128483F" w14:textId="343F8CA8"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BDB0C50" w14:textId="77777777" w:rsidTr="008B73A5">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D7F1C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4.18</w:t>
            </w:r>
          </w:p>
        </w:tc>
        <w:tc>
          <w:tcPr>
            <w:tcW w:w="5808" w:type="dxa"/>
            <w:tcBorders>
              <w:top w:val="nil"/>
              <w:left w:val="nil"/>
              <w:bottom w:val="single" w:sz="4" w:space="0" w:color="auto"/>
              <w:right w:val="single" w:sz="4" w:space="0" w:color="auto"/>
            </w:tcBorders>
            <w:shd w:val="clear" w:color="auto" w:fill="auto"/>
            <w:vAlign w:val="center"/>
            <w:hideMark/>
          </w:tcPr>
          <w:p w14:paraId="1A6424EF"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do corrimão da escada em tubo de aço de 3", incluindo os suportes, em três demãos de esmalte sintético, com serviço preliminar de lixamento.</w:t>
            </w:r>
          </w:p>
        </w:tc>
        <w:tc>
          <w:tcPr>
            <w:tcW w:w="518" w:type="dxa"/>
            <w:tcBorders>
              <w:top w:val="nil"/>
              <w:left w:val="nil"/>
              <w:bottom w:val="single" w:sz="4" w:space="0" w:color="auto"/>
              <w:right w:val="single" w:sz="4" w:space="0" w:color="auto"/>
            </w:tcBorders>
            <w:shd w:val="clear" w:color="auto" w:fill="auto"/>
            <w:vAlign w:val="center"/>
            <w:hideMark/>
          </w:tcPr>
          <w:p w14:paraId="0EE9A83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34E5F83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17</w:t>
            </w:r>
          </w:p>
        </w:tc>
        <w:tc>
          <w:tcPr>
            <w:tcW w:w="1012" w:type="dxa"/>
            <w:tcBorders>
              <w:top w:val="nil"/>
              <w:left w:val="nil"/>
              <w:bottom w:val="single" w:sz="4" w:space="0" w:color="auto"/>
              <w:right w:val="single" w:sz="4" w:space="0" w:color="auto"/>
            </w:tcBorders>
            <w:shd w:val="clear" w:color="auto" w:fill="auto"/>
            <w:noWrap/>
            <w:vAlign w:val="center"/>
          </w:tcPr>
          <w:p w14:paraId="7570AB26" w14:textId="40B76462"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7E62C816" w14:textId="563169DF"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2EA2FACA" w14:textId="4B42A143"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3D7BE888" w14:textId="7C14F687"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55947861" w14:textId="237C8C09"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26363C2D" w14:textId="77777777" w:rsidTr="008B73A5">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742231"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4.19</w:t>
            </w:r>
          </w:p>
        </w:tc>
        <w:tc>
          <w:tcPr>
            <w:tcW w:w="5808" w:type="dxa"/>
            <w:tcBorders>
              <w:top w:val="nil"/>
              <w:left w:val="nil"/>
              <w:bottom w:val="single" w:sz="4" w:space="0" w:color="auto"/>
              <w:right w:val="single" w:sz="4" w:space="0" w:color="auto"/>
            </w:tcBorders>
            <w:shd w:val="clear" w:color="auto" w:fill="auto"/>
            <w:vAlign w:val="center"/>
            <w:hideMark/>
          </w:tcPr>
          <w:p w14:paraId="4B50966E"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de corrimão tubular duplo (alturas de 70 e 92 cm), de aço, em três demãos de esmalte sintético, com serviço preliminar de lixamento.</w:t>
            </w:r>
          </w:p>
        </w:tc>
        <w:tc>
          <w:tcPr>
            <w:tcW w:w="518" w:type="dxa"/>
            <w:tcBorders>
              <w:top w:val="nil"/>
              <w:left w:val="nil"/>
              <w:bottom w:val="single" w:sz="4" w:space="0" w:color="auto"/>
              <w:right w:val="single" w:sz="4" w:space="0" w:color="auto"/>
            </w:tcBorders>
            <w:shd w:val="clear" w:color="auto" w:fill="auto"/>
            <w:vAlign w:val="center"/>
            <w:hideMark/>
          </w:tcPr>
          <w:p w14:paraId="6DA7D1A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5A21D4E5"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18</w:t>
            </w:r>
          </w:p>
        </w:tc>
        <w:tc>
          <w:tcPr>
            <w:tcW w:w="1012" w:type="dxa"/>
            <w:tcBorders>
              <w:top w:val="nil"/>
              <w:left w:val="nil"/>
              <w:bottom w:val="single" w:sz="4" w:space="0" w:color="auto"/>
              <w:right w:val="single" w:sz="4" w:space="0" w:color="auto"/>
            </w:tcBorders>
            <w:shd w:val="clear" w:color="auto" w:fill="auto"/>
            <w:noWrap/>
            <w:vAlign w:val="center"/>
          </w:tcPr>
          <w:p w14:paraId="5EF13313" w14:textId="1FE7F7A8"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66415098" w14:textId="760B05BC"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2BDB840" w14:textId="6A5FBE0E"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35251B4" w14:textId="588E6905"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38155A4E" w14:textId="5692CB4F"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76FA5F07"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9AF5C0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4.20</w:t>
            </w:r>
          </w:p>
        </w:tc>
        <w:tc>
          <w:tcPr>
            <w:tcW w:w="5808" w:type="dxa"/>
            <w:tcBorders>
              <w:top w:val="nil"/>
              <w:left w:val="nil"/>
              <w:bottom w:val="single" w:sz="4" w:space="0" w:color="auto"/>
              <w:right w:val="single" w:sz="4" w:space="0" w:color="auto"/>
            </w:tcBorders>
            <w:shd w:val="clear" w:color="auto" w:fill="auto"/>
            <w:vAlign w:val="center"/>
            <w:hideMark/>
          </w:tcPr>
          <w:p w14:paraId="276A0535"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de caixas de hidrantes 70x100cm em três demãos de esmalte sintético, com serviço preliminar de lixamento e aplicação de neutralizador de ferrugem </w:t>
            </w:r>
            <w:proofErr w:type="spellStart"/>
            <w:r w:rsidRPr="009335C3">
              <w:rPr>
                <w:rFonts w:eastAsia="Times New Roman" w:cs="Arial"/>
                <w:sz w:val="20"/>
                <w:szCs w:val="20"/>
                <w:lang w:eastAsia="pt-BR"/>
              </w:rPr>
              <w:t>Ferrox</w:t>
            </w:r>
            <w:proofErr w:type="spellEnd"/>
            <w:r w:rsidRPr="009335C3">
              <w:rPr>
                <w:rFonts w:eastAsia="Times New Roman" w:cs="Arial"/>
                <w:sz w:val="20"/>
                <w:szCs w:val="20"/>
                <w:lang w:eastAsia="pt-BR"/>
              </w:rPr>
              <w:t xml:space="preserve"> ou similar.</w:t>
            </w:r>
          </w:p>
        </w:tc>
        <w:tc>
          <w:tcPr>
            <w:tcW w:w="518" w:type="dxa"/>
            <w:tcBorders>
              <w:top w:val="nil"/>
              <w:left w:val="nil"/>
              <w:bottom w:val="single" w:sz="4" w:space="0" w:color="auto"/>
              <w:right w:val="single" w:sz="4" w:space="0" w:color="auto"/>
            </w:tcBorders>
            <w:shd w:val="clear" w:color="auto" w:fill="auto"/>
            <w:vAlign w:val="center"/>
            <w:hideMark/>
          </w:tcPr>
          <w:p w14:paraId="2956907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78F18A6F"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6</w:t>
            </w:r>
          </w:p>
        </w:tc>
        <w:tc>
          <w:tcPr>
            <w:tcW w:w="1012" w:type="dxa"/>
            <w:tcBorders>
              <w:top w:val="nil"/>
              <w:left w:val="nil"/>
              <w:bottom w:val="single" w:sz="4" w:space="0" w:color="auto"/>
              <w:right w:val="single" w:sz="4" w:space="0" w:color="auto"/>
            </w:tcBorders>
            <w:shd w:val="clear" w:color="auto" w:fill="auto"/>
            <w:noWrap/>
            <w:vAlign w:val="center"/>
          </w:tcPr>
          <w:p w14:paraId="6558B6AA" w14:textId="09C4192D"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176478CB" w14:textId="7203759E"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47ABFD8" w14:textId="1147292E"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41E6881" w14:textId="3230B2C6"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4D9C0F0E" w14:textId="2114B356"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2D2A4BBD"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1C92A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4.21</w:t>
            </w:r>
          </w:p>
        </w:tc>
        <w:tc>
          <w:tcPr>
            <w:tcW w:w="5808" w:type="dxa"/>
            <w:tcBorders>
              <w:top w:val="nil"/>
              <w:left w:val="nil"/>
              <w:bottom w:val="single" w:sz="4" w:space="0" w:color="auto"/>
              <w:right w:val="single" w:sz="4" w:space="0" w:color="auto"/>
            </w:tcBorders>
            <w:shd w:val="clear" w:color="auto" w:fill="auto"/>
            <w:vAlign w:val="center"/>
            <w:hideMark/>
          </w:tcPr>
          <w:p w14:paraId="29337F2B"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das caixas dos quadros de distribuição de força (QDF) gerais em três demãos de esmalte sintético, com serviço preliminar de lixamento e aplicação de neutralizador de ferrugem </w:t>
            </w:r>
            <w:proofErr w:type="spellStart"/>
            <w:r w:rsidRPr="009335C3">
              <w:rPr>
                <w:rFonts w:eastAsia="Times New Roman" w:cs="Arial"/>
                <w:sz w:val="20"/>
                <w:szCs w:val="20"/>
                <w:lang w:eastAsia="pt-BR"/>
              </w:rPr>
              <w:t>Ferrox</w:t>
            </w:r>
            <w:proofErr w:type="spellEnd"/>
            <w:r w:rsidRPr="009335C3">
              <w:rPr>
                <w:rFonts w:eastAsia="Times New Roman" w:cs="Arial"/>
                <w:sz w:val="20"/>
                <w:szCs w:val="20"/>
                <w:lang w:eastAsia="pt-BR"/>
              </w:rPr>
              <w:t xml:space="preserve"> ou similar.</w:t>
            </w:r>
          </w:p>
        </w:tc>
        <w:tc>
          <w:tcPr>
            <w:tcW w:w="518" w:type="dxa"/>
            <w:tcBorders>
              <w:top w:val="nil"/>
              <w:left w:val="nil"/>
              <w:bottom w:val="single" w:sz="4" w:space="0" w:color="auto"/>
              <w:right w:val="single" w:sz="4" w:space="0" w:color="auto"/>
            </w:tcBorders>
            <w:shd w:val="clear" w:color="auto" w:fill="auto"/>
            <w:vAlign w:val="center"/>
            <w:hideMark/>
          </w:tcPr>
          <w:p w14:paraId="37A24E64"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68A62DE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10</w:t>
            </w:r>
          </w:p>
        </w:tc>
        <w:tc>
          <w:tcPr>
            <w:tcW w:w="1012" w:type="dxa"/>
            <w:tcBorders>
              <w:top w:val="nil"/>
              <w:left w:val="nil"/>
              <w:bottom w:val="single" w:sz="4" w:space="0" w:color="auto"/>
              <w:right w:val="single" w:sz="4" w:space="0" w:color="auto"/>
            </w:tcBorders>
            <w:shd w:val="clear" w:color="auto" w:fill="auto"/>
            <w:noWrap/>
            <w:vAlign w:val="center"/>
          </w:tcPr>
          <w:p w14:paraId="4A3B5C51" w14:textId="65452992"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62517D1E" w14:textId="341A052C"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B39E51A" w14:textId="2B5D4482"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717044B" w14:textId="6B8368ED"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390C6FD0" w14:textId="430680AE"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522D900B"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A86EF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4.22</w:t>
            </w:r>
          </w:p>
        </w:tc>
        <w:tc>
          <w:tcPr>
            <w:tcW w:w="5808" w:type="dxa"/>
            <w:tcBorders>
              <w:top w:val="nil"/>
              <w:left w:val="nil"/>
              <w:bottom w:val="single" w:sz="4" w:space="0" w:color="auto"/>
              <w:right w:val="single" w:sz="4" w:space="0" w:color="auto"/>
            </w:tcBorders>
            <w:shd w:val="clear" w:color="auto" w:fill="auto"/>
            <w:vAlign w:val="center"/>
            <w:hideMark/>
          </w:tcPr>
          <w:p w14:paraId="3AB51939" w14:textId="142BFCC6"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de portão de ferro em grade com esmalte sintético, aplicação de duas demãos, ou até o perfeito recobrimento das superfícies, com serviço de lixamento preliminar e aplicação de inibidor de ferrugem </w:t>
            </w:r>
            <w:proofErr w:type="spellStart"/>
            <w:r w:rsidRPr="009335C3">
              <w:rPr>
                <w:rFonts w:eastAsia="Times New Roman" w:cs="Arial"/>
                <w:sz w:val="20"/>
                <w:szCs w:val="20"/>
                <w:lang w:eastAsia="pt-BR"/>
              </w:rPr>
              <w:t>Ferrox</w:t>
            </w:r>
            <w:proofErr w:type="spellEnd"/>
            <w:r w:rsidRPr="009335C3">
              <w:rPr>
                <w:rFonts w:eastAsia="Times New Roman" w:cs="Arial"/>
                <w:sz w:val="20"/>
                <w:szCs w:val="20"/>
                <w:lang w:eastAsia="pt-BR"/>
              </w:rPr>
              <w:t xml:space="preserve"> ou equivalente.</w:t>
            </w:r>
          </w:p>
        </w:tc>
        <w:tc>
          <w:tcPr>
            <w:tcW w:w="518" w:type="dxa"/>
            <w:tcBorders>
              <w:top w:val="nil"/>
              <w:left w:val="nil"/>
              <w:bottom w:val="single" w:sz="4" w:space="0" w:color="auto"/>
              <w:right w:val="single" w:sz="4" w:space="0" w:color="auto"/>
            </w:tcBorders>
            <w:shd w:val="clear" w:color="auto" w:fill="auto"/>
            <w:vAlign w:val="center"/>
            <w:hideMark/>
          </w:tcPr>
          <w:p w14:paraId="50957B58"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11A9BE6E"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w:t>
            </w:r>
          </w:p>
        </w:tc>
        <w:tc>
          <w:tcPr>
            <w:tcW w:w="1012" w:type="dxa"/>
            <w:tcBorders>
              <w:top w:val="nil"/>
              <w:left w:val="nil"/>
              <w:bottom w:val="single" w:sz="4" w:space="0" w:color="auto"/>
              <w:right w:val="single" w:sz="4" w:space="0" w:color="auto"/>
            </w:tcBorders>
            <w:shd w:val="clear" w:color="auto" w:fill="auto"/>
            <w:noWrap/>
            <w:vAlign w:val="center"/>
          </w:tcPr>
          <w:p w14:paraId="37FB452C" w14:textId="438E9E36"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3D998034" w14:textId="67585A57"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4D80EDA" w14:textId="2DB72D7A"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FBE915F" w14:textId="11921EE0"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3CDBAAA0" w14:textId="05C27F16"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47C5348D" w14:textId="77777777" w:rsidTr="008B73A5">
        <w:trPr>
          <w:trHeight w:val="14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FBE09F"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4.23</w:t>
            </w:r>
          </w:p>
        </w:tc>
        <w:tc>
          <w:tcPr>
            <w:tcW w:w="5808" w:type="dxa"/>
            <w:tcBorders>
              <w:top w:val="nil"/>
              <w:left w:val="nil"/>
              <w:bottom w:val="single" w:sz="4" w:space="0" w:color="auto"/>
              <w:right w:val="single" w:sz="4" w:space="0" w:color="auto"/>
            </w:tcBorders>
            <w:shd w:val="clear" w:color="auto" w:fill="auto"/>
            <w:vAlign w:val="center"/>
            <w:hideMark/>
          </w:tcPr>
          <w:p w14:paraId="31E4F972" w14:textId="51B4C04D"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Pintura de 3 mastros de bandeira em tubo de aço de 3", com serviço preliminar de lixamento. Pintura em três demãos de esmalte poliuretano, cor alumínio,  Ref.: </w:t>
            </w:r>
            <w:proofErr w:type="spellStart"/>
            <w:r w:rsidRPr="009335C3">
              <w:rPr>
                <w:rFonts w:eastAsia="Times New Roman" w:cs="Arial"/>
                <w:sz w:val="20"/>
                <w:szCs w:val="20"/>
                <w:lang w:eastAsia="pt-BR"/>
              </w:rPr>
              <w:t>Lazzudur</w:t>
            </w:r>
            <w:proofErr w:type="spellEnd"/>
            <w:r w:rsidRPr="009335C3">
              <w:rPr>
                <w:rFonts w:eastAsia="Times New Roman" w:cs="Arial"/>
                <w:sz w:val="20"/>
                <w:szCs w:val="20"/>
                <w:lang w:eastAsia="pt-BR"/>
              </w:rPr>
              <w:t xml:space="preserve"> PU da </w:t>
            </w:r>
            <w:proofErr w:type="spellStart"/>
            <w:r w:rsidRPr="009335C3">
              <w:rPr>
                <w:rFonts w:eastAsia="Times New Roman" w:cs="Arial"/>
                <w:sz w:val="20"/>
                <w:szCs w:val="20"/>
                <w:lang w:eastAsia="pt-BR"/>
              </w:rPr>
              <w:t>Sherwin</w:t>
            </w:r>
            <w:proofErr w:type="spellEnd"/>
            <w:r w:rsidRPr="009335C3">
              <w:rPr>
                <w:rFonts w:eastAsia="Times New Roman" w:cs="Arial"/>
                <w:sz w:val="20"/>
                <w:szCs w:val="20"/>
                <w:lang w:eastAsia="pt-BR"/>
              </w:rPr>
              <w:t>-Williams. Após a pintura, proceder a lubrificação das roldanas com graxa branca à base de silicone ou de sabão de lítio</w:t>
            </w:r>
            <w:r w:rsidR="005C7B47" w:rsidRPr="009335C3">
              <w:rPr>
                <w:rFonts w:eastAsia="Times New Roman" w:cs="Arial"/>
                <w:sz w:val="20"/>
                <w:szCs w:val="20"/>
                <w:lang w:eastAsia="pt-BR"/>
              </w:rPr>
              <w:t>.</w:t>
            </w:r>
          </w:p>
        </w:tc>
        <w:tc>
          <w:tcPr>
            <w:tcW w:w="518" w:type="dxa"/>
            <w:tcBorders>
              <w:top w:val="nil"/>
              <w:left w:val="nil"/>
              <w:bottom w:val="single" w:sz="4" w:space="0" w:color="auto"/>
              <w:right w:val="single" w:sz="4" w:space="0" w:color="auto"/>
            </w:tcBorders>
            <w:shd w:val="clear" w:color="auto" w:fill="auto"/>
            <w:vAlign w:val="center"/>
            <w:hideMark/>
          </w:tcPr>
          <w:p w14:paraId="38426168"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auto" w:fill="auto"/>
            <w:vAlign w:val="center"/>
            <w:hideMark/>
          </w:tcPr>
          <w:p w14:paraId="659FA83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18</w:t>
            </w:r>
          </w:p>
        </w:tc>
        <w:tc>
          <w:tcPr>
            <w:tcW w:w="1012" w:type="dxa"/>
            <w:tcBorders>
              <w:top w:val="nil"/>
              <w:left w:val="nil"/>
              <w:bottom w:val="single" w:sz="4" w:space="0" w:color="auto"/>
              <w:right w:val="single" w:sz="4" w:space="0" w:color="auto"/>
            </w:tcBorders>
            <w:shd w:val="clear" w:color="auto" w:fill="auto"/>
            <w:noWrap/>
            <w:vAlign w:val="center"/>
          </w:tcPr>
          <w:p w14:paraId="39048911" w14:textId="3A549B99"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7E0B1129" w14:textId="449F9CF1"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99E56BF" w14:textId="138DDE8E"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1A7292D0" w14:textId="45597297"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3876FC98" w14:textId="515858F4"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0B4E7488" w14:textId="77777777" w:rsidTr="008B73A5">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7DDD3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4.24</w:t>
            </w:r>
          </w:p>
        </w:tc>
        <w:tc>
          <w:tcPr>
            <w:tcW w:w="5808" w:type="dxa"/>
            <w:tcBorders>
              <w:top w:val="nil"/>
              <w:left w:val="nil"/>
              <w:bottom w:val="single" w:sz="4" w:space="0" w:color="auto"/>
              <w:right w:val="single" w:sz="4" w:space="0" w:color="auto"/>
            </w:tcBorders>
            <w:shd w:val="clear" w:color="auto" w:fill="auto"/>
            <w:vAlign w:val="center"/>
            <w:hideMark/>
          </w:tcPr>
          <w:p w14:paraId="3E9B5DB8" w14:textId="19B9693A"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de portas de madeira (folha de 70 e 80 cm), batentes inclusos, com esmalte sintético em duas demãos, ou até o perfeito recobrimento das superfícies, com serviço de lixamento preliminar. As portas deverão ser removidas para a pintura da face inferior.</w:t>
            </w:r>
          </w:p>
        </w:tc>
        <w:tc>
          <w:tcPr>
            <w:tcW w:w="518" w:type="dxa"/>
            <w:tcBorders>
              <w:top w:val="nil"/>
              <w:left w:val="nil"/>
              <w:bottom w:val="single" w:sz="4" w:space="0" w:color="auto"/>
              <w:right w:val="single" w:sz="4" w:space="0" w:color="auto"/>
            </w:tcBorders>
            <w:shd w:val="clear" w:color="auto" w:fill="auto"/>
            <w:vAlign w:val="center"/>
            <w:hideMark/>
          </w:tcPr>
          <w:p w14:paraId="6967293E"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35A621B7"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73</w:t>
            </w:r>
          </w:p>
        </w:tc>
        <w:tc>
          <w:tcPr>
            <w:tcW w:w="1012" w:type="dxa"/>
            <w:tcBorders>
              <w:top w:val="nil"/>
              <w:left w:val="nil"/>
              <w:bottom w:val="single" w:sz="4" w:space="0" w:color="auto"/>
              <w:right w:val="single" w:sz="4" w:space="0" w:color="auto"/>
            </w:tcBorders>
            <w:shd w:val="clear" w:color="auto" w:fill="auto"/>
            <w:noWrap/>
            <w:vAlign w:val="center"/>
          </w:tcPr>
          <w:p w14:paraId="41683C6D" w14:textId="0E217A51"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56E2FE5C" w14:textId="1A5370F7"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D44E450" w14:textId="1DE5F778"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36F7C98C" w14:textId="2DEAA5C3"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5AFBDCB2" w14:textId="5AE21273"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4C8317E9"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D92D0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4.25</w:t>
            </w:r>
          </w:p>
        </w:tc>
        <w:tc>
          <w:tcPr>
            <w:tcW w:w="5808" w:type="dxa"/>
            <w:tcBorders>
              <w:top w:val="nil"/>
              <w:left w:val="nil"/>
              <w:bottom w:val="single" w:sz="4" w:space="0" w:color="auto"/>
              <w:right w:val="single" w:sz="4" w:space="0" w:color="auto"/>
            </w:tcBorders>
            <w:shd w:val="clear" w:color="auto" w:fill="auto"/>
            <w:vAlign w:val="center"/>
            <w:hideMark/>
          </w:tcPr>
          <w:p w14:paraId="35A1DC35"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Envernizar banco de jardim de 2m em sarrafos de madeira com duas demãos, com serviço preliminar de lixamento, bem como as estruturas em ferro fundido em duas demãos de esmalte sintético preto.</w:t>
            </w:r>
          </w:p>
        </w:tc>
        <w:tc>
          <w:tcPr>
            <w:tcW w:w="518" w:type="dxa"/>
            <w:tcBorders>
              <w:top w:val="nil"/>
              <w:left w:val="nil"/>
              <w:bottom w:val="single" w:sz="4" w:space="0" w:color="auto"/>
              <w:right w:val="single" w:sz="4" w:space="0" w:color="auto"/>
            </w:tcBorders>
            <w:shd w:val="clear" w:color="auto" w:fill="auto"/>
            <w:vAlign w:val="center"/>
            <w:hideMark/>
          </w:tcPr>
          <w:p w14:paraId="1D89B599"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auto" w:fill="auto"/>
            <w:vAlign w:val="center"/>
            <w:hideMark/>
          </w:tcPr>
          <w:p w14:paraId="470867F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2</w:t>
            </w:r>
          </w:p>
        </w:tc>
        <w:tc>
          <w:tcPr>
            <w:tcW w:w="1012" w:type="dxa"/>
            <w:tcBorders>
              <w:top w:val="nil"/>
              <w:left w:val="nil"/>
              <w:bottom w:val="single" w:sz="4" w:space="0" w:color="auto"/>
              <w:right w:val="single" w:sz="4" w:space="0" w:color="auto"/>
            </w:tcBorders>
            <w:shd w:val="clear" w:color="auto" w:fill="auto"/>
            <w:noWrap/>
            <w:vAlign w:val="center"/>
          </w:tcPr>
          <w:p w14:paraId="2889C0E8" w14:textId="32F8F216"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47BA4B03" w14:textId="2D766B23"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0DC9DE9" w14:textId="0B288B58"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3AA2DC18" w14:textId="78EF309A"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14E26681" w14:textId="355E2CF3"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5BDCBCD8" w14:textId="77777777" w:rsidTr="008B73A5">
        <w:trPr>
          <w:trHeight w:val="13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C39368F"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4.26</w:t>
            </w:r>
          </w:p>
        </w:tc>
        <w:tc>
          <w:tcPr>
            <w:tcW w:w="5808" w:type="dxa"/>
            <w:tcBorders>
              <w:top w:val="nil"/>
              <w:left w:val="nil"/>
              <w:bottom w:val="single" w:sz="4" w:space="0" w:color="auto"/>
              <w:right w:val="single" w:sz="4" w:space="0" w:color="auto"/>
            </w:tcBorders>
            <w:shd w:val="clear" w:color="auto" w:fill="auto"/>
            <w:vAlign w:val="center"/>
            <w:hideMark/>
          </w:tcPr>
          <w:p w14:paraId="19EF01E4"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da placa indicativa de "Tribunal de Contas do Estado de São Paulo”, em metal, com medida aprox. de 0,70x2,5m, com duas demãos de esmalte sintético preto fosco, com serviço preliminar de lixamento para remoção de tintas soltas e aplicação de fundo promotor de aderência e posterior polimento dos tipos e das bordas em alto relevo.</w:t>
            </w:r>
          </w:p>
        </w:tc>
        <w:tc>
          <w:tcPr>
            <w:tcW w:w="518" w:type="dxa"/>
            <w:tcBorders>
              <w:top w:val="nil"/>
              <w:left w:val="nil"/>
              <w:bottom w:val="single" w:sz="4" w:space="0" w:color="auto"/>
              <w:right w:val="single" w:sz="4" w:space="0" w:color="auto"/>
            </w:tcBorders>
            <w:shd w:val="clear" w:color="auto" w:fill="auto"/>
            <w:vAlign w:val="center"/>
            <w:hideMark/>
          </w:tcPr>
          <w:p w14:paraId="0128379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auto" w:fill="auto"/>
            <w:vAlign w:val="center"/>
            <w:hideMark/>
          </w:tcPr>
          <w:p w14:paraId="7EE83778"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w:t>
            </w:r>
          </w:p>
        </w:tc>
        <w:tc>
          <w:tcPr>
            <w:tcW w:w="1012" w:type="dxa"/>
            <w:tcBorders>
              <w:top w:val="nil"/>
              <w:left w:val="nil"/>
              <w:bottom w:val="single" w:sz="4" w:space="0" w:color="auto"/>
              <w:right w:val="single" w:sz="4" w:space="0" w:color="auto"/>
            </w:tcBorders>
            <w:shd w:val="clear" w:color="auto" w:fill="auto"/>
            <w:noWrap/>
            <w:vAlign w:val="center"/>
          </w:tcPr>
          <w:p w14:paraId="2DA50496" w14:textId="0F00574C"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2EADB59A" w14:textId="0E1321B2"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91C96E2" w14:textId="17B82293"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38D52FF2" w14:textId="30F08F59"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659D3A91" w14:textId="136BFDB4"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5BA4CF02" w14:textId="77777777" w:rsidTr="008B73A5">
        <w:trPr>
          <w:trHeight w:val="16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45811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4.27</w:t>
            </w:r>
          </w:p>
        </w:tc>
        <w:tc>
          <w:tcPr>
            <w:tcW w:w="5808" w:type="dxa"/>
            <w:tcBorders>
              <w:top w:val="nil"/>
              <w:left w:val="nil"/>
              <w:bottom w:val="single" w:sz="4" w:space="0" w:color="auto"/>
              <w:right w:val="single" w:sz="4" w:space="0" w:color="auto"/>
            </w:tcBorders>
            <w:shd w:val="clear" w:color="auto" w:fill="auto"/>
            <w:vAlign w:val="center"/>
            <w:hideMark/>
          </w:tcPr>
          <w:p w14:paraId="0B7601F0"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Pintura da placa indicativa de "Tribunal de Contas do Estado de São Paulo”, em latão, localizada na entrada de veículos, com medida aprox. de 0,80x2,0m, com duas demãos de esmalte sintético preto fosco, com serviço preliminar de lixamento para remoção de tintas soltas, fixação das letras soltas e aplicação de fundo promotor de aderência e posterior polimento dos tipos e das bordas em alto relevo.</w:t>
            </w:r>
          </w:p>
        </w:tc>
        <w:tc>
          <w:tcPr>
            <w:tcW w:w="518" w:type="dxa"/>
            <w:tcBorders>
              <w:top w:val="nil"/>
              <w:left w:val="nil"/>
              <w:bottom w:val="single" w:sz="4" w:space="0" w:color="auto"/>
              <w:right w:val="single" w:sz="4" w:space="0" w:color="auto"/>
            </w:tcBorders>
            <w:shd w:val="clear" w:color="auto" w:fill="auto"/>
            <w:vAlign w:val="center"/>
            <w:hideMark/>
          </w:tcPr>
          <w:p w14:paraId="4934F89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auto" w:fill="auto"/>
            <w:vAlign w:val="center"/>
            <w:hideMark/>
          </w:tcPr>
          <w:p w14:paraId="1032106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w:t>
            </w:r>
          </w:p>
        </w:tc>
        <w:tc>
          <w:tcPr>
            <w:tcW w:w="1012" w:type="dxa"/>
            <w:tcBorders>
              <w:top w:val="nil"/>
              <w:left w:val="nil"/>
              <w:bottom w:val="single" w:sz="4" w:space="0" w:color="auto"/>
              <w:right w:val="single" w:sz="4" w:space="0" w:color="auto"/>
            </w:tcBorders>
            <w:shd w:val="clear" w:color="auto" w:fill="auto"/>
            <w:noWrap/>
            <w:vAlign w:val="center"/>
          </w:tcPr>
          <w:p w14:paraId="6BACEF53" w14:textId="686DFC5F"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6466392A" w14:textId="16983676"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0ABDD65" w14:textId="5D5EBD7C"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1C593D11" w14:textId="7A48FEAA"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268872B2" w14:textId="1B21C9D7"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005DAB7D" w14:textId="77777777" w:rsidTr="00311846">
        <w:trPr>
          <w:trHeight w:val="300"/>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5CA67058"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5</w:t>
            </w:r>
          </w:p>
        </w:tc>
        <w:tc>
          <w:tcPr>
            <w:tcW w:w="13836" w:type="dxa"/>
            <w:gridSpan w:val="10"/>
            <w:tcBorders>
              <w:top w:val="single" w:sz="4" w:space="0" w:color="auto"/>
              <w:left w:val="nil"/>
              <w:bottom w:val="single" w:sz="4" w:space="0" w:color="auto"/>
              <w:right w:val="single" w:sz="4" w:space="0" w:color="000000"/>
            </w:tcBorders>
            <w:shd w:val="clear" w:color="000000" w:fill="D9D9D9"/>
            <w:vAlign w:val="center"/>
            <w:hideMark/>
          </w:tcPr>
          <w:p w14:paraId="7830BA08" w14:textId="77777777" w:rsidR="00EE42BE" w:rsidRPr="009335C3" w:rsidRDefault="00EE42BE" w:rsidP="009335C3">
            <w:pPr>
              <w:spacing w:before="0" w:after="0" w:line="240" w:lineRule="auto"/>
              <w:jc w:val="left"/>
              <w:rPr>
                <w:rFonts w:eastAsia="Times New Roman" w:cs="Arial"/>
                <w:b/>
                <w:bCs/>
                <w:sz w:val="20"/>
                <w:szCs w:val="20"/>
                <w:lang w:eastAsia="pt-BR"/>
              </w:rPr>
            </w:pPr>
            <w:r w:rsidRPr="009335C3">
              <w:rPr>
                <w:rFonts w:eastAsia="Times New Roman" w:cs="Arial"/>
                <w:b/>
                <w:bCs/>
                <w:sz w:val="20"/>
                <w:szCs w:val="20"/>
                <w:lang w:eastAsia="pt-BR"/>
              </w:rPr>
              <w:t>MANUTENÇÃO DE FACHADA</w:t>
            </w:r>
          </w:p>
        </w:tc>
      </w:tr>
      <w:tr w:rsidR="00EE42BE" w:rsidRPr="009335C3" w14:paraId="111DB6D3" w14:textId="77777777" w:rsidTr="008B73A5">
        <w:trPr>
          <w:trHeight w:val="165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488812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5.1</w:t>
            </w:r>
          </w:p>
        </w:tc>
        <w:tc>
          <w:tcPr>
            <w:tcW w:w="5808" w:type="dxa"/>
            <w:tcBorders>
              <w:top w:val="nil"/>
              <w:left w:val="nil"/>
              <w:bottom w:val="single" w:sz="4" w:space="0" w:color="auto"/>
              <w:right w:val="single" w:sz="4" w:space="0" w:color="auto"/>
            </w:tcBorders>
            <w:shd w:val="clear" w:color="auto" w:fill="auto"/>
            <w:vAlign w:val="center"/>
            <w:hideMark/>
          </w:tcPr>
          <w:p w14:paraId="23CF6520"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Tratamento das áreas em concreto aparente, internas e externas: Promover o lixamento e regularização das superfícies, caso necessário algum reparo, aplicar argamassa cimentícia padrão concreto aparente. Efetuar a limpeza das superfícies, utilizando a técnica apropriada para cada caso (limpeza com água, química ou mecânica). Após a limpeza, aplicar duas demãos de resina acrílica à base de água, Vedacil </w:t>
            </w:r>
            <w:proofErr w:type="spellStart"/>
            <w:r w:rsidRPr="009335C3">
              <w:rPr>
                <w:rFonts w:eastAsia="Times New Roman" w:cs="Arial"/>
                <w:sz w:val="20"/>
                <w:szCs w:val="20"/>
                <w:lang w:eastAsia="pt-BR"/>
              </w:rPr>
              <w:t>Acqua</w:t>
            </w:r>
            <w:proofErr w:type="spellEnd"/>
            <w:r w:rsidRPr="009335C3">
              <w:rPr>
                <w:rFonts w:eastAsia="Times New Roman" w:cs="Arial"/>
                <w:sz w:val="20"/>
                <w:szCs w:val="20"/>
                <w:lang w:eastAsia="pt-BR"/>
              </w:rPr>
              <w:t xml:space="preserve"> ou equivalente.</w:t>
            </w:r>
          </w:p>
        </w:tc>
        <w:tc>
          <w:tcPr>
            <w:tcW w:w="518" w:type="dxa"/>
            <w:tcBorders>
              <w:top w:val="nil"/>
              <w:left w:val="nil"/>
              <w:bottom w:val="single" w:sz="4" w:space="0" w:color="auto"/>
              <w:right w:val="single" w:sz="4" w:space="0" w:color="auto"/>
            </w:tcBorders>
            <w:shd w:val="clear" w:color="auto" w:fill="auto"/>
            <w:vAlign w:val="center"/>
            <w:hideMark/>
          </w:tcPr>
          <w:p w14:paraId="6667481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2344FDB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940</w:t>
            </w:r>
          </w:p>
        </w:tc>
        <w:tc>
          <w:tcPr>
            <w:tcW w:w="1012" w:type="dxa"/>
            <w:tcBorders>
              <w:top w:val="nil"/>
              <w:left w:val="nil"/>
              <w:bottom w:val="single" w:sz="4" w:space="0" w:color="auto"/>
              <w:right w:val="single" w:sz="4" w:space="0" w:color="auto"/>
            </w:tcBorders>
            <w:shd w:val="clear" w:color="auto" w:fill="auto"/>
            <w:noWrap/>
            <w:vAlign w:val="center"/>
          </w:tcPr>
          <w:p w14:paraId="28C6E04D" w14:textId="379E24B9"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7097BCFE" w14:textId="1203D20E"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83A4002" w14:textId="26EA9FDE"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3DB63736" w14:textId="4D754526"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1270EC16" w14:textId="30E7F380"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39888AD" w14:textId="77777777" w:rsidTr="008B73A5">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FB8449"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5.2</w:t>
            </w:r>
          </w:p>
        </w:tc>
        <w:tc>
          <w:tcPr>
            <w:tcW w:w="5808" w:type="dxa"/>
            <w:tcBorders>
              <w:top w:val="nil"/>
              <w:left w:val="nil"/>
              <w:bottom w:val="single" w:sz="4" w:space="0" w:color="auto"/>
              <w:right w:val="single" w:sz="4" w:space="0" w:color="auto"/>
            </w:tcBorders>
            <w:shd w:val="clear" w:color="auto" w:fill="auto"/>
            <w:vAlign w:val="center"/>
            <w:hideMark/>
          </w:tcPr>
          <w:p w14:paraId="3B0EB0DF"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Tratamento das áreas em tijolo aparente: Limpeza das superfícies, utilizando a técnica apropriada para cada caso (limpeza com água, química ou mecânica).  Aplicar duas demãos de resina acrílica à base de água, Vedacil </w:t>
            </w:r>
            <w:proofErr w:type="spellStart"/>
            <w:r w:rsidRPr="009335C3">
              <w:rPr>
                <w:rFonts w:eastAsia="Times New Roman" w:cs="Arial"/>
                <w:sz w:val="20"/>
                <w:szCs w:val="20"/>
                <w:lang w:eastAsia="pt-BR"/>
              </w:rPr>
              <w:t>Acqua</w:t>
            </w:r>
            <w:proofErr w:type="spellEnd"/>
            <w:r w:rsidRPr="009335C3">
              <w:rPr>
                <w:rFonts w:eastAsia="Times New Roman" w:cs="Arial"/>
                <w:sz w:val="20"/>
                <w:szCs w:val="20"/>
                <w:lang w:eastAsia="pt-BR"/>
              </w:rPr>
              <w:t xml:space="preserve"> ou equivalente.</w:t>
            </w:r>
          </w:p>
        </w:tc>
        <w:tc>
          <w:tcPr>
            <w:tcW w:w="518" w:type="dxa"/>
            <w:tcBorders>
              <w:top w:val="nil"/>
              <w:left w:val="nil"/>
              <w:bottom w:val="single" w:sz="4" w:space="0" w:color="auto"/>
              <w:right w:val="single" w:sz="4" w:space="0" w:color="auto"/>
            </w:tcBorders>
            <w:shd w:val="clear" w:color="auto" w:fill="auto"/>
            <w:vAlign w:val="center"/>
            <w:hideMark/>
          </w:tcPr>
          <w:p w14:paraId="3DA4385F"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60137AC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190</w:t>
            </w:r>
          </w:p>
        </w:tc>
        <w:tc>
          <w:tcPr>
            <w:tcW w:w="1012" w:type="dxa"/>
            <w:tcBorders>
              <w:top w:val="nil"/>
              <w:left w:val="nil"/>
              <w:bottom w:val="single" w:sz="4" w:space="0" w:color="auto"/>
              <w:right w:val="single" w:sz="4" w:space="0" w:color="auto"/>
            </w:tcBorders>
            <w:shd w:val="clear" w:color="auto" w:fill="auto"/>
            <w:noWrap/>
            <w:vAlign w:val="center"/>
          </w:tcPr>
          <w:p w14:paraId="665A6EE6" w14:textId="4CA7FDA2"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365D4D64" w14:textId="2237AB01"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46EB505" w14:textId="35EB62BD"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1623436E" w14:textId="4708C146"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61DE98CB" w14:textId="48F3AB8B"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0BD42891" w14:textId="77777777" w:rsidTr="008B73A5">
        <w:trPr>
          <w:trHeight w:val="14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C02205"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5.3</w:t>
            </w:r>
          </w:p>
        </w:tc>
        <w:tc>
          <w:tcPr>
            <w:tcW w:w="5808" w:type="dxa"/>
            <w:tcBorders>
              <w:top w:val="nil"/>
              <w:left w:val="nil"/>
              <w:bottom w:val="single" w:sz="4" w:space="0" w:color="auto"/>
              <w:right w:val="single" w:sz="4" w:space="0" w:color="auto"/>
            </w:tcBorders>
            <w:shd w:val="clear" w:color="auto" w:fill="auto"/>
            <w:vAlign w:val="center"/>
            <w:hideMark/>
          </w:tcPr>
          <w:p w14:paraId="4EE61D77"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Tratamento das áreas da fachada em revestimento cerâmico: Lavagem das superfícies com detergente neutro para remoção de sujeira, fuligem e manchas. Refazer, caso necessário, o rejuntamento deteriorado ou que continue manchado após a limpeza. Aplicar duas demãos de produto </w:t>
            </w:r>
            <w:proofErr w:type="spellStart"/>
            <w:r w:rsidRPr="009335C3">
              <w:rPr>
                <w:rFonts w:eastAsia="Times New Roman" w:cs="Arial"/>
                <w:sz w:val="20"/>
                <w:szCs w:val="20"/>
                <w:lang w:eastAsia="pt-BR"/>
              </w:rPr>
              <w:t>hidrofugante</w:t>
            </w:r>
            <w:proofErr w:type="spellEnd"/>
            <w:r w:rsidRPr="009335C3">
              <w:rPr>
                <w:rFonts w:eastAsia="Times New Roman" w:cs="Arial"/>
                <w:sz w:val="20"/>
                <w:szCs w:val="20"/>
                <w:lang w:eastAsia="pt-BR"/>
              </w:rPr>
              <w:t xml:space="preserve"> à base de silicone, </w:t>
            </w:r>
            <w:proofErr w:type="spellStart"/>
            <w:r w:rsidRPr="009335C3">
              <w:rPr>
                <w:rFonts w:eastAsia="Times New Roman" w:cs="Arial"/>
                <w:sz w:val="20"/>
                <w:szCs w:val="20"/>
                <w:lang w:eastAsia="pt-BR"/>
              </w:rPr>
              <w:t>Vedacit</w:t>
            </w:r>
            <w:proofErr w:type="spellEnd"/>
            <w:r w:rsidRPr="009335C3">
              <w:rPr>
                <w:rFonts w:eastAsia="Times New Roman" w:cs="Arial"/>
                <w:sz w:val="20"/>
                <w:szCs w:val="20"/>
                <w:lang w:eastAsia="pt-BR"/>
              </w:rPr>
              <w:t xml:space="preserve"> </w:t>
            </w:r>
            <w:proofErr w:type="spellStart"/>
            <w:r w:rsidRPr="009335C3">
              <w:rPr>
                <w:rFonts w:eastAsia="Times New Roman" w:cs="Arial"/>
                <w:sz w:val="20"/>
                <w:szCs w:val="20"/>
                <w:lang w:eastAsia="pt-BR"/>
              </w:rPr>
              <w:t>Acquella</w:t>
            </w:r>
            <w:proofErr w:type="spellEnd"/>
            <w:r w:rsidRPr="009335C3">
              <w:rPr>
                <w:rFonts w:eastAsia="Times New Roman" w:cs="Arial"/>
                <w:sz w:val="20"/>
                <w:szCs w:val="20"/>
                <w:lang w:eastAsia="pt-BR"/>
              </w:rPr>
              <w:t xml:space="preserve"> ou similar.</w:t>
            </w:r>
          </w:p>
        </w:tc>
        <w:tc>
          <w:tcPr>
            <w:tcW w:w="518" w:type="dxa"/>
            <w:tcBorders>
              <w:top w:val="nil"/>
              <w:left w:val="nil"/>
              <w:bottom w:val="single" w:sz="4" w:space="0" w:color="auto"/>
              <w:right w:val="single" w:sz="4" w:space="0" w:color="auto"/>
            </w:tcBorders>
            <w:shd w:val="clear" w:color="auto" w:fill="auto"/>
            <w:vAlign w:val="center"/>
            <w:hideMark/>
          </w:tcPr>
          <w:p w14:paraId="6D053D9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7D1992A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120</w:t>
            </w:r>
          </w:p>
        </w:tc>
        <w:tc>
          <w:tcPr>
            <w:tcW w:w="1012" w:type="dxa"/>
            <w:tcBorders>
              <w:top w:val="nil"/>
              <w:left w:val="nil"/>
              <w:bottom w:val="single" w:sz="4" w:space="0" w:color="auto"/>
              <w:right w:val="single" w:sz="4" w:space="0" w:color="auto"/>
            </w:tcBorders>
            <w:shd w:val="clear" w:color="auto" w:fill="auto"/>
            <w:noWrap/>
            <w:vAlign w:val="center"/>
          </w:tcPr>
          <w:p w14:paraId="591B78EA" w14:textId="024DF210"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0DFA9309" w14:textId="212ACED8"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0E77491" w14:textId="10261CC8"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A6FD6A3" w14:textId="757121AF"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1F89FDA3" w14:textId="63BA1980"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5A8985F7" w14:textId="77777777" w:rsidTr="008B73A5">
        <w:trPr>
          <w:trHeight w:val="63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24E7B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5.4</w:t>
            </w:r>
          </w:p>
        </w:tc>
        <w:tc>
          <w:tcPr>
            <w:tcW w:w="5808" w:type="dxa"/>
            <w:tcBorders>
              <w:top w:val="nil"/>
              <w:left w:val="nil"/>
              <w:bottom w:val="single" w:sz="4" w:space="0" w:color="auto"/>
              <w:right w:val="single" w:sz="4" w:space="0" w:color="auto"/>
            </w:tcBorders>
            <w:shd w:val="clear" w:color="auto" w:fill="auto"/>
            <w:vAlign w:val="center"/>
            <w:hideMark/>
          </w:tcPr>
          <w:p w14:paraId="53D940CC"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Aplicação, nas áreas com textura, de duas demãos de micro revestimento à base de quartzo resinado 100% acrílico, mesmo padrão de cor da fachada. Ref.: Microtextura da </w:t>
            </w:r>
            <w:proofErr w:type="spellStart"/>
            <w:r w:rsidRPr="009335C3">
              <w:rPr>
                <w:rFonts w:eastAsia="Times New Roman" w:cs="Arial"/>
                <w:sz w:val="20"/>
                <w:szCs w:val="20"/>
                <w:lang w:eastAsia="pt-BR"/>
              </w:rPr>
              <w:t>Brascor</w:t>
            </w:r>
            <w:proofErr w:type="spellEnd"/>
            <w:r w:rsidRPr="009335C3">
              <w:rPr>
                <w:rFonts w:eastAsia="Times New Roman" w:cs="Arial"/>
                <w:sz w:val="20"/>
                <w:szCs w:val="20"/>
                <w:lang w:eastAsia="pt-BR"/>
              </w:rPr>
              <w:t xml:space="preserve"> Textura ou equivalente. Com preliminar lavagem com detergente neutro. Apresentação de catálogo com especificações técnicas da microtextura para aprovação pela CF.</w:t>
            </w:r>
          </w:p>
        </w:tc>
        <w:tc>
          <w:tcPr>
            <w:tcW w:w="518" w:type="dxa"/>
            <w:tcBorders>
              <w:top w:val="nil"/>
              <w:left w:val="nil"/>
              <w:bottom w:val="single" w:sz="4" w:space="0" w:color="auto"/>
              <w:right w:val="single" w:sz="4" w:space="0" w:color="auto"/>
            </w:tcBorders>
            <w:shd w:val="clear" w:color="auto" w:fill="auto"/>
            <w:vAlign w:val="center"/>
            <w:hideMark/>
          </w:tcPr>
          <w:p w14:paraId="5097C799"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69D10B3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232</w:t>
            </w:r>
          </w:p>
        </w:tc>
        <w:tc>
          <w:tcPr>
            <w:tcW w:w="1012" w:type="dxa"/>
            <w:tcBorders>
              <w:top w:val="nil"/>
              <w:left w:val="nil"/>
              <w:bottom w:val="single" w:sz="4" w:space="0" w:color="auto"/>
              <w:right w:val="single" w:sz="4" w:space="0" w:color="auto"/>
            </w:tcBorders>
            <w:shd w:val="clear" w:color="auto" w:fill="auto"/>
            <w:noWrap/>
            <w:vAlign w:val="center"/>
          </w:tcPr>
          <w:p w14:paraId="13A89753" w14:textId="33C77439"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45C20A2B" w14:textId="03C4E665"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00CE43F" w14:textId="009C35B4"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499D0972" w14:textId="17ED2B20"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28803BF9" w14:textId="034C0F22"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4F836F34" w14:textId="77777777" w:rsidTr="008B73A5">
        <w:trPr>
          <w:trHeight w:val="18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E52BA5"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5.5</w:t>
            </w:r>
          </w:p>
        </w:tc>
        <w:tc>
          <w:tcPr>
            <w:tcW w:w="5808" w:type="dxa"/>
            <w:tcBorders>
              <w:top w:val="nil"/>
              <w:left w:val="nil"/>
              <w:bottom w:val="single" w:sz="4" w:space="0" w:color="auto"/>
              <w:right w:val="single" w:sz="4" w:space="0" w:color="auto"/>
            </w:tcBorders>
            <w:shd w:val="clear" w:color="auto" w:fill="auto"/>
            <w:vAlign w:val="center"/>
            <w:hideMark/>
          </w:tcPr>
          <w:p w14:paraId="3AC84DC1" w14:textId="2A690691"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Vedação de janelas, cada uma com dimensão de 3,02 m x 0,62 m, localizadas no pavimento superior (serviço a ser realizado na parte externa): Remoção de todo pó e sujeira dos vãos entre caixilho e alvenaria/pingadeiras e limpeza dos caixilhos com álcool; Delimitação com fita adesiva da área de aplicação do selante; Aplicação de silicone de cura neutra, execução do acabamento e remoção da fita adesiva. Referência de silicone: </w:t>
            </w:r>
            <w:proofErr w:type="spellStart"/>
            <w:r w:rsidRPr="009335C3">
              <w:rPr>
                <w:rFonts w:eastAsia="Times New Roman" w:cs="Arial"/>
                <w:sz w:val="20"/>
                <w:szCs w:val="20"/>
                <w:lang w:eastAsia="pt-BR"/>
              </w:rPr>
              <w:t>Sikasil</w:t>
            </w:r>
            <w:proofErr w:type="spellEnd"/>
            <w:r w:rsidRPr="009335C3">
              <w:rPr>
                <w:rFonts w:eastAsia="Times New Roman" w:cs="Arial"/>
                <w:sz w:val="20"/>
                <w:szCs w:val="20"/>
                <w:lang w:eastAsia="pt-BR"/>
              </w:rPr>
              <w:t xml:space="preserve"> WS-305 da </w:t>
            </w:r>
            <w:proofErr w:type="spellStart"/>
            <w:r w:rsidRPr="009335C3">
              <w:rPr>
                <w:rFonts w:eastAsia="Times New Roman" w:cs="Arial"/>
                <w:sz w:val="20"/>
                <w:szCs w:val="20"/>
                <w:lang w:eastAsia="pt-BR"/>
              </w:rPr>
              <w:t>Sika</w:t>
            </w:r>
            <w:proofErr w:type="spellEnd"/>
            <w:r w:rsidRPr="009335C3">
              <w:rPr>
                <w:rFonts w:eastAsia="Times New Roman" w:cs="Arial"/>
                <w:sz w:val="20"/>
                <w:szCs w:val="20"/>
                <w:lang w:eastAsia="pt-BR"/>
              </w:rPr>
              <w:t xml:space="preserve"> ou equivalente.</w:t>
            </w:r>
          </w:p>
        </w:tc>
        <w:tc>
          <w:tcPr>
            <w:tcW w:w="518" w:type="dxa"/>
            <w:tcBorders>
              <w:top w:val="nil"/>
              <w:left w:val="nil"/>
              <w:bottom w:val="single" w:sz="4" w:space="0" w:color="auto"/>
              <w:right w:val="single" w:sz="4" w:space="0" w:color="auto"/>
            </w:tcBorders>
            <w:shd w:val="clear" w:color="auto" w:fill="auto"/>
            <w:vAlign w:val="center"/>
            <w:hideMark/>
          </w:tcPr>
          <w:p w14:paraId="315BC5C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auto" w:fill="auto"/>
            <w:vAlign w:val="center"/>
            <w:hideMark/>
          </w:tcPr>
          <w:p w14:paraId="28BEFC8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w:t>
            </w:r>
          </w:p>
        </w:tc>
        <w:tc>
          <w:tcPr>
            <w:tcW w:w="1012" w:type="dxa"/>
            <w:tcBorders>
              <w:top w:val="nil"/>
              <w:left w:val="nil"/>
              <w:bottom w:val="single" w:sz="4" w:space="0" w:color="auto"/>
              <w:right w:val="single" w:sz="4" w:space="0" w:color="auto"/>
            </w:tcBorders>
            <w:shd w:val="clear" w:color="auto" w:fill="auto"/>
            <w:noWrap/>
            <w:vAlign w:val="center"/>
          </w:tcPr>
          <w:p w14:paraId="41EB4281" w14:textId="3788F59E"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796318D0" w14:textId="69748E6E"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9BBEE7A" w14:textId="352F0F8E"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69B8B587" w14:textId="6E89BD46"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6E18FBDE" w14:textId="73891F7C"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65BE9ED0" w14:textId="77777777" w:rsidTr="00ED7647">
        <w:trPr>
          <w:trHeight w:val="187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4E0BF7"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5.6</w:t>
            </w:r>
          </w:p>
        </w:tc>
        <w:tc>
          <w:tcPr>
            <w:tcW w:w="5808" w:type="dxa"/>
            <w:tcBorders>
              <w:top w:val="nil"/>
              <w:left w:val="nil"/>
              <w:bottom w:val="single" w:sz="4" w:space="0" w:color="auto"/>
              <w:right w:val="single" w:sz="4" w:space="0" w:color="auto"/>
            </w:tcBorders>
            <w:shd w:val="clear" w:color="auto" w:fill="auto"/>
            <w:vAlign w:val="center"/>
            <w:hideMark/>
          </w:tcPr>
          <w:p w14:paraId="4D2DAFB0" w14:textId="2781D43A"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Vedação do fechamento de vidro da caixa de escada: Remoção de todo pó, sujeira e selante </w:t>
            </w:r>
            <w:proofErr w:type="spellStart"/>
            <w:r w:rsidRPr="009335C3">
              <w:rPr>
                <w:rFonts w:eastAsia="Times New Roman" w:cs="Arial"/>
                <w:sz w:val="20"/>
                <w:szCs w:val="20"/>
                <w:lang w:eastAsia="pt-BR"/>
              </w:rPr>
              <w:t>desaderido</w:t>
            </w:r>
            <w:proofErr w:type="spellEnd"/>
            <w:r w:rsidRPr="009335C3">
              <w:rPr>
                <w:rFonts w:eastAsia="Times New Roman" w:cs="Arial"/>
                <w:sz w:val="20"/>
                <w:szCs w:val="20"/>
                <w:lang w:eastAsia="pt-BR"/>
              </w:rPr>
              <w:t>/deficiente; Limpeza dos vidros com álcool na região de aplicação; Delimitação da área de aplicação com fita adesiva; Aplicação de silicone de cura neutra (</w:t>
            </w:r>
            <w:proofErr w:type="spellStart"/>
            <w:r w:rsidRPr="009335C3">
              <w:rPr>
                <w:rFonts w:eastAsia="Times New Roman" w:cs="Arial"/>
                <w:sz w:val="20"/>
                <w:szCs w:val="20"/>
                <w:lang w:eastAsia="pt-BR"/>
              </w:rPr>
              <w:t>Dowsil</w:t>
            </w:r>
            <w:proofErr w:type="spellEnd"/>
            <w:r w:rsidRPr="009335C3">
              <w:rPr>
                <w:rFonts w:eastAsia="Times New Roman" w:cs="Arial"/>
                <w:sz w:val="20"/>
                <w:szCs w:val="20"/>
                <w:lang w:eastAsia="pt-BR"/>
              </w:rPr>
              <w:t xml:space="preserve"> 999-A da Dow </w:t>
            </w:r>
            <w:proofErr w:type="spellStart"/>
            <w:r w:rsidRPr="009335C3">
              <w:rPr>
                <w:rFonts w:eastAsia="Times New Roman" w:cs="Arial"/>
                <w:sz w:val="20"/>
                <w:szCs w:val="20"/>
                <w:lang w:eastAsia="pt-BR"/>
              </w:rPr>
              <w:t>Corning</w:t>
            </w:r>
            <w:proofErr w:type="spellEnd"/>
            <w:r w:rsidRPr="009335C3">
              <w:rPr>
                <w:rFonts w:eastAsia="Times New Roman" w:cs="Arial"/>
                <w:sz w:val="20"/>
                <w:szCs w:val="20"/>
                <w:lang w:eastAsia="pt-BR"/>
              </w:rPr>
              <w:t xml:space="preserve"> ou equivalente), execução do acabamento e remoção da fita adesiva. Apresentação de catálogo com especificações técnicas do silicone para aprovação pela CF</w:t>
            </w:r>
            <w:r w:rsidR="00CC2906" w:rsidRPr="009335C3">
              <w:rPr>
                <w:rFonts w:eastAsia="Times New Roman" w:cs="Arial"/>
                <w:sz w:val="20"/>
                <w:szCs w:val="20"/>
                <w:lang w:eastAsia="pt-BR"/>
              </w:rPr>
              <w:t>.</w:t>
            </w:r>
          </w:p>
        </w:tc>
        <w:tc>
          <w:tcPr>
            <w:tcW w:w="518" w:type="dxa"/>
            <w:tcBorders>
              <w:top w:val="nil"/>
              <w:left w:val="nil"/>
              <w:bottom w:val="single" w:sz="4" w:space="0" w:color="auto"/>
              <w:right w:val="single" w:sz="4" w:space="0" w:color="auto"/>
            </w:tcBorders>
            <w:shd w:val="clear" w:color="auto" w:fill="auto"/>
            <w:vAlign w:val="center"/>
            <w:hideMark/>
          </w:tcPr>
          <w:p w14:paraId="6CB9CC2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m²</w:t>
            </w:r>
          </w:p>
        </w:tc>
        <w:tc>
          <w:tcPr>
            <w:tcW w:w="742" w:type="dxa"/>
            <w:tcBorders>
              <w:top w:val="nil"/>
              <w:left w:val="nil"/>
              <w:bottom w:val="single" w:sz="4" w:space="0" w:color="auto"/>
              <w:right w:val="single" w:sz="4" w:space="0" w:color="auto"/>
            </w:tcBorders>
            <w:shd w:val="clear" w:color="auto" w:fill="auto"/>
            <w:vAlign w:val="center"/>
            <w:hideMark/>
          </w:tcPr>
          <w:p w14:paraId="2EDACF6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15</w:t>
            </w:r>
          </w:p>
        </w:tc>
        <w:tc>
          <w:tcPr>
            <w:tcW w:w="1012" w:type="dxa"/>
            <w:tcBorders>
              <w:top w:val="nil"/>
              <w:left w:val="nil"/>
              <w:bottom w:val="single" w:sz="4" w:space="0" w:color="auto"/>
              <w:right w:val="single" w:sz="4" w:space="0" w:color="auto"/>
            </w:tcBorders>
            <w:shd w:val="clear" w:color="auto" w:fill="auto"/>
            <w:noWrap/>
            <w:vAlign w:val="center"/>
          </w:tcPr>
          <w:p w14:paraId="1B52D851" w14:textId="32F30A89"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54415C9D" w14:textId="0A6A8167"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A8ACDEC" w14:textId="0A16092C"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6A0ABD3C" w14:textId="63673982"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390A9338" w14:textId="1C437835"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05598C49" w14:textId="77777777" w:rsidTr="00311846">
        <w:trPr>
          <w:trHeight w:val="300"/>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5CDF78BD"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6</w:t>
            </w:r>
          </w:p>
        </w:tc>
        <w:tc>
          <w:tcPr>
            <w:tcW w:w="13836" w:type="dxa"/>
            <w:gridSpan w:val="10"/>
            <w:tcBorders>
              <w:top w:val="single" w:sz="4" w:space="0" w:color="auto"/>
              <w:left w:val="nil"/>
              <w:bottom w:val="single" w:sz="4" w:space="0" w:color="auto"/>
              <w:right w:val="single" w:sz="4" w:space="0" w:color="auto"/>
            </w:tcBorders>
            <w:shd w:val="clear" w:color="000000" w:fill="D9D9D9"/>
            <w:vAlign w:val="center"/>
            <w:hideMark/>
          </w:tcPr>
          <w:p w14:paraId="0427C913" w14:textId="77777777" w:rsidR="00EE42BE" w:rsidRPr="009335C3" w:rsidRDefault="00EE42BE" w:rsidP="009335C3">
            <w:pPr>
              <w:spacing w:before="0" w:after="0" w:line="240" w:lineRule="auto"/>
              <w:jc w:val="left"/>
              <w:rPr>
                <w:rFonts w:eastAsia="Times New Roman" w:cs="Arial"/>
                <w:b/>
                <w:bCs/>
                <w:sz w:val="20"/>
                <w:szCs w:val="20"/>
                <w:lang w:eastAsia="pt-BR"/>
              </w:rPr>
            </w:pPr>
            <w:r w:rsidRPr="009335C3">
              <w:rPr>
                <w:rFonts w:eastAsia="Times New Roman" w:cs="Arial"/>
                <w:b/>
                <w:bCs/>
                <w:sz w:val="20"/>
                <w:szCs w:val="20"/>
                <w:lang w:eastAsia="pt-BR"/>
              </w:rPr>
              <w:t>DRENAGEM DA CASA DA BOMBA</w:t>
            </w:r>
          </w:p>
        </w:tc>
      </w:tr>
      <w:tr w:rsidR="00EE42BE" w:rsidRPr="009335C3" w14:paraId="52535A34" w14:textId="77777777" w:rsidTr="00ED7647">
        <w:trPr>
          <w:trHeight w:val="56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6790B4"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6.1</w:t>
            </w:r>
          </w:p>
        </w:tc>
        <w:tc>
          <w:tcPr>
            <w:tcW w:w="5808" w:type="dxa"/>
            <w:tcBorders>
              <w:top w:val="nil"/>
              <w:left w:val="nil"/>
              <w:bottom w:val="single" w:sz="4" w:space="0" w:color="auto"/>
              <w:right w:val="single" w:sz="4" w:space="0" w:color="auto"/>
            </w:tcBorders>
            <w:shd w:val="clear" w:color="auto" w:fill="auto"/>
            <w:vAlign w:val="center"/>
            <w:hideMark/>
          </w:tcPr>
          <w:p w14:paraId="3B272E78"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Remoção da bomba de incêndio e demolição da base de concreto. </w:t>
            </w:r>
          </w:p>
        </w:tc>
        <w:tc>
          <w:tcPr>
            <w:tcW w:w="518" w:type="dxa"/>
            <w:tcBorders>
              <w:top w:val="nil"/>
              <w:left w:val="nil"/>
              <w:bottom w:val="single" w:sz="4" w:space="0" w:color="auto"/>
              <w:right w:val="single" w:sz="4" w:space="0" w:color="auto"/>
            </w:tcBorders>
            <w:shd w:val="clear" w:color="auto" w:fill="auto"/>
            <w:vAlign w:val="center"/>
            <w:hideMark/>
          </w:tcPr>
          <w:p w14:paraId="692E8CB4"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000000" w:fill="FFFFFF"/>
            <w:vAlign w:val="center"/>
            <w:hideMark/>
          </w:tcPr>
          <w:p w14:paraId="39D8D0C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w:t>
            </w:r>
          </w:p>
        </w:tc>
        <w:tc>
          <w:tcPr>
            <w:tcW w:w="1012" w:type="dxa"/>
            <w:tcBorders>
              <w:top w:val="nil"/>
              <w:left w:val="nil"/>
              <w:bottom w:val="single" w:sz="4" w:space="0" w:color="auto"/>
              <w:right w:val="single" w:sz="4" w:space="0" w:color="auto"/>
            </w:tcBorders>
            <w:shd w:val="clear" w:color="auto" w:fill="auto"/>
            <w:noWrap/>
            <w:vAlign w:val="center"/>
          </w:tcPr>
          <w:p w14:paraId="4DCF022B" w14:textId="0877FD65"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19930038" w14:textId="0F09DD35"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77C1A98" w14:textId="36E1C9DC"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F15002D" w14:textId="52558BD2"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53B498B6" w14:textId="1ECA4F6B"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7A329E6A" w14:textId="77777777" w:rsidTr="008B73A5">
        <w:trPr>
          <w:trHeight w:val="6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B85FC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6.2</w:t>
            </w:r>
          </w:p>
        </w:tc>
        <w:tc>
          <w:tcPr>
            <w:tcW w:w="5808" w:type="dxa"/>
            <w:tcBorders>
              <w:top w:val="nil"/>
              <w:left w:val="nil"/>
              <w:bottom w:val="single" w:sz="4" w:space="0" w:color="auto"/>
              <w:right w:val="single" w:sz="4" w:space="0" w:color="auto"/>
            </w:tcBorders>
            <w:shd w:val="clear" w:color="auto" w:fill="auto"/>
            <w:vAlign w:val="center"/>
            <w:hideMark/>
          </w:tcPr>
          <w:p w14:paraId="563FE5F5"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Demolição da laje, aproximadamente 45 x 45 cm, e escavação em profundidade aproximada de 50 cm.</w:t>
            </w:r>
          </w:p>
        </w:tc>
        <w:tc>
          <w:tcPr>
            <w:tcW w:w="518" w:type="dxa"/>
            <w:tcBorders>
              <w:top w:val="nil"/>
              <w:left w:val="nil"/>
              <w:bottom w:val="single" w:sz="4" w:space="0" w:color="auto"/>
              <w:right w:val="single" w:sz="4" w:space="0" w:color="auto"/>
            </w:tcBorders>
            <w:shd w:val="clear" w:color="auto" w:fill="auto"/>
            <w:vAlign w:val="center"/>
            <w:hideMark/>
          </w:tcPr>
          <w:p w14:paraId="6C65C177"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000000" w:fill="FFFFFF"/>
            <w:vAlign w:val="center"/>
            <w:hideMark/>
          </w:tcPr>
          <w:p w14:paraId="16BBEDC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w:t>
            </w:r>
          </w:p>
        </w:tc>
        <w:tc>
          <w:tcPr>
            <w:tcW w:w="1012" w:type="dxa"/>
            <w:tcBorders>
              <w:top w:val="nil"/>
              <w:left w:val="nil"/>
              <w:bottom w:val="single" w:sz="4" w:space="0" w:color="auto"/>
              <w:right w:val="single" w:sz="4" w:space="0" w:color="auto"/>
            </w:tcBorders>
            <w:shd w:val="clear" w:color="auto" w:fill="auto"/>
            <w:noWrap/>
            <w:vAlign w:val="center"/>
          </w:tcPr>
          <w:p w14:paraId="429E2617" w14:textId="4F1BD25A"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482813AD" w14:textId="5119353A"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487AD16" w14:textId="18AD72C9"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4080BA5" w14:textId="1382B6DA"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63B38CEF" w14:textId="7E40B593"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27558129" w14:textId="77777777" w:rsidTr="008B73A5">
        <w:trPr>
          <w:trHeight w:val="15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F4307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6.3</w:t>
            </w:r>
          </w:p>
        </w:tc>
        <w:tc>
          <w:tcPr>
            <w:tcW w:w="5808" w:type="dxa"/>
            <w:tcBorders>
              <w:top w:val="nil"/>
              <w:left w:val="nil"/>
              <w:bottom w:val="single" w:sz="4" w:space="0" w:color="auto"/>
              <w:right w:val="single" w:sz="4" w:space="0" w:color="auto"/>
            </w:tcBorders>
            <w:shd w:val="clear" w:color="auto" w:fill="auto"/>
            <w:vAlign w:val="center"/>
            <w:hideMark/>
          </w:tcPr>
          <w:p w14:paraId="6CF2E9C3"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Moldagem de caixa de concreto. As dimensões internas da caixa serão de 35X35X40cm (</w:t>
            </w:r>
            <w:proofErr w:type="spellStart"/>
            <w:r w:rsidRPr="009335C3">
              <w:rPr>
                <w:rFonts w:eastAsia="Times New Roman" w:cs="Arial"/>
                <w:sz w:val="20"/>
                <w:szCs w:val="20"/>
                <w:lang w:eastAsia="pt-BR"/>
              </w:rPr>
              <w:t>LarguraXComprimentoXProfundidade</w:t>
            </w:r>
            <w:proofErr w:type="spellEnd"/>
            <w:r w:rsidRPr="009335C3">
              <w:rPr>
                <w:rFonts w:eastAsia="Times New Roman" w:cs="Arial"/>
                <w:sz w:val="20"/>
                <w:szCs w:val="20"/>
                <w:lang w:eastAsia="pt-BR"/>
              </w:rPr>
              <w:t>). O bocal da caixa deverá ser guarnecido com berço de cantoneira de aço para instalação de grade de proteção. Traço do concreto: 1:2:3 (</w:t>
            </w:r>
            <w:proofErr w:type="spellStart"/>
            <w:r w:rsidRPr="009335C3">
              <w:rPr>
                <w:rFonts w:eastAsia="Times New Roman" w:cs="Arial"/>
                <w:sz w:val="20"/>
                <w:szCs w:val="20"/>
                <w:lang w:eastAsia="pt-BR"/>
              </w:rPr>
              <w:t>cimento:areia:pó</w:t>
            </w:r>
            <w:proofErr w:type="spellEnd"/>
            <w:r w:rsidRPr="009335C3">
              <w:rPr>
                <w:rFonts w:eastAsia="Times New Roman" w:cs="Arial"/>
                <w:sz w:val="20"/>
                <w:szCs w:val="20"/>
                <w:lang w:eastAsia="pt-BR"/>
              </w:rPr>
              <w:t xml:space="preserve"> de brita) com aditivo impermeabilizante.</w:t>
            </w:r>
          </w:p>
        </w:tc>
        <w:tc>
          <w:tcPr>
            <w:tcW w:w="518" w:type="dxa"/>
            <w:tcBorders>
              <w:top w:val="nil"/>
              <w:left w:val="nil"/>
              <w:bottom w:val="single" w:sz="4" w:space="0" w:color="auto"/>
              <w:right w:val="single" w:sz="4" w:space="0" w:color="auto"/>
            </w:tcBorders>
            <w:shd w:val="clear" w:color="auto" w:fill="auto"/>
            <w:vAlign w:val="center"/>
            <w:hideMark/>
          </w:tcPr>
          <w:p w14:paraId="3DFEDD1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dm³</w:t>
            </w:r>
          </w:p>
        </w:tc>
        <w:tc>
          <w:tcPr>
            <w:tcW w:w="742" w:type="dxa"/>
            <w:tcBorders>
              <w:top w:val="nil"/>
              <w:left w:val="nil"/>
              <w:bottom w:val="single" w:sz="4" w:space="0" w:color="auto"/>
              <w:right w:val="single" w:sz="4" w:space="0" w:color="auto"/>
            </w:tcBorders>
            <w:shd w:val="clear" w:color="auto" w:fill="auto"/>
            <w:vAlign w:val="center"/>
            <w:hideMark/>
          </w:tcPr>
          <w:p w14:paraId="7573D66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57</w:t>
            </w:r>
          </w:p>
        </w:tc>
        <w:tc>
          <w:tcPr>
            <w:tcW w:w="1012" w:type="dxa"/>
            <w:tcBorders>
              <w:top w:val="nil"/>
              <w:left w:val="nil"/>
              <w:bottom w:val="single" w:sz="4" w:space="0" w:color="auto"/>
              <w:right w:val="single" w:sz="4" w:space="0" w:color="auto"/>
            </w:tcBorders>
            <w:shd w:val="clear" w:color="auto" w:fill="auto"/>
            <w:noWrap/>
            <w:vAlign w:val="center"/>
          </w:tcPr>
          <w:p w14:paraId="77F5FA19" w14:textId="05D5BB8F"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32887D81" w14:textId="68BBC086"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9439169" w14:textId="31B430AA"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02E30EC" w14:textId="33B13E6A"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3717CE63" w14:textId="7961B031"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4F3BB1C5" w14:textId="77777777" w:rsidTr="008B73A5">
        <w:trPr>
          <w:trHeight w:val="177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48C987"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6.4</w:t>
            </w:r>
          </w:p>
        </w:tc>
        <w:tc>
          <w:tcPr>
            <w:tcW w:w="5808" w:type="dxa"/>
            <w:tcBorders>
              <w:top w:val="nil"/>
              <w:left w:val="nil"/>
              <w:bottom w:val="single" w:sz="4" w:space="0" w:color="auto"/>
              <w:right w:val="single" w:sz="4" w:space="0" w:color="auto"/>
            </w:tcBorders>
            <w:shd w:val="clear" w:color="auto" w:fill="auto"/>
            <w:vAlign w:val="center"/>
            <w:hideMark/>
          </w:tcPr>
          <w:p w14:paraId="01680C66"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Instalação elétrica utilizando a infraestrutura de alimentação da bomba de incêndio. A alimentação da bomba submersível será derivada da linha de alimentação do quadro de comando da bomba de incêndio através de um disjuntor bipolar de 4 A. Incluso o fornecimento do disjuntor, cabo flexível de 1,5 mm², tomada e infraestrutura complementar.</w:t>
            </w:r>
          </w:p>
        </w:tc>
        <w:tc>
          <w:tcPr>
            <w:tcW w:w="518" w:type="dxa"/>
            <w:tcBorders>
              <w:top w:val="nil"/>
              <w:left w:val="nil"/>
              <w:bottom w:val="single" w:sz="4" w:space="0" w:color="auto"/>
              <w:right w:val="single" w:sz="4" w:space="0" w:color="auto"/>
            </w:tcBorders>
            <w:shd w:val="clear" w:color="auto" w:fill="auto"/>
            <w:vAlign w:val="center"/>
            <w:hideMark/>
          </w:tcPr>
          <w:p w14:paraId="0FB05C0E" w14:textId="77777777" w:rsidR="00EE42BE" w:rsidRPr="009335C3" w:rsidRDefault="00EE42BE" w:rsidP="009335C3">
            <w:pPr>
              <w:spacing w:before="0" w:after="0" w:line="240" w:lineRule="auto"/>
              <w:jc w:val="center"/>
              <w:rPr>
                <w:rFonts w:eastAsia="Times New Roman" w:cs="Arial"/>
                <w:sz w:val="20"/>
                <w:szCs w:val="20"/>
                <w:lang w:eastAsia="pt-BR"/>
              </w:rPr>
            </w:pPr>
            <w:proofErr w:type="spellStart"/>
            <w:r w:rsidRPr="009335C3">
              <w:rPr>
                <w:rFonts w:eastAsia="Times New Roman" w:cs="Arial"/>
                <w:sz w:val="20"/>
                <w:szCs w:val="20"/>
                <w:lang w:eastAsia="pt-BR"/>
              </w:rPr>
              <w:t>cj</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BC844FF"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w:t>
            </w:r>
          </w:p>
        </w:tc>
        <w:tc>
          <w:tcPr>
            <w:tcW w:w="1012" w:type="dxa"/>
            <w:tcBorders>
              <w:top w:val="nil"/>
              <w:left w:val="nil"/>
              <w:bottom w:val="single" w:sz="4" w:space="0" w:color="auto"/>
              <w:right w:val="single" w:sz="4" w:space="0" w:color="auto"/>
            </w:tcBorders>
            <w:shd w:val="clear" w:color="auto" w:fill="auto"/>
            <w:noWrap/>
            <w:vAlign w:val="center"/>
          </w:tcPr>
          <w:p w14:paraId="4D0BF404" w14:textId="33DDBBB5"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5E9D2BF9" w14:textId="35CDD128"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EACC639" w14:textId="1217CADA"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553D5F95" w14:textId="0930040B"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2E88C008" w14:textId="0D080EE4"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188AD0CD" w14:textId="77777777" w:rsidTr="008B73A5">
        <w:trPr>
          <w:trHeight w:val="26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1FBB9E"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6.5</w:t>
            </w:r>
          </w:p>
        </w:tc>
        <w:tc>
          <w:tcPr>
            <w:tcW w:w="5808" w:type="dxa"/>
            <w:tcBorders>
              <w:top w:val="nil"/>
              <w:left w:val="nil"/>
              <w:bottom w:val="single" w:sz="4" w:space="0" w:color="auto"/>
              <w:right w:val="single" w:sz="4" w:space="0" w:color="auto"/>
            </w:tcBorders>
            <w:shd w:val="clear" w:color="auto" w:fill="auto"/>
            <w:vAlign w:val="center"/>
            <w:hideMark/>
          </w:tcPr>
          <w:p w14:paraId="1C6D6934"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Instalação hidráulica. O trecho inicial (ligado na saída da bomba submersível) será feito com mangueira de 32 mm, cerca de 1,20 m de comprimento, com os adaptadores adequados. O trecho final será em tubo de PVC marrom de 40 mm (comprimento aproximado de 7m), iniciando a 1 m do piso, passando pelo tubo de ventilação até a canaleta junto ao muro de divisa. Não utilizar joelho de 90° na entrada do tubo de ventilação (usar curva de 90º) e instalar válvula de retenção na saída. Após execução da parte hidráulica, refazer o tamponamento no trecho final do tubo de ventilação. </w:t>
            </w:r>
          </w:p>
        </w:tc>
        <w:tc>
          <w:tcPr>
            <w:tcW w:w="518" w:type="dxa"/>
            <w:tcBorders>
              <w:top w:val="nil"/>
              <w:left w:val="nil"/>
              <w:bottom w:val="single" w:sz="4" w:space="0" w:color="auto"/>
              <w:right w:val="single" w:sz="4" w:space="0" w:color="auto"/>
            </w:tcBorders>
            <w:shd w:val="clear" w:color="auto" w:fill="auto"/>
            <w:vAlign w:val="center"/>
            <w:hideMark/>
          </w:tcPr>
          <w:p w14:paraId="2C69AA56" w14:textId="77777777" w:rsidR="00EE42BE" w:rsidRPr="009335C3" w:rsidRDefault="00EE42BE" w:rsidP="009335C3">
            <w:pPr>
              <w:spacing w:before="0" w:after="0" w:line="240" w:lineRule="auto"/>
              <w:jc w:val="center"/>
              <w:rPr>
                <w:rFonts w:eastAsia="Times New Roman" w:cs="Arial"/>
                <w:sz w:val="20"/>
                <w:szCs w:val="20"/>
                <w:lang w:eastAsia="pt-BR"/>
              </w:rPr>
            </w:pPr>
            <w:proofErr w:type="spellStart"/>
            <w:r w:rsidRPr="009335C3">
              <w:rPr>
                <w:rFonts w:eastAsia="Times New Roman" w:cs="Arial"/>
                <w:sz w:val="20"/>
                <w:szCs w:val="20"/>
                <w:lang w:eastAsia="pt-BR"/>
              </w:rPr>
              <w:t>cj</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CB872C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w:t>
            </w:r>
          </w:p>
        </w:tc>
        <w:tc>
          <w:tcPr>
            <w:tcW w:w="1012" w:type="dxa"/>
            <w:tcBorders>
              <w:top w:val="nil"/>
              <w:left w:val="nil"/>
              <w:bottom w:val="single" w:sz="4" w:space="0" w:color="auto"/>
              <w:right w:val="single" w:sz="4" w:space="0" w:color="auto"/>
            </w:tcBorders>
            <w:shd w:val="clear" w:color="auto" w:fill="auto"/>
            <w:noWrap/>
            <w:vAlign w:val="center"/>
          </w:tcPr>
          <w:p w14:paraId="7B18AF82" w14:textId="08A7BB07"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7D11FF71" w14:textId="1F1F23A9"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6817D93" w14:textId="138CE44D"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0BB3D0E" w14:textId="55114B91"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4A2214F5" w14:textId="5C76CFDD"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908D919" w14:textId="77777777" w:rsidTr="008B73A5">
        <w:trPr>
          <w:trHeight w:val="93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78FB2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6.6</w:t>
            </w:r>
          </w:p>
        </w:tc>
        <w:tc>
          <w:tcPr>
            <w:tcW w:w="5808" w:type="dxa"/>
            <w:tcBorders>
              <w:top w:val="nil"/>
              <w:left w:val="nil"/>
              <w:bottom w:val="single" w:sz="4" w:space="0" w:color="auto"/>
              <w:right w:val="single" w:sz="4" w:space="0" w:color="auto"/>
            </w:tcBorders>
            <w:shd w:val="clear" w:color="auto" w:fill="auto"/>
            <w:vAlign w:val="center"/>
            <w:hideMark/>
          </w:tcPr>
          <w:p w14:paraId="5C46CC5F"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Fornecimento e instalação de bomba submersível, </w:t>
            </w:r>
            <w:r w:rsidRPr="009335C3">
              <w:rPr>
                <w:rFonts w:eastAsia="Times New Roman" w:cs="Arial"/>
                <w:b/>
                <w:bCs/>
                <w:sz w:val="20"/>
                <w:szCs w:val="20"/>
                <w:lang w:eastAsia="pt-BR"/>
              </w:rPr>
              <w:t xml:space="preserve">Ref.: </w:t>
            </w:r>
            <w:proofErr w:type="spellStart"/>
            <w:r w:rsidRPr="009335C3">
              <w:rPr>
                <w:rFonts w:eastAsia="Times New Roman" w:cs="Arial"/>
                <w:b/>
                <w:bCs/>
                <w:sz w:val="20"/>
                <w:szCs w:val="20"/>
                <w:lang w:eastAsia="pt-BR"/>
              </w:rPr>
              <w:t>Hydrobloc</w:t>
            </w:r>
            <w:proofErr w:type="spellEnd"/>
            <w:r w:rsidRPr="009335C3">
              <w:rPr>
                <w:rFonts w:eastAsia="Times New Roman" w:cs="Arial"/>
                <w:b/>
                <w:bCs/>
                <w:sz w:val="20"/>
                <w:szCs w:val="20"/>
                <w:lang w:eastAsia="pt-BR"/>
              </w:rPr>
              <w:t xml:space="preserve"> </w:t>
            </w:r>
            <w:proofErr w:type="spellStart"/>
            <w:r w:rsidRPr="009335C3">
              <w:rPr>
                <w:rFonts w:eastAsia="Times New Roman" w:cs="Arial"/>
                <w:b/>
                <w:bCs/>
                <w:sz w:val="20"/>
                <w:szCs w:val="20"/>
                <w:lang w:eastAsia="pt-BR"/>
              </w:rPr>
              <w:t>Drainer</w:t>
            </w:r>
            <w:proofErr w:type="spellEnd"/>
            <w:r w:rsidRPr="009335C3">
              <w:rPr>
                <w:rFonts w:eastAsia="Times New Roman" w:cs="Arial"/>
                <w:b/>
                <w:bCs/>
                <w:sz w:val="20"/>
                <w:szCs w:val="20"/>
                <w:lang w:eastAsia="pt-BR"/>
              </w:rPr>
              <w:t xml:space="preserve"> D 500 da KSB </w:t>
            </w:r>
            <w:r w:rsidRPr="009335C3">
              <w:rPr>
                <w:rFonts w:eastAsia="Times New Roman" w:cs="Arial"/>
                <w:sz w:val="20"/>
                <w:szCs w:val="20"/>
                <w:lang w:eastAsia="pt-BR"/>
              </w:rPr>
              <w:t>ou equivalente em característica e qualidade.</w:t>
            </w:r>
          </w:p>
        </w:tc>
        <w:tc>
          <w:tcPr>
            <w:tcW w:w="518" w:type="dxa"/>
            <w:tcBorders>
              <w:top w:val="nil"/>
              <w:left w:val="nil"/>
              <w:bottom w:val="single" w:sz="4" w:space="0" w:color="auto"/>
              <w:right w:val="single" w:sz="4" w:space="0" w:color="auto"/>
            </w:tcBorders>
            <w:shd w:val="clear" w:color="auto" w:fill="auto"/>
            <w:vAlign w:val="center"/>
            <w:hideMark/>
          </w:tcPr>
          <w:p w14:paraId="231B38DF"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000000" w:fill="FFFFFF"/>
            <w:vAlign w:val="center"/>
            <w:hideMark/>
          </w:tcPr>
          <w:p w14:paraId="66618D1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w:t>
            </w:r>
          </w:p>
        </w:tc>
        <w:tc>
          <w:tcPr>
            <w:tcW w:w="1012" w:type="dxa"/>
            <w:tcBorders>
              <w:top w:val="nil"/>
              <w:left w:val="nil"/>
              <w:bottom w:val="single" w:sz="4" w:space="0" w:color="auto"/>
              <w:right w:val="single" w:sz="4" w:space="0" w:color="auto"/>
            </w:tcBorders>
            <w:shd w:val="clear" w:color="auto" w:fill="auto"/>
            <w:noWrap/>
            <w:vAlign w:val="center"/>
          </w:tcPr>
          <w:p w14:paraId="476F8407" w14:textId="7D7A9202"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1C28C900" w14:textId="462B12BC"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3B3D146" w14:textId="03434141"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04706730" w14:textId="1EA38C1F"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67336078" w14:textId="25BEAA9A"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7BCF916F" w14:textId="77777777" w:rsidTr="008B73A5">
        <w:trPr>
          <w:trHeight w:val="135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37D777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6.7</w:t>
            </w:r>
          </w:p>
        </w:tc>
        <w:tc>
          <w:tcPr>
            <w:tcW w:w="5808" w:type="dxa"/>
            <w:tcBorders>
              <w:top w:val="nil"/>
              <w:left w:val="nil"/>
              <w:bottom w:val="single" w:sz="4" w:space="0" w:color="auto"/>
              <w:right w:val="single" w:sz="4" w:space="0" w:color="auto"/>
            </w:tcBorders>
            <w:shd w:val="clear" w:color="auto" w:fill="auto"/>
            <w:vAlign w:val="center"/>
            <w:hideMark/>
          </w:tcPr>
          <w:p w14:paraId="1F5BD7FC"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Fornecimento e instalação de grade de aço carbono para evitar acidentes ao se acessar a casa da bomba. A grade deverá encaixar no berço citado no item 6.3 e deverá ter as aberturas necessárias para possibilitar sua colocação e remoção sem interferência na instalação da bomba submersível.</w:t>
            </w:r>
          </w:p>
        </w:tc>
        <w:tc>
          <w:tcPr>
            <w:tcW w:w="518" w:type="dxa"/>
            <w:tcBorders>
              <w:top w:val="nil"/>
              <w:left w:val="nil"/>
              <w:bottom w:val="single" w:sz="4" w:space="0" w:color="auto"/>
              <w:right w:val="single" w:sz="4" w:space="0" w:color="auto"/>
            </w:tcBorders>
            <w:shd w:val="clear" w:color="auto" w:fill="auto"/>
            <w:vAlign w:val="center"/>
            <w:hideMark/>
          </w:tcPr>
          <w:p w14:paraId="21799F4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000000" w:fill="FFFFFF"/>
            <w:vAlign w:val="center"/>
            <w:hideMark/>
          </w:tcPr>
          <w:p w14:paraId="51E08AF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w:t>
            </w:r>
          </w:p>
        </w:tc>
        <w:tc>
          <w:tcPr>
            <w:tcW w:w="1012" w:type="dxa"/>
            <w:tcBorders>
              <w:top w:val="nil"/>
              <w:left w:val="nil"/>
              <w:bottom w:val="single" w:sz="4" w:space="0" w:color="auto"/>
              <w:right w:val="single" w:sz="4" w:space="0" w:color="auto"/>
            </w:tcBorders>
            <w:shd w:val="clear" w:color="auto" w:fill="auto"/>
            <w:noWrap/>
            <w:vAlign w:val="center"/>
          </w:tcPr>
          <w:p w14:paraId="2E3FD83C" w14:textId="6FEE88C1"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6257399B" w14:textId="36081A87"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749D7E9" w14:textId="0BF0F588"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6ECCEFF" w14:textId="58E95F11"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75CE062B" w14:textId="62405428"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FA892C8" w14:textId="77777777" w:rsidTr="008B73A5">
        <w:trPr>
          <w:trHeight w:val="94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0B4C3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6.8</w:t>
            </w:r>
          </w:p>
        </w:tc>
        <w:tc>
          <w:tcPr>
            <w:tcW w:w="5808" w:type="dxa"/>
            <w:tcBorders>
              <w:top w:val="nil"/>
              <w:left w:val="nil"/>
              <w:bottom w:val="single" w:sz="4" w:space="0" w:color="auto"/>
              <w:right w:val="single" w:sz="4" w:space="0" w:color="auto"/>
            </w:tcBorders>
            <w:shd w:val="clear" w:color="auto" w:fill="auto"/>
            <w:vAlign w:val="center"/>
            <w:hideMark/>
          </w:tcPr>
          <w:p w14:paraId="7D78457A" w14:textId="1A2DAAFD"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Fornecimento de base em aço carbono para fixação da bomba de incêndio e reinstalação da bomba.</w:t>
            </w:r>
          </w:p>
        </w:tc>
        <w:tc>
          <w:tcPr>
            <w:tcW w:w="518" w:type="dxa"/>
            <w:tcBorders>
              <w:top w:val="nil"/>
              <w:left w:val="nil"/>
              <w:bottom w:val="single" w:sz="4" w:space="0" w:color="auto"/>
              <w:right w:val="single" w:sz="4" w:space="0" w:color="auto"/>
            </w:tcBorders>
            <w:shd w:val="clear" w:color="auto" w:fill="auto"/>
            <w:vAlign w:val="center"/>
            <w:hideMark/>
          </w:tcPr>
          <w:p w14:paraId="0A0E558E"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000000" w:fill="FFFFFF"/>
            <w:vAlign w:val="center"/>
            <w:hideMark/>
          </w:tcPr>
          <w:p w14:paraId="62F4E25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w:t>
            </w:r>
          </w:p>
        </w:tc>
        <w:tc>
          <w:tcPr>
            <w:tcW w:w="1012" w:type="dxa"/>
            <w:tcBorders>
              <w:top w:val="nil"/>
              <w:left w:val="nil"/>
              <w:bottom w:val="single" w:sz="4" w:space="0" w:color="auto"/>
              <w:right w:val="single" w:sz="4" w:space="0" w:color="auto"/>
            </w:tcBorders>
            <w:shd w:val="clear" w:color="auto" w:fill="auto"/>
            <w:noWrap/>
            <w:vAlign w:val="center"/>
          </w:tcPr>
          <w:p w14:paraId="679C989E" w14:textId="4D21A52B"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7D97E440" w14:textId="0B90CD53"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71C58F2" w14:textId="75F322F3"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58D12C2" w14:textId="232FA5AA"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301563F6" w14:textId="2D013A8B"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726606C" w14:textId="77777777" w:rsidTr="00311846">
        <w:trPr>
          <w:trHeight w:val="300"/>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4113E842"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7</w:t>
            </w:r>
          </w:p>
        </w:tc>
        <w:tc>
          <w:tcPr>
            <w:tcW w:w="13836" w:type="dxa"/>
            <w:gridSpan w:val="10"/>
            <w:tcBorders>
              <w:top w:val="single" w:sz="4" w:space="0" w:color="auto"/>
              <w:left w:val="nil"/>
              <w:bottom w:val="single" w:sz="4" w:space="0" w:color="auto"/>
              <w:right w:val="single" w:sz="4" w:space="0" w:color="auto"/>
            </w:tcBorders>
            <w:shd w:val="clear" w:color="000000" w:fill="D9D9D9"/>
            <w:vAlign w:val="center"/>
            <w:hideMark/>
          </w:tcPr>
          <w:p w14:paraId="33C21181" w14:textId="77777777" w:rsidR="00EE42BE" w:rsidRPr="009335C3" w:rsidRDefault="00EE42BE" w:rsidP="009335C3">
            <w:pPr>
              <w:spacing w:before="0" w:after="0" w:line="240" w:lineRule="auto"/>
              <w:jc w:val="left"/>
              <w:rPr>
                <w:rFonts w:eastAsia="Times New Roman" w:cs="Arial"/>
                <w:b/>
                <w:bCs/>
                <w:sz w:val="20"/>
                <w:szCs w:val="20"/>
                <w:lang w:eastAsia="pt-BR"/>
              </w:rPr>
            </w:pPr>
            <w:r w:rsidRPr="009335C3">
              <w:rPr>
                <w:rFonts w:eastAsia="Times New Roman" w:cs="Arial"/>
                <w:b/>
                <w:bCs/>
                <w:sz w:val="20"/>
                <w:szCs w:val="20"/>
                <w:lang w:eastAsia="pt-BR"/>
              </w:rPr>
              <w:t>ELÉTRICA</w:t>
            </w:r>
          </w:p>
        </w:tc>
      </w:tr>
      <w:tr w:rsidR="00EE42BE" w:rsidRPr="009335C3" w14:paraId="28EDAB0E" w14:textId="77777777" w:rsidTr="008B73A5">
        <w:trPr>
          <w:trHeight w:val="21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4DF1E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7.1</w:t>
            </w:r>
          </w:p>
        </w:tc>
        <w:tc>
          <w:tcPr>
            <w:tcW w:w="5808" w:type="dxa"/>
            <w:tcBorders>
              <w:top w:val="nil"/>
              <w:left w:val="nil"/>
              <w:bottom w:val="single" w:sz="4" w:space="0" w:color="auto"/>
              <w:right w:val="single" w:sz="4" w:space="0" w:color="auto"/>
            </w:tcBorders>
            <w:shd w:val="clear" w:color="auto" w:fill="auto"/>
            <w:vAlign w:val="center"/>
            <w:hideMark/>
          </w:tcPr>
          <w:p w14:paraId="07468051"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Fornecimento e instalação de canaletas aparentes. Serviço contempla a remoção das canaletas aparentes existentes com a preservação dos cabos nela acomodados (a CF indicará quais cabos deverão ser reaproveitados). A instalação será junto à parte inferior das caixas 4” x 2” embutidas nas paredes. Incluso fornecimento de todos os materiais necessários para a perfeita funcionalidade e acabamento do serviço, ferramentas e mão de obra. Modelo de referência: Sistema </w:t>
            </w:r>
            <w:proofErr w:type="spellStart"/>
            <w:r w:rsidRPr="009335C3">
              <w:rPr>
                <w:rFonts w:eastAsia="Times New Roman" w:cs="Arial"/>
                <w:sz w:val="20"/>
                <w:szCs w:val="20"/>
                <w:lang w:eastAsia="pt-BR"/>
              </w:rPr>
              <w:t>Megacanal</w:t>
            </w:r>
            <w:proofErr w:type="spellEnd"/>
            <w:r w:rsidRPr="009335C3">
              <w:rPr>
                <w:rFonts w:eastAsia="Times New Roman" w:cs="Arial"/>
                <w:sz w:val="20"/>
                <w:szCs w:val="20"/>
                <w:lang w:eastAsia="pt-BR"/>
              </w:rPr>
              <w:t xml:space="preserve"> da </w:t>
            </w:r>
            <w:proofErr w:type="spellStart"/>
            <w:r w:rsidRPr="009335C3">
              <w:rPr>
                <w:rFonts w:eastAsia="Times New Roman" w:cs="Arial"/>
                <w:sz w:val="20"/>
                <w:szCs w:val="20"/>
                <w:lang w:eastAsia="pt-BR"/>
              </w:rPr>
              <w:t>HellermannTyton</w:t>
            </w:r>
            <w:proofErr w:type="spellEnd"/>
            <w:r w:rsidRPr="009335C3">
              <w:rPr>
                <w:rFonts w:eastAsia="Times New Roman" w:cs="Arial"/>
                <w:sz w:val="20"/>
                <w:szCs w:val="20"/>
                <w:lang w:eastAsia="pt-BR"/>
              </w:rPr>
              <w:t xml:space="preserve"> ou equivalente em técnica, qualidade e padrão estético.</w:t>
            </w:r>
          </w:p>
        </w:tc>
        <w:tc>
          <w:tcPr>
            <w:tcW w:w="518" w:type="dxa"/>
            <w:tcBorders>
              <w:top w:val="nil"/>
              <w:left w:val="nil"/>
              <w:bottom w:val="single" w:sz="4" w:space="0" w:color="auto"/>
              <w:right w:val="single" w:sz="4" w:space="0" w:color="auto"/>
            </w:tcBorders>
            <w:shd w:val="clear" w:color="auto" w:fill="auto"/>
            <w:vAlign w:val="center"/>
            <w:hideMark/>
          </w:tcPr>
          <w:p w14:paraId="36B562E4"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000000" w:fill="FFFFFF"/>
            <w:vAlign w:val="center"/>
            <w:hideMark/>
          </w:tcPr>
          <w:p w14:paraId="679F98E5"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180</w:t>
            </w:r>
          </w:p>
        </w:tc>
        <w:tc>
          <w:tcPr>
            <w:tcW w:w="1012" w:type="dxa"/>
            <w:tcBorders>
              <w:top w:val="nil"/>
              <w:left w:val="nil"/>
              <w:bottom w:val="single" w:sz="4" w:space="0" w:color="auto"/>
              <w:right w:val="single" w:sz="4" w:space="0" w:color="auto"/>
            </w:tcBorders>
            <w:shd w:val="clear" w:color="auto" w:fill="auto"/>
            <w:noWrap/>
            <w:vAlign w:val="center"/>
          </w:tcPr>
          <w:p w14:paraId="70B981C0" w14:textId="07C0985F"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17B3868F" w14:textId="3D3DD27B"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D3DCD53" w14:textId="634A8785"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26FADDE4" w14:textId="2E468AE0"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011F4D85" w14:textId="405C416B"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2643BECF"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C7F35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7.2</w:t>
            </w:r>
          </w:p>
        </w:tc>
        <w:tc>
          <w:tcPr>
            <w:tcW w:w="5808" w:type="dxa"/>
            <w:tcBorders>
              <w:top w:val="nil"/>
              <w:left w:val="nil"/>
              <w:bottom w:val="single" w:sz="4" w:space="0" w:color="auto"/>
              <w:right w:val="single" w:sz="4" w:space="0" w:color="auto"/>
            </w:tcBorders>
            <w:shd w:val="clear" w:color="auto" w:fill="auto"/>
            <w:vAlign w:val="center"/>
            <w:hideMark/>
          </w:tcPr>
          <w:p w14:paraId="51CFC309"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Fornecimento e instalação de módulos completos com 2 (duas) tomadas padrão ABNT 2P+T de 10A nas canaletas aparentes. Caixas para instalação dos módulos consideradas no item 7.1.</w:t>
            </w:r>
          </w:p>
        </w:tc>
        <w:tc>
          <w:tcPr>
            <w:tcW w:w="518" w:type="dxa"/>
            <w:tcBorders>
              <w:top w:val="nil"/>
              <w:left w:val="nil"/>
              <w:bottom w:val="single" w:sz="4" w:space="0" w:color="auto"/>
              <w:right w:val="single" w:sz="4" w:space="0" w:color="auto"/>
            </w:tcBorders>
            <w:shd w:val="clear" w:color="auto" w:fill="auto"/>
            <w:vAlign w:val="center"/>
            <w:hideMark/>
          </w:tcPr>
          <w:p w14:paraId="2A7A11AE" w14:textId="77777777" w:rsidR="00EE42BE" w:rsidRPr="009335C3" w:rsidRDefault="00EE42BE" w:rsidP="009335C3">
            <w:pPr>
              <w:spacing w:before="0" w:after="0" w:line="240" w:lineRule="auto"/>
              <w:jc w:val="center"/>
              <w:rPr>
                <w:rFonts w:eastAsia="Times New Roman" w:cs="Arial"/>
                <w:sz w:val="20"/>
                <w:szCs w:val="20"/>
                <w:lang w:eastAsia="pt-BR"/>
              </w:rPr>
            </w:pPr>
            <w:proofErr w:type="spellStart"/>
            <w:r w:rsidRPr="009335C3">
              <w:rPr>
                <w:rFonts w:eastAsia="Times New Roman" w:cs="Arial"/>
                <w:sz w:val="20"/>
                <w:szCs w:val="20"/>
                <w:lang w:eastAsia="pt-BR"/>
              </w:rPr>
              <w:t>cj</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804F8C9"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36</w:t>
            </w:r>
          </w:p>
        </w:tc>
        <w:tc>
          <w:tcPr>
            <w:tcW w:w="1012" w:type="dxa"/>
            <w:tcBorders>
              <w:top w:val="nil"/>
              <w:left w:val="nil"/>
              <w:bottom w:val="single" w:sz="4" w:space="0" w:color="auto"/>
              <w:right w:val="single" w:sz="4" w:space="0" w:color="auto"/>
            </w:tcBorders>
            <w:shd w:val="clear" w:color="auto" w:fill="auto"/>
            <w:noWrap/>
            <w:vAlign w:val="center"/>
          </w:tcPr>
          <w:p w14:paraId="61C8EFD0" w14:textId="25ECDE10"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74A4F2A0" w14:textId="18418DE2"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6FCCBD3" w14:textId="7D1B3808"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5B24467A" w14:textId="21A2C98F"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19B094A8" w14:textId="02A22645"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1E203351" w14:textId="77777777" w:rsidTr="008B73A5">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FBD38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7.3</w:t>
            </w:r>
          </w:p>
        </w:tc>
        <w:tc>
          <w:tcPr>
            <w:tcW w:w="5808" w:type="dxa"/>
            <w:tcBorders>
              <w:top w:val="nil"/>
              <w:left w:val="nil"/>
              <w:bottom w:val="single" w:sz="4" w:space="0" w:color="auto"/>
              <w:right w:val="single" w:sz="4" w:space="0" w:color="auto"/>
            </w:tcBorders>
            <w:shd w:val="clear" w:color="auto" w:fill="auto"/>
            <w:vAlign w:val="center"/>
            <w:hideMark/>
          </w:tcPr>
          <w:p w14:paraId="4AEDE091"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Fornecimento e instalação de cabo flexível de cobre de 2,5 mm² com capa antichama PVC para energização das tomadas nas canaletas aparentes. Referência: </w:t>
            </w:r>
            <w:proofErr w:type="spellStart"/>
            <w:r w:rsidRPr="009335C3">
              <w:rPr>
                <w:rFonts w:eastAsia="Times New Roman" w:cs="Arial"/>
                <w:sz w:val="20"/>
                <w:szCs w:val="20"/>
                <w:lang w:eastAsia="pt-BR"/>
              </w:rPr>
              <w:t>Superastic</w:t>
            </w:r>
            <w:proofErr w:type="spellEnd"/>
            <w:r w:rsidRPr="009335C3">
              <w:rPr>
                <w:rFonts w:eastAsia="Times New Roman" w:cs="Arial"/>
                <w:sz w:val="20"/>
                <w:szCs w:val="20"/>
                <w:lang w:eastAsia="pt-BR"/>
              </w:rPr>
              <w:t xml:space="preserve"> Flex 750 da </w:t>
            </w:r>
            <w:proofErr w:type="spellStart"/>
            <w:r w:rsidRPr="009335C3">
              <w:rPr>
                <w:rFonts w:eastAsia="Times New Roman" w:cs="Arial"/>
                <w:sz w:val="20"/>
                <w:szCs w:val="20"/>
                <w:lang w:eastAsia="pt-BR"/>
              </w:rPr>
              <w:t>Prysmian</w:t>
            </w:r>
            <w:proofErr w:type="spellEnd"/>
            <w:r w:rsidRPr="009335C3">
              <w:rPr>
                <w:rFonts w:eastAsia="Times New Roman" w:cs="Arial"/>
                <w:sz w:val="20"/>
                <w:szCs w:val="20"/>
                <w:lang w:eastAsia="pt-BR"/>
              </w:rPr>
              <w:t xml:space="preserve"> ou equivalente em técnica e qualidade.</w:t>
            </w:r>
          </w:p>
        </w:tc>
        <w:tc>
          <w:tcPr>
            <w:tcW w:w="518" w:type="dxa"/>
            <w:tcBorders>
              <w:top w:val="nil"/>
              <w:left w:val="nil"/>
              <w:bottom w:val="single" w:sz="4" w:space="0" w:color="auto"/>
              <w:right w:val="single" w:sz="4" w:space="0" w:color="auto"/>
            </w:tcBorders>
            <w:shd w:val="clear" w:color="auto" w:fill="auto"/>
            <w:vAlign w:val="center"/>
            <w:hideMark/>
          </w:tcPr>
          <w:p w14:paraId="22CCF95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000000" w:fill="FFFFFF"/>
            <w:vAlign w:val="center"/>
            <w:hideMark/>
          </w:tcPr>
          <w:p w14:paraId="2C85355A"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600</w:t>
            </w:r>
          </w:p>
        </w:tc>
        <w:tc>
          <w:tcPr>
            <w:tcW w:w="1012" w:type="dxa"/>
            <w:tcBorders>
              <w:top w:val="nil"/>
              <w:left w:val="nil"/>
              <w:bottom w:val="single" w:sz="4" w:space="0" w:color="auto"/>
              <w:right w:val="single" w:sz="4" w:space="0" w:color="auto"/>
            </w:tcBorders>
            <w:shd w:val="clear" w:color="auto" w:fill="auto"/>
            <w:noWrap/>
            <w:vAlign w:val="center"/>
          </w:tcPr>
          <w:p w14:paraId="0D5C7585" w14:textId="2ACC23B2"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2F152F28" w14:textId="1401F978"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ABEE214" w14:textId="538E4536"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67F3FD38" w14:textId="763E6AA5"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16463306" w14:textId="0B0FBFD1"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5381BA45"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5D5E8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7.4</w:t>
            </w:r>
          </w:p>
        </w:tc>
        <w:tc>
          <w:tcPr>
            <w:tcW w:w="5808" w:type="dxa"/>
            <w:tcBorders>
              <w:top w:val="nil"/>
              <w:left w:val="nil"/>
              <w:bottom w:val="single" w:sz="4" w:space="0" w:color="auto"/>
              <w:right w:val="single" w:sz="4" w:space="0" w:color="auto"/>
            </w:tcBorders>
            <w:shd w:val="clear" w:color="auto" w:fill="auto"/>
            <w:vAlign w:val="center"/>
            <w:hideMark/>
          </w:tcPr>
          <w:p w14:paraId="1CFF378F"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Fornecimento e instalação de módulos completos de tomadas padrão ABNT 2P+T de </w:t>
            </w:r>
            <w:r w:rsidRPr="009335C3">
              <w:rPr>
                <w:rFonts w:eastAsia="Times New Roman" w:cs="Arial"/>
                <w:b/>
                <w:bCs/>
                <w:sz w:val="20"/>
                <w:szCs w:val="20"/>
                <w:lang w:eastAsia="pt-BR"/>
              </w:rPr>
              <w:t xml:space="preserve">10 A </w:t>
            </w:r>
            <w:r w:rsidRPr="009335C3">
              <w:rPr>
                <w:rFonts w:eastAsia="Times New Roman" w:cs="Arial"/>
                <w:sz w:val="20"/>
                <w:szCs w:val="20"/>
                <w:lang w:eastAsia="pt-BR"/>
              </w:rPr>
              <w:t>de embutir em caixas 4” x 2”. Serviço inclui a remoção das tomadas existentes nas paredes.</w:t>
            </w:r>
          </w:p>
        </w:tc>
        <w:tc>
          <w:tcPr>
            <w:tcW w:w="518" w:type="dxa"/>
            <w:tcBorders>
              <w:top w:val="nil"/>
              <w:left w:val="nil"/>
              <w:bottom w:val="single" w:sz="4" w:space="0" w:color="auto"/>
              <w:right w:val="single" w:sz="4" w:space="0" w:color="auto"/>
            </w:tcBorders>
            <w:shd w:val="clear" w:color="auto" w:fill="auto"/>
            <w:vAlign w:val="center"/>
            <w:hideMark/>
          </w:tcPr>
          <w:p w14:paraId="06032160" w14:textId="77777777" w:rsidR="00EE42BE" w:rsidRPr="009335C3" w:rsidRDefault="00EE42BE" w:rsidP="009335C3">
            <w:pPr>
              <w:spacing w:before="0" w:after="0" w:line="240" w:lineRule="auto"/>
              <w:jc w:val="center"/>
              <w:rPr>
                <w:rFonts w:eastAsia="Times New Roman" w:cs="Arial"/>
                <w:sz w:val="20"/>
                <w:szCs w:val="20"/>
                <w:lang w:eastAsia="pt-BR"/>
              </w:rPr>
            </w:pPr>
            <w:proofErr w:type="spellStart"/>
            <w:r w:rsidRPr="009335C3">
              <w:rPr>
                <w:rFonts w:eastAsia="Times New Roman" w:cs="Arial"/>
                <w:sz w:val="20"/>
                <w:szCs w:val="20"/>
                <w:lang w:eastAsia="pt-BR"/>
              </w:rPr>
              <w:t>cj</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1240AB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155</w:t>
            </w:r>
          </w:p>
        </w:tc>
        <w:tc>
          <w:tcPr>
            <w:tcW w:w="1012" w:type="dxa"/>
            <w:tcBorders>
              <w:top w:val="nil"/>
              <w:left w:val="nil"/>
              <w:bottom w:val="single" w:sz="4" w:space="0" w:color="auto"/>
              <w:right w:val="single" w:sz="4" w:space="0" w:color="auto"/>
            </w:tcBorders>
            <w:shd w:val="clear" w:color="auto" w:fill="auto"/>
            <w:noWrap/>
            <w:vAlign w:val="center"/>
          </w:tcPr>
          <w:p w14:paraId="1EBCA43E" w14:textId="13134324"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45F59F1D" w14:textId="4D9CCA8C"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AE5E509" w14:textId="2AB06EF1"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609091BD" w14:textId="42CC178E"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2533E916" w14:textId="748238DB"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2A919496"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2D3DBA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7.5</w:t>
            </w:r>
          </w:p>
        </w:tc>
        <w:tc>
          <w:tcPr>
            <w:tcW w:w="5808" w:type="dxa"/>
            <w:tcBorders>
              <w:top w:val="nil"/>
              <w:left w:val="nil"/>
              <w:bottom w:val="single" w:sz="4" w:space="0" w:color="auto"/>
              <w:right w:val="single" w:sz="4" w:space="0" w:color="auto"/>
            </w:tcBorders>
            <w:shd w:val="clear" w:color="auto" w:fill="auto"/>
            <w:vAlign w:val="center"/>
            <w:hideMark/>
          </w:tcPr>
          <w:p w14:paraId="049DA548" w14:textId="65057C3B"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Fornecimento e instalação de módulos completos de tomadas padrão ABNT 2P+T de </w:t>
            </w:r>
            <w:r w:rsidRPr="009335C3">
              <w:rPr>
                <w:rFonts w:eastAsia="Times New Roman" w:cs="Arial"/>
                <w:b/>
                <w:bCs/>
                <w:sz w:val="20"/>
                <w:szCs w:val="20"/>
                <w:lang w:eastAsia="pt-BR"/>
              </w:rPr>
              <w:t>20 A</w:t>
            </w:r>
            <w:r w:rsidRPr="009335C3">
              <w:rPr>
                <w:rFonts w:eastAsia="Times New Roman" w:cs="Arial"/>
                <w:sz w:val="20"/>
                <w:szCs w:val="20"/>
                <w:lang w:eastAsia="pt-BR"/>
              </w:rPr>
              <w:t xml:space="preserve"> de embutir em caixas 4” x 2”. Serviço inclui a remoção das tomadas existentes nas paredes.</w:t>
            </w:r>
          </w:p>
        </w:tc>
        <w:tc>
          <w:tcPr>
            <w:tcW w:w="518" w:type="dxa"/>
            <w:tcBorders>
              <w:top w:val="nil"/>
              <w:left w:val="nil"/>
              <w:bottom w:val="single" w:sz="4" w:space="0" w:color="auto"/>
              <w:right w:val="single" w:sz="4" w:space="0" w:color="auto"/>
            </w:tcBorders>
            <w:shd w:val="clear" w:color="auto" w:fill="auto"/>
            <w:vAlign w:val="center"/>
            <w:hideMark/>
          </w:tcPr>
          <w:p w14:paraId="2EDA5CF3" w14:textId="77777777" w:rsidR="00EE42BE" w:rsidRPr="009335C3" w:rsidRDefault="00EE42BE" w:rsidP="009335C3">
            <w:pPr>
              <w:spacing w:before="0" w:after="0" w:line="240" w:lineRule="auto"/>
              <w:jc w:val="center"/>
              <w:rPr>
                <w:rFonts w:eastAsia="Times New Roman" w:cs="Arial"/>
                <w:sz w:val="20"/>
                <w:szCs w:val="20"/>
                <w:lang w:eastAsia="pt-BR"/>
              </w:rPr>
            </w:pPr>
            <w:proofErr w:type="spellStart"/>
            <w:r w:rsidRPr="009335C3">
              <w:rPr>
                <w:rFonts w:eastAsia="Times New Roman" w:cs="Arial"/>
                <w:sz w:val="20"/>
                <w:szCs w:val="20"/>
                <w:lang w:eastAsia="pt-BR"/>
              </w:rPr>
              <w:t>cj</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A2CAD0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3</w:t>
            </w:r>
          </w:p>
        </w:tc>
        <w:tc>
          <w:tcPr>
            <w:tcW w:w="1012" w:type="dxa"/>
            <w:tcBorders>
              <w:top w:val="nil"/>
              <w:left w:val="nil"/>
              <w:bottom w:val="single" w:sz="4" w:space="0" w:color="auto"/>
              <w:right w:val="single" w:sz="4" w:space="0" w:color="auto"/>
            </w:tcBorders>
            <w:shd w:val="clear" w:color="auto" w:fill="auto"/>
            <w:noWrap/>
            <w:vAlign w:val="center"/>
          </w:tcPr>
          <w:p w14:paraId="6EF765DF" w14:textId="354A6F31"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240C04EA" w14:textId="3231A317"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C2543DF" w14:textId="554E26C1"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3CA9AB10" w14:textId="4F825044"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541451C3" w14:textId="65036D3B"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58C8D3FE" w14:textId="77777777" w:rsidTr="008B73A5">
        <w:trPr>
          <w:trHeight w:val="63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DFE03C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7.6</w:t>
            </w:r>
          </w:p>
        </w:tc>
        <w:tc>
          <w:tcPr>
            <w:tcW w:w="5808" w:type="dxa"/>
            <w:tcBorders>
              <w:top w:val="nil"/>
              <w:left w:val="nil"/>
              <w:bottom w:val="single" w:sz="4" w:space="0" w:color="auto"/>
              <w:right w:val="single" w:sz="4" w:space="0" w:color="auto"/>
            </w:tcBorders>
            <w:shd w:val="clear" w:color="auto" w:fill="auto"/>
            <w:vAlign w:val="center"/>
            <w:hideMark/>
          </w:tcPr>
          <w:p w14:paraId="04E4A9FD"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Redistribuição dos circuitos de iluminação: </w:t>
            </w:r>
            <w:r w:rsidRPr="009335C3">
              <w:rPr>
                <w:rFonts w:eastAsia="Times New Roman" w:cs="Arial"/>
                <w:sz w:val="20"/>
                <w:szCs w:val="20"/>
                <w:lang w:eastAsia="pt-BR"/>
              </w:rPr>
              <w:br/>
              <w:t>O serviço consiste no remanejamento dos cabos de retorno das botoeiras das luminárias não correspondentes aos ambientes. Incluso o fornecimento e lançamento de cabo flexível de 1,5 mm², com capa antichama PVC, necessário para a execução do serviço.</w:t>
            </w:r>
          </w:p>
        </w:tc>
        <w:tc>
          <w:tcPr>
            <w:tcW w:w="518" w:type="dxa"/>
            <w:tcBorders>
              <w:top w:val="nil"/>
              <w:left w:val="nil"/>
              <w:bottom w:val="single" w:sz="4" w:space="0" w:color="auto"/>
              <w:right w:val="single" w:sz="4" w:space="0" w:color="auto"/>
            </w:tcBorders>
            <w:shd w:val="clear" w:color="auto" w:fill="auto"/>
            <w:vAlign w:val="center"/>
            <w:hideMark/>
          </w:tcPr>
          <w:p w14:paraId="535A129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auto" w:fill="auto"/>
            <w:vAlign w:val="center"/>
            <w:hideMark/>
          </w:tcPr>
          <w:p w14:paraId="418745B4"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20</w:t>
            </w:r>
          </w:p>
        </w:tc>
        <w:tc>
          <w:tcPr>
            <w:tcW w:w="1012" w:type="dxa"/>
            <w:tcBorders>
              <w:top w:val="nil"/>
              <w:left w:val="nil"/>
              <w:bottom w:val="single" w:sz="4" w:space="0" w:color="auto"/>
              <w:right w:val="single" w:sz="4" w:space="0" w:color="auto"/>
            </w:tcBorders>
            <w:shd w:val="clear" w:color="auto" w:fill="auto"/>
            <w:noWrap/>
            <w:vAlign w:val="center"/>
          </w:tcPr>
          <w:p w14:paraId="7D89DBFC" w14:textId="47045A46"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2CC94B55" w14:textId="6271E8FF"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15BCE3A" w14:textId="20BF3571"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A035272" w14:textId="090F0854"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6C7ED546" w14:textId="0398695F"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18011DD" w14:textId="77777777" w:rsidTr="00311846">
        <w:trPr>
          <w:trHeight w:val="300"/>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2B7990F7"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8</w:t>
            </w:r>
          </w:p>
        </w:tc>
        <w:tc>
          <w:tcPr>
            <w:tcW w:w="13836" w:type="dxa"/>
            <w:gridSpan w:val="10"/>
            <w:tcBorders>
              <w:top w:val="single" w:sz="4" w:space="0" w:color="auto"/>
              <w:left w:val="nil"/>
              <w:bottom w:val="single" w:sz="4" w:space="0" w:color="auto"/>
              <w:right w:val="single" w:sz="4" w:space="0" w:color="auto"/>
            </w:tcBorders>
            <w:shd w:val="clear" w:color="000000" w:fill="D9D9D9"/>
            <w:vAlign w:val="center"/>
            <w:hideMark/>
          </w:tcPr>
          <w:p w14:paraId="71BB1777" w14:textId="77777777" w:rsidR="00EE42BE" w:rsidRPr="009335C3" w:rsidRDefault="00EE42BE" w:rsidP="009335C3">
            <w:pPr>
              <w:spacing w:before="0" w:after="0" w:line="240" w:lineRule="auto"/>
              <w:jc w:val="left"/>
              <w:rPr>
                <w:rFonts w:eastAsia="Times New Roman" w:cs="Arial"/>
                <w:b/>
                <w:bCs/>
                <w:sz w:val="20"/>
                <w:szCs w:val="20"/>
                <w:lang w:eastAsia="pt-BR"/>
              </w:rPr>
            </w:pPr>
            <w:r w:rsidRPr="009335C3">
              <w:rPr>
                <w:rFonts w:eastAsia="Times New Roman" w:cs="Arial"/>
                <w:b/>
                <w:bCs/>
                <w:sz w:val="20"/>
                <w:szCs w:val="20"/>
                <w:lang w:eastAsia="pt-BR"/>
              </w:rPr>
              <w:t>REDE E TELEFONIA</w:t>
            </w:r>
          </w:p>
        </w:tc>
      </w:tr>
      <w:tr w:rsidR="00EE42BE" w:rsidRPr="009335C3" w14:paraId="1D1E7769" w14:textId="77777777" w:rsidTr="008B73A5">
        <w:trPr>
          <w:trHeight w:val="13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93A18D7"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8.1.1</w:t>
            </w:r>
          </w:p>
        </w:tc>
        <w:tc>
          <w:tcPr>
            <w:tcW w:w="5808" w:type="dxa"/>
            <w:tcBorders>
              <w:top w:val="nil"/>
              <w:left w:val="nil"/>
              <w:bottom w:val="single" w:sz="4" w:space="0" w:color="auto"/>
              <w:right w:val="single" w:sz="4" w:space="0" w:color="auto"/>
            </w:tcBorders>
            <w:shd w:val="clear" w:color="auto" w:fill="auto"/>
            <w:vAlign w:val="center"/>
            <w:hideMark/>
          </w:tcPr>
          <w:p w14:paraId="64D7A381"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Fornecimento e instalação de módulos completos com </w:t>
            </w:r>
            <w:r w:rsidRPr="009335C3">
              <w:rPr>
                <w:rFonts w:eastAsia="Times New Roman" w:cs="Arial"/>
                <w:b/>
                <w:bCs/>
                <w:sz w:val="20"/>
                <w:szCs w:val="20"/>
                <w:lang w:eastAsia="pt-BR"/>
              </w:rPr>
              <w:t>1</w:t>
            </w:r>
            <w:r w:rsidRPr="009335C3">
              <w:rPr>
                <w:rFonts w:eastAsia="Times New Roman" w:cs="Arial"/>
                <w:sz w:val="20"/>
                <w:szCs w:val="20"/>
                <w:lang w:eastAsia="pt-BR"/>
              </w:rPr>
              <w:t xml:space="preserve"> (</w:t>
            </w:r>
            <w:r w:rsidRPr="009335C3">
              <w:rPr>
                <w:rFonts w:eastAsia="Times New Roman" w:cs="Arial"/>
                <w:b/>
                <w:bCs/>
                <w:sz w:val="20"/>
                <w:szCs w:val="20"/>
                <w:lang w:eastAsia="pt-BR"/>
              </w:rPr>
              <w:t>uma</w:t>
            </w:r>
            <w:r w:rsidRPr="009335C3">
              <w:rPr>
                <w:rFonts w:eastAsia="Times New Roman" w:cs="Arial"/>
                <w:sz w:val="20"/>
                <w:szCs w:val="20"/>
                <w:lang w:eastAsia="pt-BR"/>
              </w:rPr>
              <w:t>) tomada RJ-45 (montadas em caixas 4” x 2”), de acordo com as especificações do Termo de Referência. O serviço contempla a remoção das tomadas antigas.</w:t>
            </w:r>
          </w:p>
        </w:tc>
        <w:tc>
          <w:tcPr>
            <w:tcW w:w="518" w:type="dxa"/>
            <w:tcBorders>
              <w:top w:val="nil"/>
              <w:left w:val="nil"/>
              <w:bottom w:val="single" w:sz="4" w:space="0" w:color="auto"/>
              <w:right w:val="single" w:sz="4" w:space="0" w:color="auto"/>
            </w:tcBorders>
            <w:shd w:val="clear" w:color="auto" w:fill="auto"/>
            <w:vAlign w:val="center"/>
            <w:hideMark/>
          </w:tcPr>
          <w:p w14:paraId="3FA87CEE" w14:textId="77777777" w:rsidR="00EE42BE" w:rsidRPr="009335C3" w:rsidRDefault="00EE42BE" w:rsidP="009335C3">
            <w:pPr>
              <w:spacing w:before="0" w:after="0" w:line="240" w:lineRule="auto"/>
              <w:jc w:val="center"/>
              <w:rPr>
                <w:rFonts w:eastAsia="Times New Roman" w:cs="Arial"/>
                <w:sz w:val="20"/>
                <w:szCs w:val="20"/>
                <w:lang w:eastAsia="pt-BR"/>
              </w:rPr>
            </w:pPr>
            <w:proofErr w:type="spellStart"/>
            <w:r w:rsidRPr="009335C3">
              <w:rPr>
                <w:rFonts w:eastAsia="Times New Roman" w:cs="Arial"/>
                <w:sz w:val="20"/>
                <w:szCs w:val="20"/>
                <w:lang w:eastAsia="pt-BR"/>
              </w:rPr>
              <w:t>cj</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DCD93F9"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20</w:t>
            </w:r>
          </w:p>
        </w:tc>
        <w:tc>
          <w:tcPr>
            <w:tcW w:w="1012" w:type="dxa"/>
            <w:tcBorders>
              <w:top w:val="nil"/>
              <w:left w:val="nil"/>
              <w:bottom w:val="single" w:sz="4" w:space="0" w:color="auto"/>
              <w:right w:val="single" w:sz="4" w:space="0" w:color="auto"/>
            </w:tcBorders>
            <w:shd w:val="clear" w:color="auto" w:fill="auto"/>
            <w:noWrap/>
            <w:vAlign w:val="center"/>
          </w:tcPr>
          <w:p w14:paraId="12B28550" w14:textId="46A893EC"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65B0F6F9" w14:textId="1AA853EE"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0FF8F0A" w14:textId="72D2C3A4"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71F51A4" w14:textId="3731212E"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078BE6B6" w14:textId="77529BD5"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5FCDF6CC" w14:textId="77777777" w:rsidTr="008B73A5">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D7BFD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8.1.2</w:t>
            </w:r>
          </w:p>
        </w:tc>
        <w:tc>
          <w:tcPr>
            <w:tcW w:w="5808" w:type="dxa"/>
            <w:tcBorders>
              <w:top w:val="nil"/>
              <w:left w:val="nil"/>
              <w:bottom w:val="single" w:sz="4" w:space="0" w:color="auto"/>
              <w:right w:val="single" w:sz="4" w:space="0" w:color="auto"/>
            </w:tcBorders>
            <w:shd w:val="clear" w:color="auto" w:fill="auto"/>
            <w:vAlign w:val="center"/>
            <w:hideMark/>
          </w:tcPr>
          <w:p w14:paraId="53E6E2D5"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Fornecimento e instalação de módulos completos com </w:t>
            </w:r>
            <w:r w:rsidRPr="009335C3">
              <w:rPr>
                <w:rFonts w:eastAsia="Times New Roman" w:cs="Arial"/>
                <w:b/>
                <w:bCs/>
                <w:sz w:val="20"/>
                <w:szCs w:val="20"/>
                <w:lang w:eastAsia="pt-BR"/>
              </w:rPr>
              <w:t>2</w:t>
            </w:r>
            <w:r w:rsidRPr="009335C3">
              <w:rPr>
                <w:rFonts w:eastAsia="Times New Roman" w:cs="Arial"/>
                <w:sz w:val="20"/>
                <w:szCs w:val="20"/>
                <w:lang w:eastAsia="pt-BR"/>
              </w:rPr>
              <w:t xml:space="preserve"> (</w:t>
            </w:r>
            <w:r w:rsidRPr="009335C3">
              <w:rPr>
                <w:rFonts w:eastAsia="Times New Roman" w:cs="Arial"/>
                <w:b/>
                <w:bCs/>
                <w:sz w:val="20"/>
                <w:szCs w:val="20"/>
                <w:lang w:eastAsia="pt-BR"/>
              </w:rPr>
              <w:t>duas</w:t>
            </w:r>
            <w:r w:rsidRPr="009335C3">
              <w:rPr>
                <w:rFonts w:eastAsia="Times New Roman" w:cs="Arial"/>
                <w:sz w:val="20"/>
                <w:szCs w:val="20"/>
                <w:lang w:eastAsia="pt-BR"/>
              </w:rPr>
              <w:t>) tomada RJ-45  (montadas em caixas 4” x 2”), de acordo com as especificações do Termo de Referência. O serviço contempla a remoção das tomadas antigas.</w:t>
            </w:r>
          </w:p>
        </w:tc>
        <w:tc>
          <w:tcPr>
            <w:tcW w:w="518" w:type="dxa"/>
            <w:tcBorders>
              <w:top w:val="nil"/>
              <w:left w:val="nil"/>
              <w:bottom w:val="single" w:sz="4" w:space="0" w:color="auto"/>
              <w:right w:val="single" w:sz="4" w:space="0" w:color="auto"/>
            </w:tcBorders>
            <w:shd w:val="clear" w:color="auto" w:fill="auto"/>
            <w:vAlign w:val="center"/>
            <w:hideMark/>
          </w:tcPr>
          <w:p w14:paraId="5B98F5C5" w14:textId="77777777" w:rsidR="00EE42BE" w:rsidRPr="009335C3" w:rsidRDefault="00EE42BE" w:rsidP="009335C3">
            <w:pPr>
              <w:spacing w:before="0" w:after="0" w:line="240" w:lineRule="auto"/>
              <w:jc w:val="center"/>
              <w:rPr>
                <w:rFonts w:eastAsia="Times New Roman" w:cs="Arial"/>
                <w:sz w:val="20"/>
                <w:szCs w:val="20"/>
                <w:lang w:eastAsia="pt-BR"/>
              </w:rPr>
            </w:pPr>
            <w:proofErr w:type="spellStart"/>
            <w:r w:rsidRPr="009335C3">
              <w:rPr>
                <w:rFonts w:eastAsia="Times New Roman" w:cs="Arial"/>
                <w:sz w:val="20"/>
                <w:szCs w:val="20"/>
                <w:lang w:eastAsia="pt-BR"/>
              </w:rPr>
              <w:t>cj</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6197217"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14</w:t>
            </w:r>
          </w:p>
        </w:tc>
        <w:tc>
          <w:tcPr>
            <w:tcW w:w="1012" w:type="dxa"/>
            <w:tcBorders>
              <w:top w:val="nil"/>
              <w:left w:val="nil"/>
              <w:bottom w:val="single" w:sz="4" w:space="0" w:color="auto"/>
              <w:right w:val="single" w:sz="4" w:space="0" w:color="auto"/>
            </w:tcBorders>
            <w:shd w:val="clear" w:color="auto" w:fill="auto"/>
            <w:noWrap/>
            <w:vAlign w:val="center"/>
          </w:tcPr>
          <w:p w14:paraId="693AA8EE" w14:textId="64038C7A"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0A6FA4BB" w14:textId="610DA86F"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80F4D7B" w14:textId="44C1FCD7"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E1C66AF" w14:textId="405CD772"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229C4348" w14:textId="4C3FA2FE"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59B7F02" w14:textId="77777777" w:rsidTr="008B73A5">
        <w:trPr>
          <w:trHeight w:val="38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81E18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8.2</w:t>
            </w:r>
          </w:p>
        </w:tc>
        <w:tc>
          <w:tcPr>
            <w:tcW w:w="5808" w:type="dxa"/>
            <w:tcBorders>
              <w:top w:val="nil"/>
              <w:left w:val="nil"/>
              <w:bottom w:val="single" w:sz="4" w:space="0" w:color="auto"/>
              <w:right w:val="single" w:sz="4" w:space="0" w:color="auto"/>
            </w:tcBorders>
            <w:shd w:val="clear" w:color="auto" w:fill="auto"/>
            <w:vAlign w:val="center"/>
            <w:hideMark/>
          </w:tcPr>
          <w:p w14:paraId="40B6B836" w14:textId="103AC883"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Certificação e identificação dos pontos de rede. Em todos os pontos de rede substituídos, a contratada deverá realizar pelo menos os seguintes testes:</w:t>
            </w:r>
            <w:r w:rsidRPr="009335C3">
              <w:rPr>
                <w:rFonts w:eastAsia="Times New Roman" w:cs="Arial"/>
                <w:sz w:val="20"/>
                <w:szCs w:val="20"/>
                <w:lang w:eastAsia="pt-BR"/>
              </w:rPr>
              <w:br/>
              <w:t>- Pinagem e conectorização;</w:t>
            </w:r>
            <w:r w:rsidRPr="009335C3">
              <w:rPr>
                <w:rFonts w:eastAsia="Times New Roman" w:cs="Arial"/>
                <w:sz w:val="20"/>
                <w:szCs w:val="20"/>
                <w:lang w:eastAsia="pt-BR"/>
              </w:rPr>
              <w:br/>
              <w:t>- Comprimento do enlace;</w:t>
            </w:r>
            <w:r w:rsidRPr="009335C3">
              <w:rPr>
                <w:rFonts w:eastAsia="Times New Roman" w:cs="Arial"/>
                <w:sz w:val="20"/>
                <w:szCs w:val="20"/>
                <w:lang w:eastAsia="pt-BR"/>
              </w:rPr>
              <w:br/>
              <w:t>- Atenuação;</w:t>
            </w:r>
            <w:r w:rsidRPr="009335C3">
              <w:rPr>
                <w:rFonts w:eastAsia="Times New Roman" w:cs="Arial"/>
                <w:sz w:val="20"/>
                <w:szCs w:val="20"/>
                <w:lang w:eastAsia="pt-BR"/>
              </w:rPr>
              <w:br/>
              <w:t>- Impedância característica;</w:t>
            </w:r>
            <w:r w:rsidRPr="009335C3">
              <w:rPr>
                <w:rFonts w:eastAsia="Times New Roman" w:cs="Arial"/>
                <w:sz w:val="20"/>
                <w:szCs w:val="20"/>
                <w:lang w:eastAsia="pt-BR"/>
              </w:rPr>
              <w:br/>
              <w:t>- NEXT (pares 2 e 3);</w:t>
            </w:r>
            <w:r w:rsidRPr="009335C3">
              <w:rPr>
                <w:rFonts w:eastAsia="Times New Roman" w:cs="Arial"/>
                <w:sz w:val="20"/>
                <w:szCs w:val="20"/>
                <w:lang w:eastAsia="pt-BR"/>
              </w:rPr>
              <w:br/>
              <w:t>- Power Sum NEXT;</w:t>
            </w:r>
            <w:r w:rsidRPr="009335C3">
              <w:rPr>
                <w:rFonts w:eastAsia="Times New Roman" w:cs="Arial"/>
                <w:sz w:val="20"/>
                <w:szCs w:val="20"/>
                <w:lang w:eastAsia="pt-BR"/>
              </w:rPr>
              <w:br/>
              <w:t>- Power Sum FEXT;</w:t>
            </w:r>
            <w:r w:rsidRPr="009335C3">
              <w:rPr>
                <w:rFonts w:eastAsia="Times New Roman" w:cs="Arial"/>
                <w:sz w:val="20"/>
                <w:szCs w:val="20"/>
                <w:lang w:eastAsia="pt-BR"/>
              </w:rPr>
              <w:br/>
              <w:t xml:space="preserve">- </w:t>
            </w:r>
            <w:proofErr w:type="spellStart"/>
            <w:r w:rsidRPr="009335C3">
              <w:rPr>
                <w:rFonts w:eastAsia="Times New Roman" w:cs="Arial"/>
                <w:sz w:val="20"/>
                <w:szCs w:val="20"/>
                <w:lang w:eastAsia="pt-BR"/>
              </w:rPr>
              <w:t>Delay</w:t>
            </w:r>
            <w:proofErr w:type="spellEnd"/>
            <w:r w:rsidRPr="009335C3">
              <w:rPr>
                <w:rFonts w:eastAsia="Times New Roman" w:cs="Arial"/>
                <w:sz w:val="20"/>
                <w:szCs w:val="20"/>
                <w:lang w:eastAsia="pt-BR"/>
              </w:rPr>
              <w:t xml:space="preserve"> </w:t>
            </w:r>
            <w:proofErr w:type="spellStart"/>
            <w:r w:rsidRPr="009335C3">
              <w:rPr>
                <w:rFonts w:eastAsia="Times New Roman" w:cs="Arial"/>
                <w:sz w:val="20"/>
                <w:szCs w:val="20"/>
                <w:lang w:eastAsia="pt-BR"/>
              </w:rPr>
              <w:t>Skew</w:t>
            </w:r>
            <w:proofErr w:type="spellEnd"/>
            <w:r w:rsidRPr="009335C3">
              <w:rPr>
                <w:rFonts w:eastAsia="Times New Roman" w:cs="Arial"/>
                <w:sz w:val="20"/>
                <w:szCs w:val="20"/>
                <w:lang w:eastAsia="pt-BR"/>
              </w:rPr>
              <w:t>.</w:t>
            </w:r>
            <w:r w:rsidRPr="009335C3">
              <w:rPr>
                <w:rFonts w:eastAsia="Times New Roman" w:cs="Arial"/>
                <w:sz w:val="20"/>
                <w:szCs w:val="20"/>
                <w:lang w:eastAsia="pt-BR"/>
              </w:rPr>
              <w:br/>
              <w:t>As características indicadas acima devem atender ao padrão cat.5e da recomendação EIA-TIA-568 e respectivos anexos. O serviço contempla a identificação dos pontos de rede e o fornecimento do relatório com o resultado dos testes de certificação.</w:t>
            </w:r>
          </w:p>
        </w:tc>
        <w:tc>
          <w:tcPr>
            <w:tcW w:w="518" w:type="dxa"/>
            <w:tcBorders>
              <w:top w:val="nil"/>
              <w:left w:val="nil"/>
              <w:bottom w:val="single" w:sz="4" w:space="0" w:color="auto"/>
              <w:right w:val="single" w:sz="4" w:space="0" w:color="auto"/>
            </w:tcBorders>
            <w:shd w:val="clear" w:color="auto" w:fill="auto"/>
            <w:vAlign w:val="center"/>
            <w:hideMark/>
          </w:tcPr>
          <w:p w14:paraId="3CC5CF4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000000" w:fill="FFFFFF"/>
            <w:vAlign w:val="center"/>
            <w:hideMark/>
          </w:tcPr>
          <w:p w14:paraId="0BAE9518"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48</w:t>
            </w:r>
          </w:p>
        </w:tc>
        <w:tc>
          <w:tcPr>
            <w:tcW w:w="1012" w:type="dxa"/>
            <w:tcBorders>
              <w:top w:val="nil"/>
              <w:left w:val="nil"/>
              <w:bottom w:val="single" w:sz="4" w:space="0" w:color="auto"/>
              <w:right w:val="single" w:sz="4" w:space="0" w:color="auto"/>
            </w:tcBorders>
            <w:shd w:val="clear" w:color="auto" w:fill="auto"/>
            <w:noWrap/>
            <w:vAlign w:val="center"/>
          </w:tcPr>
          <w:p w14:paraId="439A5E35" w14:textId="6C8F2A80"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141D02B4" w14:textId="1B5D7CF3"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7FD7900" w14:textId="5E3466ED"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1217C507" w14:textId="33083DB7"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34EE50B8" w14:textId="77312292"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50E352CE" w14:textId="77777777" w:rsidTr="00311846">
        <w:trPr>
          <w:trHeight w:val="637"/>
        </w:trPr>
        <w:tc>
          <w:tcPr>
            <w:tcW w:w="620" w:type="dxa"/>
            <w:tcBorders>
              <w:top w:val="nil"/>
              <w:left w:val="single" w:sz="4" w:space="0" w:color="auto"/>
              <w:bottom w:val="single" w:sz="4" w:space="0" w:color="auto"/>
              <w:right w:val="single" w:sz="4" w:space="0" w:color="auto"/>
            </w:tcBorders>
            <w:shd w:val="clear" w:color="auto" w:fill="auto"/>
            <w:noWrap/>
            <w:vAlign w:val="center"/>
          </w:tcPr>
          <w:p w14:paraId="2964333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8.3</w:t>
            </w:r>
          </w:p>
        </w:tc>
        <w:tc>
          <w:tcPr>
            <w:tcW w:w="5808" w:type="dxa"/>
            <w:tcBorders>
              <w:top w:val="nil"/>
              <w:left w:val="nil"/>
              <w:bottom w:val="single" w:sz="4" w:space="0" w:color="auto"/>
              <w:right w:val="single" w:sz="4" w:space="0" w:color="auto"/>
            </w:tcBorders>
            <w:shd w:val="clear" w:color="auto" w:fill="auto"/>
            <w:vAlign w:val="center"/>
          </w:tcPr>
          <w:p w14:paraId="040E77E4" w14:textId="3A2B0E99"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Fornecimento e instalação de ponto de acesso sem fio 802.11ac (AP). O serviço contempla ainda o fornecimento do cordão UTP com comprimento necessário, da canaleta aparente (Ref.: Sistema </w:t>
            </w:r>
            <w:proofErr w:type="spellStart"/>
            <w:r w:rsidRPr="009335C3">
              <w:rPr>
                <w:rFonts w:eastAsia="Times New Roman" w:cs="Arial"/>
                <w:sz w:val="20"/>
                <w:szCs w:val="20"/>
                <w:lang w:eastAsia="pt-BR"/>
              </w:rPr>
              <w:t>Minicanal</w:t>
            </w:r>
            <w:proofErr w:type="spellEnd"/>
            <w:r w:rsidRPr="009335C3">
              <w:rPr>
                <w:rFonts w:eastAsia="Times New Roman" w:cs="Arial"/>
                <w:sz w:val="20"/>
                <w:szCs w:val="20"/>
                <w:lang w:eastAsia="pt-BR"/>
              </w:rPr>
              <w:t xml:space="preserve"> da </w:t>
            </w:r>
            <w:proofErr w:type="spellStart"/>
            <w:r w:rsidRPr="009335C3">
              <w:rPr>
                <w:rFonts w:eastAsia="Times New Roman" w:cs="Arial"/>
                <w:sz w:val="20"/>
                <w:szCs w:val="20"/>
                <w:lang w:eastAsia="pt-BR"/>
              </w:rPr>
              <w:t>HellermannTyton</w:t>
            </w:r>
            <w:proofErr w:type="spellEnd"/>
            <w:r w:rsidRPr="009335C3">
              <w:rPr>
                <w:rFonts w:eastAsia="Times New Roman" w:cs="Arial"/>
                <w:sz w:val="20"/>
                <w:szCs w:val="20"/>
                <w:lang w:eastAsia="pt-BR"/>
              </w:rPr>
              <w:t xml:space="preserve"> ou equivalente técnico) para acomodar o cordão e todos os materiais, acessórios, ferramentas e mão de obra necessários para o perfeito acabamento do serviço. Para efeito de orçamento, considerar 7 metros de cordão e canaleta para cada AP.</w:t>
            </w:r>
            <w:r w:rsidRPr="009335C3">
              <w:rPr>
                <w:rFonts w:eastAsia="Times New Roman" w:cs="Arial"/>
                <w:sz w:val="20"/>
                <w:szCs w:val="20"/>
                <w:lang w:eastAsia="pt-BR"/>
              </w:rPr>
              <w:br/>
              <w:t xml:space="preserve">Especificação do AP: </w:t>
            </w:r>
            <w:r w:rsidRPr="009335C3">
              <w:rPr>
                <w:rFonts w:eastAsia="Times New Roman" w:cs="Arial"/>
                <w:sz w:val="20"/>
                <w:szCs w:val="20"/>
                <w:lang w:eastAsia="pt-BR"/>
              </w:rPr>
              <w:br/>
              <w:t xml:space="preserve">- Operar simultaneamente nas frequências 2.4 </w:t>
            </w:r>
            <w:proofErr w:type="spellStart"/>
            <w:r w:rsidRPr="009335C3">
              <w:rPr>
                <w:rFonts w:eastAsia="Times New Roman" w:cs="Arial"/>
                <w:sz w:val="20"/>
                <w:szCs w:val="20"/>
                <w:lang w:eastAsia="pt-BR"/>
              </w:rPr>
              <w:t>Ghz</w:t>
            </w:r>
            <w:proofErr w:type="spellEnd"/>
            <w:r w:rsidRPr="009335C3">
              <w:rPr>
                <w:rFonts w:eastAsia="Times New Roman" w:cs="Arial"/>
                <w:sz w:val="20"/>
                <w:szCs w:val="20"/>
                <w:lang w:eastAsia="pt-BR"/>
              </w:rPr>
              <w:t xml:space="preserve"> e 5Ghz;</w:t>
            </w:r>
            <w:r w:rsidRPr="009335C3">
              <w:rPr>
                <w:rFonts w:eastAsia="Times New Roman" w:cs="Arial"/>
                <w:sz w:val="20"/>
                <w:szCs w:val="20"/>
                <w:lang w:eastAsia="pt-BR"/>
              </w:rPr>
              <w:br/>
              <w:t>- Suportar IEEE 802.11 ac/n/g;</w:t>
            </w:r>
            <w:r w:rsidRPr="009335C3">
              <w:rPr>
                <w:rFonts w:eastAsia="Times New Roman" w:cs="Arial"/>
                <w:sz w:val="20"/>
                <w:szCs w:val="20"/>
                <w:lang w:eastAsia="pt-BR"/>
              </w:rPr>
              <w:br/>
              <w:t>- Possuir certificado de conformidade técnica de produto para telecomunicação, emitido pela Anatel;</w:t>
            </w:r>
            <w:r w:rsidRPr="009335C3">
              <w:rPr>
                <w:rFonts w:eastAsia="Times New Roman" w:cs="Arial"/>
                <w:sz w:val="20"/>
                <w:szCs w:val="20"/>
                <w:lang w:eastAsia="pt-BR"/>
              </w:rPr>
              <w:br/>
              <w:t xml:space="preserve">- Ser </w:t>
            </w:r>
            <w:proofErr w:type="spellStart"/>
            <w:r w:rsidRPr="009335C3">
              <w:rPr>
                <w:rFonts w:eastAsia="Times New Roman" w:cs="Arial"/>
                <w:sz w:val="20"/>
                <w:szCs w:val="20"/>
                <w:lang w:eastAsia="pt-BR"/>
              </w:rPr>
              <w:t>GigabitEthernet</w:t>
            </w:r>
            <w:proofErr w:type="spellEnd"/>
            <w:r w:rsidRPr="009335C3">
              <w:rPr>
                <w:rFonts w:eastAsia="Times New Roman" w:cs="Arial"/>
                <w:sz w:val="20"/>
                <w:szCs w:val="20"/>
                <w:lang w:eastAsia="pt-BR"/>
              </w:rPr>
              <w:t xml:space="preserve"> 10/100/1000;</w:t>
            </w:r>
            <w:r w:rsidRPr="009335C3">
              <w:rPr>
                <w:rFonts w:eastAsia="Times New Roman" w:cs="Arial"/>
                <w:sz w:val="20"/>
                <w:szCs w:val="20"/>
                <w:lang w:eastAsia="pt-BR"/>
              </w:rPr>
              <w:br/>
              <w:t xml:space="preserve">- Suportar </w:t>
            </w:r>
            <w:proofErr w:type="spellStart"/>
            <w:r w:rsidRPr="009335C3">
              <w:rPr>
                <w:rFonts w:eastAsia="Times New Roman" w:cs="Arial"/>
                <w:sz w:val="20"/>
                <w:szCs w:val="20"/>
                <w:lang w:eastAsia="pt-BR"/>
              </w:rPr>
              <w:t>PoE</w:t>
            </w:r>
            <w:proofErr w:type="spellEnd"/>
            <w:r w:rsidRPr="009335C3">
              <w:rPr>
                <w:rFonts w:eastAsia="Times New Roman" w:cs="Arial"/>
                <w:sz w:val="20"/>
                <w:szCs w:val="20"/>
                <w:lang w:eastAsia="pt-BR"/>
              </w:rPr>
              <w:t xml:space="preserve"> (IEEE 802.1 </w:t>
            </w:r>
            <w:proofErr w:type="spellStart"/>
            <w:r w:rsidRPr="009335C3">
              <w:rPr>
                <w:rFonts w:eastAsia="Times New Roman" w:cs="Arial"/>
                <w:sz w:val="20"/>
                <w:szCs w:val="20"/>
                <w:lang w:eastAsia="pt-BR"/>
              </w:rPr>
              <w:t>af</w:t>
            </w:r>
            <w:proofErr w:type="spellEnd"/>
            <w:r w:rsidRPr="009335C3">
              <w:rPr>
                <w:rFonts w:eastAsia="Times New Roman" w:cs="Arial"/>
                <w:sz w:val="20"/>
                <w:szCs w:val="20"/>
                <w:lang w:eastAsia="pt-BR"/>
              </w:rPr>
              <w:t>);</w:t>
            </w:r>
            <w:r w:rsidRPr="009335C3">
              <w:rPr>
                <w:rFonts w:eastAsia="Times New Roman" w:cs="Arial"/>
                <w:sz w:val="20"/>
                <w:szCs w:val="20"/>
                <w:lang w:eastAsia="pt-BR"/>
              </w:rPr>
              <w:br/>
              <w:t xml:space="preserve">- Possuir antenas internas compatíveis com as frequências de rádio 2.4GHz e 5GHz com ganhos de 3,5 </w:t>
            </w:r>
            <w:proofErr w:type="spellStart"/>
            <w:r w:rsidRPr="009335C3">
              <w:rPr>
                <w:rFonts w:eastAsia="Times New Roman" w:cs="Arial"/>
                <w:sz w:val="20"/>
                <w:szCs w:val="20"/>
                <w:lang w:eastAsia="pt-BR"/>
              </w:rPr>
              <w:t>dBi</w:t>
            </w:r>
            <w:proofErr w:type="spellEnd"/>
            <w:r w:rsidRPr="009335C3">
              <w:rPr>
                <w:rFonts w:eastAsia="Times New Roman" w:cs="Arial"/>
                <w:sz w:val="20"/>
                <w:szCs w:val="20"/>
                <w:lang w:eastAsia="pt-BR"/>
              </w:rPr>
              <w:t xml:space="preserve"> (2.4 GHz) e 4 </w:t>
            </w:r>
            <w:proofErr w:type="spellStart"/>
            <w:r w:rsidRPr="009335C3">
              <w:rPr>
                <w:rFonts w:eastAsia="Times New Roman" w:cs="Arial"/>
                <w:sz w:val="20"/>
                <w:szCs w:val="20"/>
                <w:lang w:eastAsia="pt-BR"/>
              </w:rPr>
              <w:t>dBi</w:t>
            </w:r>
            <w:proofErr w:type="spellEnd"/>
            <w:r w:rsidRPr="009335C3">
              <w:rPr>
                <w:rFonts w:eastAsia="Times New Roman" w:cs="Arial"/>
                <w:sz w:val="20"/>
                <w:szCs w:val="20"/>
                <w:lang w:eastAsia="pt-BR"/>
              </w:rPr>
              <w:t xml:space="preserve"> (5 GHz);</w:t>
            </w:r>
            <w:r w:rsidRPr="009335C3">
              <w:rPr>
                <w:rFonts w:eastAsia="Times New Roman" w:cs="Arial"/>
                <w:sz w:val="20"/>
                <w:szCs w:val="20"/>
                <w:lang w:eastAsia="pt-BR"/>
              </w:rPr>
              <w:br/>
            </w:r>
            <w:r w:rsidRPr="009335C3">
              <w:rPr>
                <w:rFonts w:eastAsia="Times New Roman" w:cs="Arial"/>
                <w:sz w:val="20"/>
                <w:szCs w:val="20"/>
                <w:lang w:eastAsia="pt-BR"/>
              </w:rPr>
              <w:lastRenderedPageBreak/>
              <w:t>- Possuir capacidade de selecionar automaticamente o canal de transmissão;</w:t>
            </w:r>
            <w:r w:rsidRPr="009335C3">
              <w:rPr>
                <w:rFonts w:eastAsia="Times New Roman" w:cs="Arial"/>
                <w:sz w:val="20"/>
                <w:szCs w:val="20"/>
                <w:lang w:eastAsia="pt-BR"/>
              </w:rPr>
              <w:br/>
              <w:t xml:space="preserve">- Suportar taxas de transmissão de 450 </w:t>
            </w:r>
            <w:proofErr w:type="spellStart"/>
            <w:r w:rsidRPr="009335C3">
              <w:rPr>
                <w:rFonts w:eastAsia="Times New Roman" w:cs="Arial"/>
                <w:sz w:val="20"/>
                <w:szCs w:val="20"/>
                <w:lang w:eastAsia="pt-BR"/>
              </w:rPr>
              <w:t>Mpbs</w:t>
            </w:r>
            <w:proofErr w:type="spellEnd"/>
            <w:r w:rsidRPr="009335C3">
              <w:rPr>
                <w:rFonts w:eastAsia="Times New Roman" w:cs="Arial"/>
                <w:sz w:val="20"/>
                <w:szCs w:val="20"/>
                <w:lang w:eastAsia="pt-BR"/>
              </w:rPr>
              <w:t xml:space="preserve"> em 2.4Ghz e 1300 </w:t>
            </w:r>
            <w:proofErr w:type="spellStart"/>
            <w:r w:rsidRPr="009335C3">
              <w:rPr>
                <w:rFonts w:eastAsia="Times New Roman" w:cs="Arial"/>
                <w:sz w:val="20"/>
                <w:szCs w:val="20"/>
                <w:lang w:eastAsia="pt-BR"/>
              </w:rPr>
              <w:t>Mpbs</w:t>
            </w:r>
            <w:proofErr w:type="spellEnd"/>
            <w:r w:rsidRPr="009335C3">
              <w:rPr>
                <w:rFonts w:eastAsia="Times New Roman" w:cs="Arial"/>
                <w:sz w:val="20"/>
                <w:szCs w:val="20"/>
                <w:lang w:eastAsia="pt-BR"/>
              </w:rPr>
              <w:t xml:space="preserve"> em 5 </w:t>
            </w:r>
            <w:proofErr w:type="spellStart"/>
            <w:r w:rsidRPr="009335C3">
              <w:rPr>
                <w:rFonts w:eastAsia="Times New Roman" w:cs="Arial"/>
                <w:sz w:val="20"/>
                <w:szCs w:val="20"/>
                <w:lang w:eastAsia="pt-BR"/>
              </w:rPr>
              <w:t>Ghz</w:t>
            </w:r>
            <w:proofErr w:type="spellEnd"/>
            <w:r w:rsidRPr="009335C3">
              <w:rPr>
                <w:rFonts w:eastAsia="Times New Roman" w:cs="Arial"/>
                <w:sz w:val="20"/>
                <w:szCs w:val="20"/>
                <w:lang w:eastAsia="pt-BR"/>
              </w:rPr>
              <w:t>, ou superiores;</w:t>
            </w:r>
            <w:r w:rsidRPr="009335C3">
              <w:rPr>
                <w:rFonts w:eastAsia="Times New Roman" w:cs="Arial"/>
                <w:sz w:val="20"/>
                <w:szCs w:val="20"/>
                <w:lang w:eastAsia="pt-BR"/>
              </w:rPr>
              <w:br/>
              <w:t xml:space="preserve">- Suportar 4 </w:t>
            </w:r>
            <w:proofErr w:type="spellStart"/>
            <w:r w:rsidRPr="009335C3">
              <w:rPr>
                <w:rFonts w:eastAsia="Times New Roman" w:cs="Arial"/>
                <w:sz w:val="20"/>
                <w:szCs w:val="20"/>
                <w:lang w:eastAsia="pt-BR"/>
              </w:rPr>
              <w:t>SSIDs</w:t>
            </w:r>
            <w:proofErr w:type="spellEnd"/>
            <w:r w:rsidRPr="009335C3">
              <w:rPr>
                <w:rFonts w:eastAsia="Times New Roman" w:cs="Arial"/>
                <w:sz w:val="20"/>
                <w:szCs w:val="20"/>
                <w:lang w:eastAsia="pt-BR"/>
              </w:rPr>
              <w:t xml:space="preserve"> simultâneos, com diferentes configurações de segurança, incluindo WPA2 Enterprise e </w:t>
            </w:r>
            <w:proofErr w:type="spellStart"/>
            <w:r w:rsidRPr="009335C3">
              <w:rPr>
                <w:rFonts w:eastAsia="Times New Roman" w:cs="Arial"/>
                <w:sz w:val="20"/>
                <w:szCs w:val="20"/>
                <w:lang w:eastAsia="pt-BR"/>
              </w:rPr>
              <w:t>Personal</w:t>
            </w:r>
            <w:proofErr w:type="spellEnd"/>
            <w:r w:rsidRPr="009335C3">
              <w:rPr>
                <w:rFonts w:eastAsia="Times New Roman" w:cs="Arial"/>
                <w:sz w:val="20"/>
                <w:szCs w:val="20"/>
                <w:lang w:eastAsia="pt-BR"/>
              </w:rPr>
              <w:t xml:space="preserve">, e </w:t>
            </w:r>
            <w:proofErr w:type="spellStart"/>
            <w:r w:rsidRPr="009335C3">
              <w:rPr>
                <w:rFonts w:eastAsia="Times New Roman" w:cs="Arial"/>
                <w:sz w:val="20"/>
                <w:szCs w:val="20"/>
                <w:lang w:eastAsia="pt-BR"/>
              </w:rPr>
              <w:t>VLANs</w:t>
            </w:r>
            <w:proofErr w:type="spellEnd"/>
            <w:r w:rsidRPr="009335C3">
              <w:rPr>
                <w:rFonts w:eastAsia="Times New Roman" w:cs="Arial"/>
                <w:sz w:val="20"/>
                <w:szCs w:val="20"/>
                <w:lang w:eastAsia="pt-BR"/>
              </w:rPr>
              <w:t>;</w:t>
            </w:r>
            <w:r w:rsidRPr="009335C3">
              <w:rPr>
                <w:rFonts w:eastAsia="Times New Roman" w:cs="Arial"/>
                <w:sz w:val="20"/>
                <w:szCs w:val="20"/>
                <w:lang w:eastAsia="pt-BR"/>
              </w:rPr>
              <w:br/>
              <w:t>- Permitir habilitar e desabilitar a divulgação do SSID;</w:t>
            </w:r>
            <w:r w:rsidRPr="009335C3">
              <w:rPr>
                <w:rFonts w:eastAsia="Times New Roman" w:cs="Arial"/>
                <w:sz w:val="20"/>
                <w:szCs w:val="20"/>
                <w:lang w:eastAsia="pt-BR"/>
              </w:rPr>
              <w:br/>
              <w:t xml:space="preserve">- Suportar WPA e WPA2 </w:t>
            </w:r>
            <w:proofErr w:type="spellStart"/>
            <w:r w:rsidRPr="009335C3">
              <w:rPr>
                <w:rFonts w:eastAsia="Times New Roman" w:cs="Arial"/>
                <w:sz w:val="20"/>
                <w:szCs w:val="20"/>
                <w:lang w:eastAsia="pt-BR"/>
              </w:rPr>
              <w:t>Personal</w:t>
            </w:r>
            <w:proofErr w:type="spellEnd"/>
            <w:r w:rsidRPr="009335C3">
              <w:rPr>
                <w:rFonts w:eastAsia="Times New Roman" w:cs="Arial"/>
                <w:sz w:val="20"/>
                <w:szCs w:val="20"/>
                <w:lang w:eastAsia="pt-BR"/>
              </w:rPr>
              <w:t xml:space="preserve"> e Enterprise;</w:t>
            </w:r>
            <w:r w:rsidRPr="009335C3">
              <w:rPr>
                <w:rFonts w:eastAsia="Times New Roman" w:cs="Arial"/>
                <w:sz w:val="20"/>
                <w:szCs w:val="20"/>
                <w:lang w:eastAsia="pt-BR"/>
              </w:rPr>
              <w:br/>
              <w:t xml:space="preserve">- Suportar </w:t>
            </w:r>
            <w:proofErr w:type="spellStart"/>
            <w:r w:rsidRPr="009335C3">
              <w:rPr>
                <w:rFonts w:eastAsia="Times New Roman" w:cs="Arial"/>
                <w:sz w:val="20"/>
                <w:szCs w:val="20"/>
                <w:lang w:eastAsia="pt-BR"/>
              </w:rPr>
              <w:t>seamless</w:t>
            </w:r>
            <w:proofErr w:type="spellEnd"/>
            <w:r w:rsidRPr="009335C3">
              <w:rPr>
                <w:rFonts w:eastAsia="Times New Roman" w:cs="Arial"/>
                <w:sz w:val="20"/>
                <w:szCs w:val="20"/>
                <w:lang w:eastAsia="pt-BR"/>
              </w:rPr>
              <w:t xml:space="preserve"> roaming;</w:t>
            </w:r>
            <w:r w:rsidRPr="009335C3">
              <w:rPr>
                <w:rFonts w:eastAsia="Times New Roman" w:cs="Arial"/>
                <w:sz w:val="20"/>
                <w:szCs w:val="20"/>
                <w:lang w:eastAsia="pt-BR"/>
              </w:rPr>
              <w:br/>
              <w:t>- Deverá ser compatível com o software controlador OMADA, que atualmente é usado para gerenciar os pontos de acesso existentes no CONTRATANTE ou ser fornecido com software para gerenciar os pontos de acesso adquiridos nesta contratação e os existentes no CONTRATANTE (TP-LINK EAP 225 e TP-LINK EAP 245);</w:t>
            </w:r>
            <w:r w:rsidRPr="009335C3">
              <w:rPr>
                <w:rFonts w:eastAsia="Times New Roman" w:cs="Arial"/>
                <w:sz w:val="20"/>
                <w:szCs w:val="20"/>
                <w:lang w:eastAsia="pt-BR"/>
              </w:rPr>
              <w:br/>
              <w:t>- Garantia: 12 meses.</w:t>
            </w:r>
          </w:p>
        </w:tc>
        <w:tc>
          <w:tcPr>
            <w:tcW w:w="518" w:type="dxa"/>
            <w:tcBorders>
              <w:top w:val="nil"/>
              <w:left w:val="nil"/>
              <w:bottom w:val="single" w:sz="4" w:space="0" w:color="auto"/>
              <w:right w:val="single" w:sz="4" w:space="0" w:color="auto"/>
            </w:tcBorders>
            <w:shd w:val="clear" w:color="auto" w:fill="auto"/>
            <w:vAlign w:val="center"/>
          </w:tcPr>
          <w:p w14:paraId="3A1A194E"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u</w:t>
            </w:r>
          </w:p>
        </w:tc>
        <w:tc>
          <w:tcPr>
            <w:tcW w:w="742" w:type="dxa"/>
            <w:tcBorders>
              <w:top w:val="nil"/>
              <w:left w:val="nil"/>
              <w:bottom w:val="single" w:sz="4" w:space="0" w:color="auto"/>
              <w:right w:val="single" w:sz="4" w:space="0" w:color="auto"/>
            </w:tcBorders>
            <w:shd w:val="clear" w:color="000000" w:fill="FFFFFF"/>
            <w:vAlign w:val="center"/>
          </w:tcPr>
          <w:p w14:paraId="1649970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2</w:t>
            </w:r>
          </w:p>
        </w:tc>
        <w:tc>
          <w:tcPr>
            <w:tcW w:w="1012" w:type="dxa"/>
            <w:tcBorders>
              <w:top w:val="nil"/>
              <w:left w:val="nil"/>
              <w:bottom w:val="single" w:sz="4" w:space="0" w:color="auto"/>
              <w:right w:val="single" w:sz="4" w:space="0" w:color="auto"/>
            </w:tcBorders>
            <w:shd w:val="clear" w:color="auto" w:fill="auto"/>
            <w:noWrap/>
            <w:vAlign w:val="center"/>
          </w:tcPr>
          <w:p w14:paraId="2033011E" w14:textId="36C1B57D"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5FBEAA1F" w14:textId="4DEA761A"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0915961" w14:textId="64A5F665"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531EAA37" w14:textId="7ECEF550"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5A74E0DD" w14:textId="4B5E617E"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255FE0AF" w14:textId="77777777" w:rsidTr="008B73A5">
        <w:trPr>
          <w:trHeight w:val="17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EC7E7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8.4</w:t>
            </w:r>
          </w:p>
        </w:tc>
        <w:tc>
          <w:tcPr>
            <w:tcW w:w="5808" w:type="dxa"/>
            <w:tcBorders>
              <w:top w:val="nil"/>
              <w:left w:val="nil"/>
              <w:bottom w:val="single" w:sz="4" w:space="0" w:color="auto"/>
              <w:right w:val="single" w:sz="4" w:space="0" w:color="auto"/>
            </w:tcBorders>
            <w:shd w:val="clear" w:color="auto" w:fill="auto"/>
            <w:vAlign w:val="center"/>
            <w:hideMark/>
          </w:tcPr>
          <w:p w14:paraId="7ABCFFC2" w14:textId="30B60399"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Fixação dos AP existentes. O serviço contempla ainda o fornecimento do cordão UTP com comprimento necessário, da canaleta aparente (Ref.: Sistema </w:t>
            </w:r>
            <w:proofErr w:type="spellStart"/>
            <w:r w:rsidRPr="009335C3">
              <w:rPr>
                <w:rFonts w:eastAsia="Times New Roman" w:cs="Arial"/>
                <w:sz w:val="20"/>
                <w:szCs w:val="20"/>
                <w:lang w:eastAsia="pt-BR"/>
              </w:rPr>
              <w:t>Minicanal</w:t>
            </w:r>
            <w:proofErr w:type="spellEnd"/>
            <w:r w:rsidRPr="009335C3">
              <w:rPr>
                <w:rFonts w:eastAsia="Times New Roman" w:cs="Arial"/>
                <w:sz w:val="20"/>
                <w:szCs w:val="20"/>
                <w:lang w:eastAsia="pt-BR"/>
              </w:rPr>
              <w:t xml:space="preserve"> da </w:t>
            </w:r>
            <w:proofErr w:type="spellStart"/>
            <w:r w:rsidRPr="009335C3">
              <w:rPr>
                <w:rFonts w:eastAsia="Times New Roman" w:cs="Arial"/>
                <w:sz w:val="20"/>
                <w:szCs w:val="20"/>
                <w:lang w:eastAsia="pt-BR"/>
              </w:rPr>
              <w:t>HellermannTyton</w:t>
            </w:r>
            <w:proofErr w:type="spellEnd"/>
            <w:r w:rsidRPr="009335C3">
              <w:rPr>
                <w:rFonts w:eastAsia="Times New Roman" w:cs="Arial"/>
                <w:sz w:val="20"/>
                <w:szCs w:val="20"/>
                <w:lang w:eastAsia="pt-BR"/>
              </w:rPr>
              <w:t xml:space="preserve"> ou equivalente em técnica, qualidade e padrão estético) para acomodar os cabos e todos os materiais e acessórios necessários para o perfeito acabamento do serviço, ferramentas e mão de obra. Para efeito de orçamento, considerar 7 metros de cordão e canaleta para cada AP</w:t>
            </w:r>
            <w:r w:rsidR="005C7B47" w:rsidRPr="009335C3">
              <w:rPr>
                <w:rFonts w:eastAsia="Times New Roman" w:cs="Arial"/>
                <w:sz w:val="20"/>
                <w:szCs w:val="20"/>
                <w:lang w:eastAsia="pt-BR"/>
              </w:rPr>
              <w:t>.</w:t>
            </w:r>
          </w:p>
        </w:tc>
        <w:tc>
          <w:tcPr>
            <w:tcW w:w="518" w:type="dxa"/>
            <w:tcBorders>
              <w:top w:val="nil"/>
              <w:left w:val="nil"/>
              <w:bottom w:val="single" w:sz="4" w:space="0" w:color="auto"/>
              <w:right w:val="single" w:sz="4" w:space="0" w:color="auto"/>
            </w:tcBorders>
            <w:shd w:val="clear" w:color="auto" w:fill="auto"/>
            <w:vAlign w:val="center"/>
            <w:hideMark/>
          </w:tcPr>
          <w:p w14:paraId="3FACB5D4"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000000" w:fill="FFFFFF"/>
            <w:vAlign w:val="center"/>
            <w:hideMark/>
          </w:tcPr>
          <w:p w14:paraId="5FC865B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3</w:t>
            </w:r>
          </w:p>
        </w:tc>
        <w:tc>
          <w:tcPr>
            <w:tcW w:w="1012" w:type="dxa"/>
            <w:tcBorders>
              <w:top w:val="nil"/>
              <w:left w:val="nil"/>
              <w:bottom w:val="single" w:sz="4" w:space="0" w:color="auto"/>
              <w:right w:val="single" w:sz="4" w:space="0" w:color="auto"/>
            </w:tcBorders>
            <w:shd w:val="clear" w:color="auto" w:fill="auto"/>
            <w:noWrap/>
            <w:vAlign w:val="center"/>
          </w:tcPr>
          <w:p w14:paraId="25F25C25" w14:textId="57FA9F86"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5DC5C24B" w14:textId="799804BC"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6BBA2B2" w14:textId="1518F5BD"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675D4C45" w14:textId="188DDB0B"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0143E975" w14:textId="561C58F7"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66AD3D60" w14:textId="77777777" w:rsidTr="008B73A5">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3B4F5F"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8.5</w:t>
            </w:r>
          </w:p>
        </w:tc>
        <w:tc>
          <w:tcPr>
            <w:tcW w:w="5808" w:type="dxa"/>
            <w:tcBorders>
              <w:top w:val="nil"/>
              <w:left w:val="nil"/>
              <w:bottom w:val="single" w:sz="4" w:space="0" w:color="auto"/>
              <w:right w:val="single" w:sz="4" w:space="0" w:color="auto"/>
            </w:tcBorders>
            <w:shd w:val="clear" w:color="auto" w:fill="auto"/>
            <w:vAlign w:val="center"/>
            <w:hideMark/>
          </w:tcPr>
          <w:p w14:paraId="0060E4E4"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Fornecimento e instalação de módulos completos de tomadas 4P padrão Telebrás com RJ11 de embutir em caixas 4” x 2”. Serviço inclui a remoção das tomadas existentes nas paredes.</w:t>
            </w:r>
          </w:p>
        </w:tc>
        <w:tc>
          <w:tcPr>
            <w:tcW w:w="518" w:type="dxa"/>
            <w:tcBorders>
              <w:top w:val="nil"/>
              <w:left w:val="nil"/>
              <w:bottom w:val="single" w:sz="4" w:space="0" w:color="auto"/>
              <w:right w:val="single" w:sz="4" w:space="0" w:color="auto"/>
            </w:tcBorders>
            <w:shd w:val="clear" w:color="auto" w:fill="auto"/>
            <w:vAlign w:val="center"/>
            <w:hideMark/>
          </w:tcPr>
          <w:p w14:paraId="2039B3E1" w14:textId="77777777" w:rsidR="00EE42BE" w:rsidRPr="009335C3" w:rsidRDefault="00EE42BE" w:rsidP="009335C3">
            <w:pPr>
              <w:spacing w:before="0" w:after="0" w:line="240" w:lineRule="auto"/>
              <w:jc w:val="center"/>
              <w:rPr>
                <w:rFonts w:eastAsia="Times New Roman" w:cs="Arial"/>
                <w:sz w:val="20"/>
                <w:szCs w:val="20"/>
                <w:lang w:eastAsia="pt-BR"/>
              </w:rPr>
            </w:pPr>
            <w:proofErr w:type="spellStart"/>
            <w:r w:rsidRPr="009335C3">
              <w:rPr>
                <w:rFonts w:eastAsia="Times New Roman" w:cs="Arial"/>
                <w:sz w:val="20"/>
                <w:szCs w:val="20"/>
                <w:lang w:eastAsia="pt-BR"/>
              </w:rPr>
              <w:t>cj</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0B6894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28</w:t>
            </w:r>
          </w:p>
        </w:tc>
        <w:tc>
          <w:tcPr>
            <w:tcW w:w="1012" w:type="dxa"/>
            <w:tcBorders>
              <w:top w:val="nil"/>
              <w:left w:val="nil"/>
              <w:bottom w:val="single" w:sz="4" w:space="0" w:color="auto"/>
              <w:right w:val="single" w:sz="4" w:space="0" w:color="auto"/>
            </w:tcBorders>
            <w:shd w:val="clear" w:color="auto" w:fill="auto"/>
            <w:noWrap/>
            <w:vAlign w:val="center"/>
          </w:tcPr>
          <w:p w14:paraId="55BDE035" w14:textId="5550D475"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704F228C" w14:textId="4AF287CE"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26ED5823" w14:textId="56A31F3F"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7A5AF32E" w14:textId="180D708A"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0E301BF5" w14:textId="44C6C201"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ABCCDE2" w14:textId="77777777" w:rsidTr="008B73A5">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186EA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8.6</w:t>
            </w:r>
          </w:p>
        </w:tc>
        <w:tc>
          <w:tcPr>
            <w:tcW w:w="5808" w:type="dxa"/>
            <w:tcBorders>
              <w:top w:val="nil"/>
              <w:left w:val="nil"/>
              <w:bottom w:val="single" w:sz="4" w:space="0" w:color="auto"/>
              <w:right w:val="single" w:sz="4" w:space="0" w:color="auto"/>
            </w:tcBorders>
            <w:shd w:val="clear" w:color="auto" w:fill="auto"/>
            <w:vAlign w:val="center"/>
            <w:hideMark/>
          </w:tcPr>
          <w:p w14:paraId="0758FFC4" w14:textId="20DBE896"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Revisão da instalação dos pontos de telefone embutidos na parede com acerto dos ramais conforme orientação da Comissão de Fiscalização</w:t>
            </w:r>
            <w:r w:rsidR="00CC2906" w:rsidRPr="009335C3">
              <w:rPr>
                <w:rFonts w:eastAsia="Times New Roman" w:cs="Arial"/>
                <w:sz w:val="20"/>
                <w:szCs w:val="20"/>
                <w:lang w:eastAsia="pt-BR"/>
              </w:rPr>
              <w:t>.</w:t>
            </w:r>
          </w:p>
        </w:tc>
        <w:tc>
          <w:tcPr>
            <w:tcW w:w="518" w:type="dxa"/>
            <w:tcBorders>
              <w:top w:val="nil"/>
              <w:left w:val="nil"/>
              <w:bottom w:val="single" w:sz="4" w:space="0" w:color="auto"/>
              <w:right w:val="single" w:sz="4" w:space="0" w:color="auto"/>
            </w:tcBorders>
            <w:shd w:val="clear" w:color="auto" w:fill="auto"/>
            <w:vAlign w:val="center"/>
            <w:hideMark/>
          </w:tcPr>
          <w:p w14:paraId="7C58BD8B"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u</w:t>
            </w:r>
          </w:p>
        </w:tc>
        <w:tc>
          <w:tcPr>
            <w:tcW w:w="742" w:type="dxa"/>
            <w:tcBorders>
              <w:top w:val="nil"/>
              <w:left w:val="nil"/>
              <w:bottom w:val="single" w:sz="4" w:space="0" w:color="auto"/>
              <w:right w:val="single" w:sz="4" w:space="0" w:color="auto"/>
            </w:tcBorders>
            <w:shd w:val="clear" w:color="000000" w:fill="FFFFFF"/>
            <w:vAlign w:val="center"/>
            <w:hideMark/>
          </w:tcPr>
          <w:p w14:paraId="736C784D"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28</w:t>
            </w:r>
          </w:p>
        </w:tc>
        <w:tc>
          <w:tcPr>
            <w:tcW w:w="1012" w:type="dxa"/>
            <w:tcBorders>
              <w:top w:val="nil"/>
              <w:left w:val="nil"/>
              <w:bottom w:val="single" w:sz="4" w:space="0" w:color="auto"/>
              <w:right w:val="single" w:sz="4" w:space="0" w:color="auto"/>
            </w:tcBorders>
            <w:shd w:val="clear" w:color="auto" w:fill="auto"/>
            <w:noWrap/>
            <w:vAlign w:val="center"/>
          </w:tcPr>
          <w:p w14:paraId="23501716" w14:textId="6EE4B334"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52927D3C" w14:textId="16DB1C98"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8DB4342" w14:textId="5FFD6366"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6EB01A5C" w14:textId="4F649037"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74F01E06" w14:textId="18F3788E"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66558F24" w14:textId="77777777" w:rsidTr="008B73A5">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331AC2"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8.7</w:t>
            </w:r>
          </w:p>
        </w:tc>
        <w:tc>
          <w:tcPr>
            <w:tcW w:w="5808" w:type="dxa"/>
            <w:tcBorders>
              <w:top w:val="nil"/>
              <w:left w:val="nil"/>
              <w:bottom w:val="single" w:sz="4" w:space="0" w:color="auto"/>
              <w:right w:val="single" w:sz="4" w:space="0" w:color="auto"/>
            </w:tcBorders>
            <w:shd w:val="clear" w:color="auto" w:fill="auto"/>
            <w:vAlign w:val="center"/>
            <w:hideMark/>
          </w:tcPr>
          <w:p w14:paraId="5B968580" w14:textId="2F7696A3"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Fornecimento e instalação de módulos completos de tomadas RJ11 para instalação nas canaletas aparentes. Caixas para instalação dos módulos consideradas no item 7.1</w:t>
            </w:r>
            <w:r w:rsidR="00CC2906" w:rsidRPr="009335C3">
              <w:rPr>
                <w:rFonts w:eastAsia="Times New Roman" w:cs="Arial"/>
                <w:sz w:val="20"/>
                <w:szCs w:val="20"/>
                <w:lang w:eastAsia="pt-BR"/>
              </w:rPr>
              <w:t>.</w:t>
            </w:r>
          </w:p>
        </w:tc>
        <w:tc>
          <w:tcPr>
            <w:tcW w:w="518" w:type="dxa"/>
            <w:tcBorders>
              <w:top w:val="nil"/>
              <w:left w:val="nil"/>
              <w:bottom w:val="single" w:sz="4" w:space="0" w:color="auto"/>
              <w:right w:val="single" w:sz="4" w:space="0" w:color="auto"/>
            </w:tcBorders>
            <w:shd w:val="clear" w:color="auto" w:fill="auto"/>
            <w:vAlign w:val="center"/>
            <w:hideMark/>
          </w:tcPr>
          <w:p w14:paraId="388C779C" w14:textId="77777777" w:rsidR="00EE42BE" w:rsidRPr="009335C3" w:rsidRDefault="00EE42BE" w:rsidP="009335C3">
            <w:pPr>
              <w:spacing w:before="0" w:after="0" w:line="240" w:lineRule="auto"/>
              <w:jc w:val="center"/>
              <w:rPr>
                <w:rFonts w:eastAsia="Times New Roman" w:cs="Arial"/>
                <w:sz w:val="20"/>
                <w:szCs w:val="20"/>
                <w:lang w:eastAsia="pt-BR"/>
              </w:rPr>
            </w:pPr>
            <w:proofErr w:type="spellStart"/>
            <w:r w:rsidRPr="009335C3">
              <w:rPr>
                <w:rFonts w:eastAsia="Times New Roman" w:cs="Arial"/>
                <w:sz w:val="20"/>
                <w:szCs w:val="20"/>
                <w:lang w:eastAsia="pt-BR"/>
              </w:rPr>
              <w:t>cj</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FD57C07"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36</w:t>
            </w:r>
          </w:p>
        </w:tc>
        <w:tc>
          <w:tcPr>
            <w:tcW w:w="1012" w:type="dxa"/>
            <w:tcBorders>
              <w:top w:val="nil"/>
              <w:left w:val="nil"/>
              <w:bottom w:val="single" w:sz="4" w:space="0" w:color="auto"/>
              <w:right w:val="single" w:sz="4" w:space="0" w:color="auto"/>
            </w:tcBorders>
            <w:shd w:val="clear" w:color="auto" w:fill="auto"/>
            <w:noWrap/>
            <w:vAlign w:val="center"/>
          </w:tcPr>
          <w:p w14:paraId="3C040903" w14:textId="2E72F560"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01DA844C" w14:textId="4884EC88"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71200AC" w14:textId="0660BED0"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48B08EA4" w14:textId="7F29EC72"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385D1759" w14:textId="56BBD6BD"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52B4EB0E" w14:textId="77777777" w:rsidTr="008B73A5">
        <w:trPr>
          <w:trHeight w:val="10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6141C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lastRenderedPageBreak/>
              <w:t>8.8</w:t>
            </w:r>
          </w:p>
        </w:tc>
        <w:tc>
          <w:tcPr>
            <w:tcW w:w="5808" w:type="dxa"/>
            <w:tcBorders>
              <w:top w:val="nil"/>
              <w:left w:val="nil"/>
              <w:bottom w:val="single" w:sz="4" w:space="0" w:color="auto"/>
              <w:right w:val="single" w:sz="4" w:space="0" w:color="auto"/>
            </w:tcBorders>
            <w:shd w:val="clear" w:color="auto" w:fill="auto"/>
            <w:vAlign w:val="center"/>
            <w:hideMark/>
          </w:tcPr>
          <w:p w14:paraId="5D263AA0"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Fornecimento e instalação de cabo telefônico de cobre eletrolítico estanhado de 0,4 mm de diâmetro (CCI 0,40), isolados com composto de cloreto de polivinila (PVC) e cobertura em PVC antichama. Será utilizado na ligação dos módulos do item 8.7.</w:t>
            </w:r>
          </w:p>
        </w:tc>
        <w:tc>
          <w:tcPr>
            <w:tcW w:w="518" w:type="dxa"/>
            <w:tcBorders>
              <w:top w:val="nil"/>
              <w:left w:val="nil"/>
              <w:bottom w:val="single" w:sz="4" w:space="0" w:color="auto"/>
              <w:right w:val="single" w:sz="4" w:space="0" w:color="auto"/>
            </w:tcBorders>
            <w:shd w:val="clear" w:color="auto" w:fill="auto"/>
            <w:vAlign w:val="center"/>
            <w:hideMark/>
          </w:tcPr>
          <w:p w14:paraId="1EA3EE5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000000" w:fill="FFFFFF"/>
            <w:vAlign w:val="center"/>
            <w:hideMark/>
          </w:tcPr>
          <w:p w14:paraId="11FBF7EC"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150</w:t>
            </w:r>
          </w:p>
        </w:tc>
        <w:tc>
          <w:tcPr>
            <w:tcW w:w="1012" w:type="dxa"/>
            <w:tcBorders>
              <w:top w:val="nil"/>
              <w:left w:val="nil"/>
              <w:bottom w:val="single" w:sz="4" w:space="0" w:color="auto"/>
              <w:right w:val="single" w:sz="4" w:space="0" w:color="auto"/>
            </w:tcBorders>
            <w:shd w:val="clear" w:color="auto" w:fill="auto"/>
            <w:noWrap/>
            <w:vAlign w:val="center"/>
          </w:tcPr>
          <w:p w14:paraId="0A62CA91" w14:textId="453295D1"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0B01C823" w14:textId="175579E9"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E67A7AD" w14:textId="7A0E72C2"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49988432" w14:textId="1CC2D913"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7B143EAA" w14:textId="0B3C20CC"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38811FF7" w14:textId="77777777" w:rsidTr="008B73A5">
        <w:trPr>
          <w:trHeight w:val="232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AA5620"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8.9</w:t>
            </w:r>
          </w:p>
        </w:tc>
        <w:tc>
          <w:tcPr>
            <w:tcW w:w="5808" w:type="dxa"/>
            <w:tcBorders>
              <w:top w:val="nil"/>
              <w:left w:val="nil"/>
              <w:bottom w:val="single" w:sz="4" w:space="0" w:color="auto"/>
              <w:right w:val="single" w:sz="4" w:space="0" w:color="auto"/>
            </w:tcBorders>
            <w:shd w:val="clear" w:color="auto" w:fill="auto"/>
            <w:vAlign w:val="center"/>
            <w:hideMark/>
          </w:tcPr>
          <w:p w14:paraId="7EB6BB86"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 xml:space="preserve">Fornecimento e instalação de cabo telefônico de cobre eletrolítico estanhado de 0,4 mm de diâmetro (CCI 0,40), isolados com composto de cloreto de polivinila (PVC) e cobertura em PVC antichama. Para instalação dos ramais disponíveis no </w:t>
            </w:r>
            <w:proofErr w:type="spellStart"/>
            <w:r w:rsidRPr="009335C3">
              <w:rPr>
                <w:rFonts w:eastAsia="Times New Roman" w:cs="Arial"/>
                <w:sz w:val="20"/>
                <w:szCs w:val="20"/>
                <w:lang w:eastAsia="pt-BR"/>
              </w:rPr>
              <w:t>PABx</w:t>
            </w:r>
            <w:proofErr w:type="spellEnd"/>
            <w:r w:rsidRPr="009335C3">
              <w:rPr>
                <w:rFonts w:eastAsia="Times New Roman" w:cs="Arial"/>
                <w:sz w:val="20"/>
                <w:szCs w:val="20"/>
                <w:lang w:eastAsia="pt-BR"/>
              </w:rPr>
              <w:t>. Serviço inclui o lançamento em infraestrutura embutida, conectorização e todos os materiais, acessórios, ferramentas e mão de obra necessária para a funcionalidade dos ramais. Caso não seja viável a execução, total ou parcialmente, este item será objeto de supressão.</w:t>
            </w:r>
          </w:p>
        </w:tc>
        <w:tc>
          <w:tcPr>
            <w:tcW w:w="518" w:type="dxa"/>
            <w:tcBorders>
              <w:top w:val="nil"/>
              <w:left w:val="nil"/>
              <w:bottom w:val="single" w:sz="4" w:space="0" w:color="auto"/>
              <w:right w:val="single" w:sz="4" w:space="0" w:color="auto"/>
            </w:tcBorders>
            <w:shd w:val="clear" w:color="auto" w:fill="auto"/>
            <w:vAlign w:val="center"/>
            <w:hideMark/>
          </w:tcPr>
          <w:p w14:paraId="434502D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w:t>
            </w:r>
          </w:p>
        </w:tc>
        <w:tc>
          <w:tcPr>
            <w:tcW w:w="742" w:type="dxa"/>
            <w:tcBorders>
              <w:top w:val="nil"/>
              <w:left w:val="nil"/>
              <w:bottom w:val="single" w:sz="4" w:space="0" w:color="auto"/>
              <w:right w:val="single" w:sz="4" w:space="0" w:color="auto"/>
            </w:tcBorders>
            <w:shd w:val="clear" w:color="000000" w:fill="FFFFFF"/>
            <w:vAlign w:val="center"/>
            <w:hideMark/>
          </w:tcPr>
          <w:p w14:paraId="498A943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800</w:t>
            </w:r>
          </w:p>
        </w:tc>
        <w:tc>
          <w:tcPr>
            <w:tcW w:w="1012" w:type="dxa"/>
            <w:tcBorders>
              <w:top w:val="nil"/>
              <w:left w:val="nil"/>
              <w:bottom w:val="single" w:sz="4" w:space="0" w:color="auto"/>
              <w:right w:val="single" w:sz="4" w:space="0" w:color="auto"/>
            </w:tcBorders>
            <w:shd w:val="clear" w:color="auto" w:fill="auto"/>
            <w:noWrap/>
            <w:vAlign w:val="center"/>
          </w:tcPr>
          <w:p w14:paraId="646434CD" w14:textId="1DAC5557"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734A993A" w14:textId="41CE2D4A"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FE53079" w14:textId="60629A81"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668142BC" w14:textId="622FD747"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07EA09A8" w14:textId="40AA5947"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64175822" w14:textId="77777777" w:rsidTr="00311846">
        <w:trPr>
          <w:trHeight w:val="300"/>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4CB40778" w14:textId="77777777" w:rsidR="00EE42BE" w:rsidRPr="009335C3" w:rsidRDefault="00EE42BE" w:rsidP="009335C3">
            <w:pPr>
              <w:spacing w:before="0" w:after="0" w:line="240" w:lineRule="auto"/>
              <w:jc w:val="center"/>
              <w:rPr>
                <w:rFonts w:eastAsia="Times New Roman" w:cs="Arial"/>
                <w:b/>
                <w:bCs/>
                <w:sz w:val="20"/>
                <w:szCs w:val="20"/>
                <w:lang w:eastAsia="pt-BR"/>
              </w:rPr>
            </w:pPr>
            <w:r w:rsidRPr="009335C3">
              <w:rPr>
                <w:rFonts w:eastAsia="Times New Roman" w:cs="Arial"/>
                <w:b/>
                <w:bCs/>
                <w:sz w:val="20"/>
                <w:szCs w:val="20"/>
                <w:lang w:eastAsia="pt-BR"/>
              </w:rPr>
              <w:t>9</w:t>
            </w:r>
          </w:p>
        </w:tc>
        <w:tc>
          <w:tcPr>
            <w:tcW w:w="13836" w:type="dxa"/>
            <w:gridSpan w:val="10"/>
            <w:tcBorders>
              <w:top w:val="single" w:sz="4" w:space="0" w:color="auto"/>
              <w:left w:val="nil"/>
              <w:bottom w:val="single" w:sz="4" w:space="0" w:color="auto"/>
              <w:right w:val="single" w:sz="4" w:space="0" w:color="auto"/>
            </w:tcBorders>
            <w:shd w:val="clear" w:color="000000" w:fill="D9D9D9"/>
            <w:vAlign w:val="center"/>
            <w:hideMark/>
          </w:tcPr>
          <w:p w14:paraId="318F5E09" w14:textId="77777777" w:rsidR="00EE42BE" w:rsidRPr="009335C3" w:rsidRDefault="00EE42BE" w:rsidP="009335C3">
            <w:pPr>
              <w:spacing w:before="0" w:after="0" w:line="240" w:lineRule="auto"/>
              <w:jc w:val="left"/>
              <w:rPr>
                <w:rFonts w:eastAsia="Times New Roman" w:cs="Arial"/>
                <w:b/>
                <w:bCs/>
                <w:sz w:val="20"/>
                <w:szCs w:val="20"/>
                <w:lang w:eastAsia="pt-BR"/>
              </w:rPr>
            </w:pPr>
            <w:r w:rsidRPr="009335C3">
              <w:rPr>
                <w:rFonts w:eastAsia="Times New Roman" w:cs="Arial"/>
                <w:b/>
                <w:bCs/>
                <w:sz w:val="20"/>
                <w:szCs w:val="20"/>
                <w:lang w:eastAsia="pt-BR"/>
              </w:rPr>
              <w:t>LIMPEZA</w:t>
            </w:r>
          </w:p>
        </w:tc>
      </w:tr>
      <w:tr w:rsidR="00EE42BE" w:rsidRPr="009335C3" w14:paraId="02D6A5FD" w14:textId="77777777" w:rsidTr="008B73A5">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9CFA86"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9.1</w:t>
            </w:r>
          </w:p>
        </w:tc>
        <w:tc>
          <w:tcPr>
            <w:tcW w:w="5808" w:type="dxa"/>
            <w:tcBorders>
              <w:top w:val="nil"/>
              <w:left w:val="nil"/>
              <w:bottom w:val="single" w:sz="4" w:space="0" w:color="auto"/>
              <w:right w:val="single" w:sz="4" w:space="0" w:color="auto"/>
            </w:tcBorders>
            <w:shd w:val="clear" w:color="auto" w:fill="auto"/>
            <w:hideMark/>
          </w:tcPr>
          <w:p w14:paraId="1743CF48" w14:textId="77777777" w:rsidR="00EE42BE" w:rsidRPr="009335C3" w:rsidRDefault="00EE42BE" w:rsidP="009335C3">
            <w:pPr>
              <w:spacing w:before="0" w:after="0" w:line="240" w:lineRule="auto"/>
              <w:jc w:val="left"/>
              <w:rPr>
                <w:rFonts w:eastAsia="Times New Roman" w:cs="Arial"/>
                <w:sz w:val="20"/>
                <w:szCs w:val="20"/>
                <w:lang w:eastAsia="pt-BR"/>
              </w:rPr>
            </w:pPr>
            <w:r w:rsidRPr="009335C3">
              <w:rPr>
                <w:rFonts w:eastAsia="Times New Roman" w:cs="Arial"/>
                <w:sz w:val="20"/>
                <w:szCs w:val="20"/>
                <w:lang w:eastAsia="pt-BR"/>
              </w:rPr>
              <w:t>Limpeza permanente do local (diária e final) e desmobilização de obra.</w:t>
            </w:r>
          </w:p>
        </w:tc>
        <w:tc>
          <w:tcPr>
            <w:tcW w:w="518" w:type="dxa"/>
            <w:tcBorders>
              <w:top w:val="nil"/>
              <w:left w:val="nil"/>
              <w:bottom w:val="single" w:sz="4" w:space="0" w:color="auto"/>
              <w:right w:val="single" w:sz="4" w:space="0" w:color="auto"/>
            </w:tcBorders>
            <w:shd w:val="clear" w:color="auto" w:fill="auto"/>
            <w:vAlign w:val="center"/>
            <w:hideMark/>
          </w:tcPr>
          <w:p w14:paraId="1F73C68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mês</w:t>
            </w:r>
          </w:p>
        </w:tc>
        <w:tc>
          <w:tcPr>
            <w:tcW w:w="742" w:type="dxa"/>
            <w:tcBorders>
              <w:top w:val="nil"/>
              <w:left w:val="nil"/>
              <w:bottom w:val="single" w:sz="4" w:space="0" w:color="auto"/>
              <w:right w:val="single" w:sz="4" w:space="0" w:color="auto"/>
            </w:tcBorders>
            <w:shd w:val="clear" w:color="000000" w:fill="FFFFFF"/>
            <w:vAlign w:val="center"/>
            <w:hideMark/>
          </w:tcPr>
          <w:p w14:paraId="379362C3" w14:textId="77777777" w:rsidR="00EE42BE" w:rsidRPr="009335C3" w:rsidRDefault="00EE42BE" w:rsidP="009335C3">
            <w:pPr>
              <w:spacing w:before="0" w:after="0" w:line="240" w:lineRule="auto"/>
              <w:jc w:val="center"/>
              <w:rPr>
                <w:rFonts w:eastAsia="Times New Roman" w:cs="Arial"/>
                <w:sz w:val="20"/>
                <w:szCs w:val="20"/>
                <w:lang w:eastAsia="pt-BR"/>
              </w:rPr>
            </w:pPr>
            <w:r w:rsidRPr="009335C3">
              <w:rPr>
                <w:rFonts w:eastAsia="Times New Roman" w:cs="Arial"/>
                <w:sz w:val="20"/>
                <w:szCs w:val="20"/>
                <w:lang w:eastAsia="pt-BR"/>
              </w:rPr>
              <w:t>4</w:t>
            </w:r>
          </w:p>
        </w:tc>
        <w:tc>
          <w:tcPr>
            <w:tcW w:w="1012" w:type="dxa"/>
            <w:tcBorders>
              <w:top w:val="nil"/>
              <w:left w:val="nil"/>
              <w:bottom w:val="single" w:sz="4" w:space="0" w:color="auto"/>
              <w:right w:val="single" w:sz="4" w:space="0" w:color="auto"/>
            </w:tcBorders>
            <w:shd w:val="clear" w:color="auto" w:fill="auto"/>
            <w:noWrap/>
            <w:vAlign w:val="center"/>
          </w:tcPr>
          <w:p w14:paraId="2C409E25" w14:textId="01849387" w:rsidR="00EE42BE" w:rsidRPr="009335C3" w:rsidRDefault="00EE42BE" w:rsidP="009335C3">
            <w:pPr>
              <w:spacing w:before="0" w:after="0" w:line="240" w:lineRule="auto"/>
              <w:jc w:val="center"/>
              <w:rPr>
                <w:rFonts w:eastAsia="Times New Roman" w:cs="Arial"/>
                <w:sz w:val="20"/>
                <w:szCs w:val="20"/>
                <w:lang w:eastAsia="pt-BR"/>
              </w:rPr>
            </w:pPr>
          </w:p>
        </w:tc>
        <w:tc>
          <w:tcPr>
            <w:tcW w:w="1220" w:type="dxa"/>
            <w:tcBorders>
              <w:top w:val="nil"/>
              <w:left w:val="nil"/>
              <w:bottom w:val="single" w:sz="4" w:space="0" w:color="auto"/>
              <w:right w:val="single" w:sz="4" w:space="0" w:color="auto"/>
            </w:tcBorders>
            <w:shd w:val="clear" w:color="auto" w:fill="auto"/>
            <w:noWrap/>
            <w:vAlign w:val="center"/>
          </w:tcPr>
          <w:p w14:paraId="45FFB9F9" w14:textId="2614A82D" w:rsidR="00EE42BE" w:rsidRPr="009335C3" w:rsidRDefault="00EE42BE" w:rsidP="009335C3">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E8E58B3" w14:textId="495A3E4B" w:rsidR="00EE42BE" w:rsidRPr="009335C3" w:rsidRDefault="00EE42BE" w:rsidP="009335C3">
            <w:pPr>
              <w:spacing w:before="0" w:after="0" w:line="240" w:lineRule="auto"/>
              <w:jc w:val="center"/>
              <w:rPr>
                <w:rFonts w:eastAsia="Times New Roman" w:cs="Arial"/>
                <w:sz w:val="20"/>
                <w:szCs w:val="20"/>
                <w:lang w:eastAsia="pt-BR"/>
              </w:rPr>
            </w:pPr>
          </w:p>
        </w:tc>
        <w:tc>
          <w:tcPr>
            <w:tcW w:w="1309" w:type="dxa"/>
            <w:gridSpan w:val="2"/>
            <w:tcBorders>
              <w:top w:val="nil"/>
              <w:left w:val="nil"/>
              <w:bottom w:val="single" w:sz="4" w:space="0" w:color="auto"/>
              <w:right w:val="single" w:sz="4" w:space="0" w:color="auto"/>
            </w:tcBorders>
            <w:shd w:val="clear" w:color="auto" w:fill="auto"/>
            <w:noWrap/>
            <w:vAlign w:val="center"/>
          </w:tcPr>
          <w:p w14:paraId="35EDC3AA" w14:textId="52D826ED" w:rsidR="00EE42BE" w:rsidRPr="009335C3" w:rsidRDefault="00EE42BE" w:rsidP="009335C3">
            <w:pPr>
              <w:spacing w:before="0" w:after="0" w:line="240" w:lineRule="auto"/>
              <w:jc w:val="center"/>
              <w:rPr>
                <w:rFonts w:eastAsia="Times New Roman" w:cs="Arial"/>
                <w:sz w:val="20"/>
                <w:szCs w:val="20"/>
                <w:lang w:eastAsia="pt-BR"/>
              </w:rPr>
            </w:pPr>
          </w:p>
        </w:tc>
        <w:tc>
          <w:tcPr>
            <w:tcW w:w="1985" w:type="dxa"/>
            <w:gridSpan w:val="2"/>
            <w:tcBorders>
              <w:top w:val="nil"/>
              <w:left w:val="nil"/>
              <w:bottom w:val="single" w:sz="4" w:space="0" w:color="auto"/>
              <w:right w:val="single" w:sz="4" w:space="0" w:color="auto"/>
            </w:tcBorders>
            <w:shd w:val="clear" w:color="auto" w:fill="auto"/>
            <w:noWrap/>
            <w:vAlign w:val="center"/>
          </w:tcPr>
          <w:p w14:paraId="7D781550" w14:textId="009BF5D1" w:rsidR="00EE42BE" w:rsidRPr="009335C3" w:rsidRDefault="00EE42BE" w:rsidP="009335C3">
            <w:pPr>
              <w:spacing w:before="0" w:after="0" w:line="240" w:lineRule="auto"/>
              <w:jc w:val="center"/>
              <w:rPr>
                <w:rFonts w:eastAsia="Times New Roman" w:cs="Arial"/>
                <w:b/>
                <w:bCs/>
                <w:sz w:val="20"/>
                <w:szCs w:val="20"/>
                <w:lang w:eastAsia="pt-BR"/>
              </w:rPr>
            </w:pPr>
          </w:p>
        </w:tc>
      </w:tr>
      <w:tr w:rsidR="00EE42BE" w:rsidRPr="009335C3" w14:paraId="2F8135A1" w14:textId="77777777" w:rsidTr="008B73A5">
        <w:trPr>
          <w:trHeight w:val="102"/>
        </w:trPr>
        <w:tc>
          <w:tcPr>
            <w:tcW w:w="620" w:type="dxa"/>
            <w:tcBorders>
              <w:top w:val="nil"/>
              <w:left w:val="nil"/>
              <w:bottom w:val="nil"/>
              <w:right w:val="nil"/>
            </w:tcBorders>
            <w:shd w:val="clear" w:color="auto" w:fill="auto"/>
            <w:noWrap/>
            <w:vAlign w:val="center"/>
            <w:hideMark/>
          </w:tcPr>
          <w:p w14:paraId="7FAA7B33" w14:textId="77777777" w:rsidR="00EE42BE" w:rsidRPr="009335C3" w:rsidRDefault="00EE42BE" w:rsidP="009335C3">
            <w:pPr>
              <w:spacing w:before="0" w:after="0" w:line="240" w:lineRule="auto"/>
              <w:jc w:val="center"/>
              <w:rPr>
                <w:rFonts w:eastAsia="Times New Roman" w:cs="Arial"/>
                <w:b/>
                <w:bCs/>
                <w:sz w:val="20"/>
                <w:szCs w:val="20"/>
                <w:lang w:eastAsia="pt-BR"/>
              </w:rPr>
            </w:pPr>
          </w:p>
        </w:tc>
        <w:tc>
          <w:tcPr>
            <w:tcW w:w="5808" w:type="dxa"/>
            <w:tcBorders>
              <w:top w:val="nil"/>
              <w:left w:val="nil"/>
              <w:bottom w:val="nil"/>
              <w:right w:val="nil"/>
            </w:tcBorders>
            <w:shd w:val="clear" w:color="auto" w:fill="auto"/>
            <w:noWrap/>
            <w:vAlign w:val="bottom"/>
            <w:hideMark/>
          </w:tcPr>
          <w:p w14:paraId="4A455EBF" w14:textId="77777777" w:rsidR="00EE42BE" w:rsidRPr="009335C3" w:rsidRDefault="00EE42BE" w:rsidP="009335C3">
            <w:pPr>
              <w:spacing w:before="0" w:after="0" w:line="240" w:lineRule="auto"/>
              <w:jc w:val="center"/>
              <w:rPr>
                <w:rFonts w:ascii="Times New Roman" w:eastAsia="Times New Roman" w:hAnsi="Times New Roman"/>
                <w:sz w:val="20"/>
                <w:szCs w:val="20"/>
                <w:lang w:eastAsia="pt-BR"/>
              </w:rPr>
            </w:pPr>
          </w:p>
        </w:tc>
        <w:tc>
          <w:tcPr>
            <w:tcW w:w="518" w:type="dxa"/>
            <w:tcBorders>
              <w:top w:val="nil"/>
              <w:left w:val="nil"/>
              <w:bottom w:val="nil"/>
              <w:right w:val="nil"/>
            </w:tcBorders>
            <w:shd w:val="clear" w:color="auto" w:fill="auto"/>
            <w:noWrap/>
            <w:vAlign w:val="bottom"/>
            <w:hideMark/>
          </w:tcPr>
          <w:p w14:paraId="6250A2AC"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742" w:type="dxa"/>
            <w:tcBorders>
              <w:top w:val="nil"/>
              <w:left w:val="nil"/>
              <w:bottom w:val="nil"/>
              <w:right w:val="nil"/>
            </w:tcBorders>
            <w:shd w:val="clear" w:color="auto" w:fill="auto"/>
            <w:noWrap/>
            <w:vAlign w:val="bottom"/>
            <w:hideMark/>
          </w:tcPr>
          <w:p w14:paraId="4A7D7FCB" w14:textId="77777777" w:rsidR="00EE42BE" w:rsidRPr="009335C3" w:rsidRDefault="00EE42BE" w:rsidP="009335C3">
            <w:pPr>
              <w:spacing w:before="0" w:after="0" w:line="240" w:lineRule="auto"/>
              <w:jc w:val="center"/>
              <w:rPr>
                <w:rFonts w:ascii="Times New Roman" w:eastAsia="Times New Roman" w:hAnsi="Times New Roman"/>
                <w:sz w:val="20"/>
                <w:szCs w:val="20"/>
                <w:lang w:eastAsia="pt-BR"/>
              </w:rPr>
            </w:pPr>
          </w:p>
        </w:tc>
        <w:tc>
          <w:tcPr>
            <w:tcW w:w="1012" w:type="dxa"/>
            <w:tcBorders>
              <w:top w:val="nil"/>
              <w:left w:val="nil"/>
              <w:bottom w:val="nil"/>
              <w:right w:val="nil"/>
            </w:tcBorders>
            <w:shd w:val="clear" w:color="auto" w:fill="auto"/>
            <w:noWrap/>
            <w:vAlign w:val="bottom"/>
            <w:hideMark/>
          </w:tcPr>
          <w:p w14:paraId="4B9C6A62"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220" w:type="dxa"/>
            <w:tcBorders>
              <w:top w:val="nil"/>
              <w:left w:val="nil"/>
              <w:bottom w:val="nil"/>
              <w:right w:val="nil"/>
            </w:tcBorders>
            <w:shd w:val="clear" w:color="auto" w:fill="auto"/>
            <w:noWrap/>
            <w:vAlign w:val="bottom"/>
            <w:hideMark/>
          </w:tcPr>
          <w:p w14:paraId="4AAA110F"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242" w:type="dxa"/>
            <w:tcBorders>
              <w:top w:val="nil"/>
              <w:left w:val="nil"/>
              <w:bottom w:val="nil"/>
              <w:right w:val="nil"/>
            </w:tcBorders>
            <w:shd w:val="clear" w:color="auto" w:fill="auto"/>
            <w:noWrap/>
            <w:vAlign w:val="bottom"/>
            <w:hideMark/>
          </w:tcPr>
          <w:p w14:paraId="795D5605"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309" w:type="dxa"/>
            <w:gridSpan w:val="2"/>
            <w:tcBorders>
              <w:top w:val="nil"/>
              <w:left w:val="nil"/>
              <w:bottom w:val="nil"/>
              <w:right w:val="nil"/>
            </w:tcBorders>
            <w:shd w:val="clear" w:color="auto" w:fill="auto"/>
            <w:noWrap/>
            <w:vAlign w:val="bottom"/>
            <w:hideMark/>
          </w:tcPr>
          <w:p w14:paraId="0CB9FB66"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985" w:type="dxa"/>
            <w:gridSpan w:val="2"/>
            <w:tcBorders>
              <w:top w:val="nil"/>
              <w:left w:val="nil"/>
              <w:bottom w:val="nil"/>
              <w:right w:val="nil"/>
            </w:tcBorders>
            <w:shd w:val="clear" w:color="auto" w:fill="auto"/>
            <w:noWrap/>
            <w:vAlign w:val="bottom"/>
          </w:tcPr>
          <w:p w14:paraId="55EE3C03"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r>
      <w:tr w:rsidR="00EE42BE" w:rsidRPr="009335C3" w14:paraId="56F0EA82" w14:textId="77777777" w:rsidTr="008B73A5">
        <w:trPr>
          <w:trHeight w:val="300"/>
        </w:trPr>
        <w:tc>
          <w:tcPr>
            <w:tcW w:w="9920"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F3229B" w14:textId="6237BD87" w:rsidR="00EE42BE" w:rsidRPr="009335C3" w:rsidRDefault="00EE42BE" w:rsidP="009335C3">
            <w:pPr>
              <w:spacing w:before="0" w:after="0" w:line="240" w:lineRule="auto"/>
              <w:jc w:val="right"/>
              <w:rPr>
                <w:rFonts w:eastAsia="Times New Roman" w:cs="Arial"/>
                <w:b/>
                <w:bCs/>
                <w:color w:val="000000"/>
                <w:sz w:val="22"/>
                <w:szCs w:val="22"/>
                <w:lang w:eastAsia="pt-BR"/>
              </w:rPr>
            </w:pPr>
            <w:r w:rsidRPr="009335C3">
              <w:rPr>
                <w:rFonts w:eastAsia="Times New Roman" w:cs="Arial"/>
                <w:b/>
                <w:bCs/>
                <w:color w:val="000000"/>
                <w:sz w:val="22"/>
                <w:szCs w:val="22"/>
                <w:lang w:eastAsia="pt-BR"/>
              </w:rPr>
              <w:t>VALOR TOTAL GERAL, SEM BDI (R$)</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bottom"/>
          </w:tcPr>
          <w:p w14:paraId="2C8341DE" w14:textId="26009D36" w:rsidR="00EE42BE" w:rsidRPr="009335C3" w:rsidRDefault="00EE42BE" w:rsidP="009335C3">
            <w:pPr>
              <w:spacing w:before="0" w:after="0" w:line="240" w:lineRule="auto"/>
              <w:jc w:val="center"/>
              <w:rPr>
                <w:rFonts w:eastAsia="Times New Roman" w:cs="Arial"/>
                <w:b/>
                <w:bCs/>
                <w:color w:val="000000"/>
                <w:sz w:val="22"/>
                <w:szCs w:val="22"/>
                <w:lang w:eastAsia="pt-BR"/>
              </w:rPr>
            </w:pPr>
          </w:p>
        </w:tc>
        <w:tc>
          <w:tcPr>
            <w:tcW w:w="1309"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4282A5E9" w14:textId="632538CB" w:rsidR="00EE42BE" w:rsidRPr="009335C3" w:rsidRDefault="00EE42BE" w:rsidP="009335C3">
            <w:pPr>
              <w:spacing w:before="0" w:after="0" w:line="240" w:lineRule="auto"/>
              <w:jc w:val="center"/>
              <w:rPr>
                <w:rFonts w:eastAsia="Times New Roman" w:cs="Arial"/>
                <w:b/>
                <w:bCs/>
                <w:color w:val="000000"/>
                <w:sz w:val="22"/>
                <w:szCs w:val="22"/>
                <w:lang w:eastAsia="pt-BR"/>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2923A154" w14:textId="62C96499" w:rsidR="00EE42BE" w:rsidRPr="009335C3" w:rsidRDefault="00EE42BE" w:rsidP="009335C3">
            <w:pPr>
              <w:spacing w:before="0" w:after="0" w:line="240" w:lineRule="auto"/>
              <w:jc w:val="center"/>
              <w:rPr>
                <w:rFonts w:eastAsia="Times New Roman" w:cs="Arial"/>
                <w:b/>
                <w:bCs/>
                <w:color w:val="000000"/>
                <w:sz w:val="22"/>
                <w:szCs w:val="22"/>
                <w:lang w:eastAsia="pt-BR"/>
              </w:rPr>
            </w:pPr>
          </w:p>
        </w:tc>
      </w:tr>
      <w:tr w:rsidR="00EE42BE" w:rsidRPr="009335C3" w14:paraId="10209F79" w14:textId="77777777" w:rsidTr="008B73A5">
        <w:trPr>
          <w:trHeight w:val="102"/>
        </w:trPr>
        <w:tc>
          <w:tcPr>
            <w:tcW w:w="620" w:type="dxa"/>
            <w:tcBorders>
              <w:top w:val="nil"/>
              <w:left w:val="nil"/>
              <w:bottom w:val="nil"/>
              <w:right w:val="nil"/>
            </w:tcBorders>
            <w:shd w:val="clear" w:color="auto" w:fill="auto"/>
            <w:noWrap/>
            <w:vAlign w:val="center"/>
            <w:hideMark/>
          </w:tcPr>
          <w:p w14:paraId="736152A4" w14:textId="77777777" w:rsidR="00EE42BE" w:rsidRPr="009335C3" w:rsidRDefault="00EE42BE" w:rsidP="009335C3">
            <w:pPr>
              <w:spacing w:before="0" w:after="0" w:line="240" w:lineRule="auto"/>
              <w:jc w:val="center"/>
              <w:rPr>
                <w:rFonts w:eastAsia="Times New Roman" w:cs="Arial"/>
                <w:b/>
                <w:bCs/>
                <w:color w:val="000000"/>
                <w:sz w:val="22"/>
                <w:szCs w:val="22"/>
                <w:lang w:eastAsia="pt-BR"/>
              </w:rPr>
            </w:pPr>
          </w:p>
        </w:tc>
        <w:tc>
          <w:tcPr>
            <w:tcW w:w="5808" w:type="dxa"/>
            <w:tcBorders>
              <w:top w:val="nil"/>
              <w:left w:val="nil"/>
              <w:bottom w:val="nil"/>
              <w:right w:val="nil"/>
            </w:tcBorders>
            <w:shd w:val="clear" w:color="auto" w:fill="auto"/>
            <w:noWrap/>
            <w:vAlign w:val="bottom"/>
            <w:hideMark/>
          </w:tcPr>
          <w:p w14:paraId="77AC607A" w14:textId="77777777" w:rsidR="00EE42BE" w:rsidRPr="009335C3" w:rsidRDefault="00EE42BE" w:rsidP="009335C3">
            <w:pPr>
              <w:spacing w:before="0" w:after="0" w:line="240" w:lineRule="auto"/>
              <w:jc w:val="center"/>
              <w:rPr>
                <w:rFonts w:ascii="Times New Roman" w:eastAsia="Times New Roman" w:hAnsi="Times New Roman"/>
                <w:sz w:val="20"/>
                <w:szCs w:val="20"/>
                <w:lang w:eastAsia="pt-BR"/>
              </w:rPr>
            </w:pPr>
          </w:p>
        </w:tc>
        <w:tc>
          <w:tcPr>
            <w:tcW w:w="518" w:type="dxa"/>
            <w:tcBorders>
              <w:top w:val="nil"/>
              <w:left w:val="nil"/>
              <w:bottom w:val="nil"/>
              <w:right w:val="nil"/>
            </w:tcBorders>
            <w:shd w:val="clear" w:color="auto" w:fill="auto"/>
            <w:noWrap/>
            <w:vAlign w:val="bottom"/>
            <w:hideMark/>
          </w:tcPr>
          <w:p w14:paraId="2AFE0EC0"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742" w:type="dxa"/>
            <w:tcBorders>
              <w:top w:val="nil"/>
              <w:left w:val="nil"/>
              <w:bottom w:val="nil"/>
              <w:right w:val="nil"/>
            </w:tcBorders>
            <w:shd w:val="clear" w:color="auto" w:fill="auto"/>
            <w:noWrap/>
            <w:vAlign w:val="bottom"/>
            <w:hideMark/>
          </w:tcPr>
          <w:p w14:paraId="6F889AE9" w14:textId="77777777" w:rsidR="00EE42BE" w:rsidRPr="009335C3" w:rsidRDefault="00EE42BE" w:rsidP="009335C3">
            <w:pPr>
              <w:spacing w:before="0" w:after="0" w:line="240" w:lineRule="auto"/>
              <w:jc w:val="center"/>
              <w:rPr>
                <w:rFonts w:ascii="Times New Roman" w:eastAsia="Times New Roman" w:hAnsi="Times New Roman"/>
                <w:sz w:val="20"/>
                <w:szCs w:val="20"/>
                <w:lang w:eastAsia="pt-BR"/>
              </w:rPr>
            </w:pPr>
          </w:p>
        </w:tc>
        <w:tc>
          <w:tcPr>
            <w:tcW w:w="1012" w:type="dxa"/>
            <w:tcBorders>
              <w:top w:val="nil"/>
              <w:left w:val="nil"/>
              <w:bottom w:val="nil"/>
              <w:right w:val="nil"/>
            </w:tcBorders>
            <w:shd w:val="clear" w:color="auto" w:fill="auto"/>
            <w:noWrap/>
            <w:vAlign w:val="bottom"/>
            <w:hideMark/>
          </w:tcPr>
          <w:p w14:paraId="66ABE191"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220" w:type="dxa"/>
            <w:tcBorders>
              <w:top w:val="nil"/>
              <w:left w:val="nil"/>
              <w:bottom w:val="nil"/>
              <w:right w:val="nil"/>
            </w:tcBorders>
            <w:shd w:val="clear" w:color="auto" w:fill="auto"/>
            <w:noWrap/>
            <w:vAlign w:val="bottom"/>
            <w:hideMark/>
          </w:tcPr>
          <w:p w14:paraId="6AF95A81"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701" w:type="dxa"/>
            <w:gridSpan w:val="2"/>
            <w:tcBorders>
              <w:top w:val="nil"/>
              <w:left w:val="nil"/>
              <w:bottom w:val="nil"/>
              <w:right w:val="nil"/>
            </w:tcBorders>
            <w:shd w:val="clear" w:color="auto" w:fill="auto"/>
            <w:noWrap/>
            <w:vAlign w:val="bottom"/>
            <w:hideMark/>
          </w:tcPr>
          <w:p w14:paraId="7B11F71A"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850" w:type="dxa"/>
            <w:tcBorders>
              <w:top w:val="nil"/>
              <w:left w:val="nil"/>
              <w:bottom w:val="nil"/>
              <w:right w:val="nil"/>
            </w:tcBorders>
            <w:shd w:val="clear" w:color="auto" w:fill="auto"/>
            <w:noWrap/>
            <w:vAlign w:val="bottom"/>
            <w:hideMark/>
          </w:tcPr>
          <w:p w14:paraId="7B41A48A"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985" w:type="dxa"/>
            <w:gridSpan w:val="2"/>
            <w:tcBorders>
              <w:top w:val="nil"/>
              <w:left w:val="nil"/>
              <w:bottom w:val="nil"/>
              <w:right w:val="nil"/>
            </w:tcBorders>
            <w:shd w:val="clear" w:color="auto" w:fill="FFFFFF" w:themeFill="background1"/>
            <w:noWrap/>
            <w:vAlign w:val="bottom"/>
          </w:tcPr>
          <w:p w14:paraId="20524B54"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r>
      <w:tr w:rsidR="00EE42BE" w:rsidRPr="009335C3" w14:paraId="1455A753" w14:textId="77777777" w:rsidTr="008B73A5">
        <w:trPr>
          <w:trHeight w:val="300"/>
        </w:trPr>
        <w:tc>
          <w:tcPr>
            <w:tcW w:w="620" w:type="dxa"/>
            <w:tcBorders>
              <w:top w:val="nil"/>
              <w:left w:val="nil"/>
              <w:bottom w:val="nil"/>
              <w:right w:val="nil"/>
            </w:tcBorders>
            <w:shd w:val="clear" w:color="auto" w:fill="auto"/>
            <w:noWrap/>
            <w:vAlign w:val="center"/>
            <w:hideMark/>
          </w:tcPr>
          <w:p w14:paraId="4E92A326"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5808" w:type="dxa"/>
            <w:tcBorders>
              <w:top w:val="nil"/>
              <w:left w:val="nil"/>
              <w:bottom w:val="nil"/>
              <w:right w:val="nil"/>
            </w:tcBorders>
            <w:shd w:val="clear" w:color="auto" w:fill="auto"/>
            <w:noWrap/>
            <w:vAlign w:val="bottom"/>
            <w:hideMark/>
          </w:tcPr>
          <w:p w14:paraId="6A89B980" w14:textId="77777777" w:rsidR="00EE42BE" w:rsidRPr="009335C3" w:rsidRDefault="00EE42BE" w:rsidP="009335C3">
            <w:pPr>
              <w:spacing w:before="0" w:after="0" w:line="240" w:lineRule="auto"/>
              <w:jc w:val="center"/>
              <w:rPr>
                <w:rFonts w:ascii="Times New Roman" w:eastAsia="Times New Roman" w:hAnsi="Times New Roman"/>
                <w:sz w:val="20"/>
                <w:szCs w:val="20"/>
                <w:lang w:eastAsia="pt-BR"/>
              </w:rPr>
            </w:pPr>
          </w:p>
        </w:tc>
        <w:tc>
          <w:tcPr>
            <w:tcW w:w="518" w:type="dxa"/>
            <w:tcBorders>
              <w:top w:val="nil"/>
              <w:left w:val="nil"/>
              <w:bottom w:val="nil"/>
              <w:right w:val="nil"/>
            </w:tcBorders>
            <w:shd w:val="clear" w:color="auto" w:fill="auto"/>
            <w:noWrap/>
            <w:vAlign w:val="bottom"/>
            <w:hideMark/>
          </w:tcPr>
          <w:p w14:paraId="409E5564"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742" w:type="dxa"/>
            <w:tcBorders>
              <w:top w:val="nil"/>
              <w:left w:val="nil"/>
              <w:bottom w:val="nil"/>
              <w:right w:val="nil"/>
            </w:tcBorders>
            <w:shd w:val="clear" w:color="auto" w:fill="auto"/>
            <w:noWrap/>
            <w:vAlign w:val="bottom"/>
            <w:hideMark/>
          </w:tcPr>
          <w:p w14:paraId="153EBAC4" w14:textId="77777777" w:rsidR="00EE42BE" w:rsidRPr="009335C3" w:rsidRDefault="00EE42BE" w:rsidP="009335C3">
            <w:pPr>
              <w:spacing w:before="0" w:after="0" w:line="240" w:lineRule="auto"/>
              <w:jc w:val="center"/>
              <w:rPr>
                <w:rFonts w:ascii="Times New Roman" w:eastAsia="Times New Roman" w:hAnsi="Times New Roman"/>
                <w:sz w:val="20"/>
                <w:szCs w:val="20"/>
                <w:lang w:eastAsia="pt-BR"/>
              </w:rPr>
            </w:pPr>
          </w:p>
        </w:tc>
        <w:tc>
          <w:tcPr>
            <w:tcW w:w="1012" w:type="dxa"/>
            <w:tcBorders>
              <w:top w:val="nil"/>
              <w:left w:val="nil"/>
              <w:bottom w:val="nil"/>
              <w:right w:val="nil"/>
            </w:tcBorders>
            <w:shd w:val="clear" w:color="auto" w:fill="auto"/>
            <w:noWrap/>
            <w:vAlign w:val="bottom"/>
            <w:hideMark/>
          </w:tcPr>
          <w:p w14:paraId="228FB816"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220" w:type="dxa"/>
            <w:tcBorders>
              <w:top w:val="nil"/>
              <w:left w:val="nil"/>
              <w:bottom w:val="nil"/>
              <w:right w:val="nil"/>
            </w:tcBorders>
            <w:shd w:val="clear" w:color="auto" w:fill="auto"/>
            <w:noWrap/>
            <w:vAlign w:val="bottom"/>
            <w:hideMark/>
          </w:tcPr>
          <w:p w14:paraId="7E95F762"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2551"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A40712C" w14:textId="77777777" w:rsidR="00EE42BE" w:rsidRPr="009335C3" w:rsidRDefault="00EE42BE" w:rsidP="009335C3">
            <w:pPr>
              <w:spacing w:before="0" w:after="0" w:line="240" w:lineRule="auto"/>
              <w:jc w:val="right"/>
              <w:rPr>
                <w:rFonts w:eastAsia="Times New Roman" w:cs="Arial"/>
                <w:b/>
                <w:bCs/>
                <w:color w:val="000000"/>
                <w:sz w:val="22"/>
                <w:szCs w:val="22"/>
                <w:lang w:eastAsia="pt-BR"/>
              </w:rPr>
            </w:pPr>
            <w:r w:rsidRPr="009335C3">
              <w:rPr>
                <w:rFonts w:eastAsia="Times New Roman" w:cs="Arial"/>
                <w:b/>
                <w:bCs/>
                <w:sz w:val="22"/>
                <w:szCs w:val="22"/>
                <w:lang w:eastAsia="pt-BR"/>
              </w:rPr>
              <w:t>BDI (R$)</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5428783" w14:textId="7A31F431" w:rsidR="00EE42BE" w:rsidRPr="009335C3" w:rsidRDefault="00EE42BE" w:rsidP="009335C3">
            <w:pPr>
              <w:spacing w:before="0" w:after="0" w:line="240" w:lineRule="auto"/>
              <w:jc w:val="center"/>
              <w:rPr>
                <w:rFonts w:eastAsia="Times New Roman" w:cs="Arial"/>
                <w:b/>
                <w:bCs/>
                <w:color w:val="000000"/>
                <w:sz w:val="22"/>
                <w:szCs w:val="22"/>
                <w:lang w:eastAsia="pt-BR"/>
              </w:rPr>
            </w:pPr>
          </w:p>
        </w:tc>
      </w:tr>
      <w:tr w:rsidR="00EE42BE" w:rsidRPr="009335C3" w14:paraId="70B8A0C6" w14:textId="77777777" w:rsidTr="008B73A5">
        <w:trPr>
          <w:trHeight w:val="102"/>
        </w:trPr>
        <w:tc>
          <w:tcPr>
            <w:tcW w:w="620" w:type="dxa"/>
            <w:tcBorders>
              <w:top w:val="nil"/>
              <w:left w:val="nil"/>
              <w:bottom w:val="nil"/>
              <w:right w:val="nil"/>
            </w:tcBorders>
            <w:shd w:val="clear" w:color="auto" w:fill="auto"/>
            <w:noWrap/>
            <w:vAlign w:val="center"/>
            <w:hideMark/>
          </w:tcPr>
          <w:p w14:paraId="3500E302" w14:textId="77777777" w:rsidR="00EE42BE" w:rsidRPr="009335C3" w:rsidRDefault="00EE42BE" w:rsidP="009335C3">
            <w:pPr>
              <w:spacing w:before="0" w:after="0" w:line="240" w:lineRule="auto"/>
              <w:jc w:val="center"/>
              <w:rPr>
                <w:rFonts w:eastAsia="Times New Roman" w:cs="Arial"/>
                <w:b/>
                <w:bCs/>
                <w:color w:val="000000"/>
                <w:sz w:val="22"/>
                <w:szCs w:val="22"/>
                <w:lang w:eastAsia="pt-BR"/>
              </w:rPr>
            </w:pPr>
          </w:p>
        </w:tc>
        <w:tc>
          <w:tcPr>
            <w:tcW w:w="5808" w:type="dxa"/>
            <w:tcBorders>
              <w:top w:val="nil"/>
              <w:left w:val="nil"/>
              <w:bottom w:val="nil"/>
              <w:right w:val="nil"/>
            </w:tcBorders>
            <w:shd w:val="clear" w:color="auto" w:fill="auto"/>
            <w:noWrap/>
            <w:vAlign w:val="bottom"/>
            <w:hideMark/>
          </w:tcPr>
          <w:p w14:paraId="7E11A4FB" w14:textId="77777777" w:rsidR="00EE42BE" w:rsidRPr="009335C3" w:rsidRDefault="00EE42BE" w:rsidP="009335C3">
            <w:pPr>
              <w:spacing w:before="0" w:after="0" w:line="240" w:lineRule="auto"/>
              <w:jc w:val="center"/>
              <w:rPr>
                <w:rFonts w:ascii="Times New Roman" w:eastAsia="Times New Roman" w:hAnsi="Times New Roman"/>
                <w:sz w:val="20"/>
                <w:szCs w:val="20"/>
                <w:lang w:eastAsia="pt-BR"/>
              </w:rPr>
            </w:pPr>
          </w:p>
        </w:tc>
        <w:tc>
          <w:tcPr>
            <w:tcW w:w="518" w:type="dxa"/>
            <w:tcBorders>
              <w:top w:val="nil"/>
              <w:left w:val="nil"/>
              <w:bottom w:val="nil"/>
              <w:right w:val="nil"/>
            </w:tcBorders>
            <w:shd w:val="clear" w:color="auto" w:fill="auto"/>
            <w:noWrap/>
            <w:vAlign w:val="bottom"/>
            <w:hideMark/>
          </w:tcPr>
          <w:p w14:paraId="05F3288C"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742" w:type="dxa"/>
            <w:tcBorders>
              <w:top w:val="nil"/>
              <w:left w:val="nil"/>
              <w:bottom w:val="nil"/>
              <w:right w:val="nil"/>
            </w:tcBorders>
            <w:shd w:val="clear" w:color="auto" w:fill="auto"/>
            <w:noWrap/>
            <w:vAlign w:val="bottom"/>
            <w:hideMark/>
          </w:tcPr>
          <w:p w14:paraId="5C6743F8" w14:textId="77777777" w:rsidR="00EE42BE" w:rsidRPr="009335C3" w:rsidRDefault="00EE42BE" w:rsidP="009335C3">
            <w:pPr>
              <w:spacing w:before="0" w:after="0" w:line="240" w:lineRule="auto"/>
              <w:jc w:val="center"/>
              <w:rPr>
                <w:rFonts w:ascii="Times New Roman" w:eastAsia="Times New Roman" w:hAnsi="Times New Roman"/>
                <w:sz w:val="20"/>
                <w:szCs w:val="20"/>
                <w:lang w:eastAsia="pt-BR"/>
              </w:rPr>
            </w:pPr>
          </w:p>
        </w:tc>
        <w:tc>
          <w:tcPr>
            <w:tcW w:w="1012" w:type="dxa"/>
            <w:tcBorders>
              <w:top w:val="nil"/>
              <w:left w:val="nil"/>
              <w:bottom w:val="nil"/>
              <w:right w:val="nil"/>
            </w:tcBorders>
            <w:shd w:val="clear" w:color="auto" w:fill="auto"/>
            <w:noWrap/>
            <w:vAlign w:val="bottom"/>
            <w:hideMark/>
          </w:tcPr>
          <w:p w14:paraId="00A77B62"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220" w:type="dxa"/>
            <w:tcBorders>
              <w:top w:val="nil"/>
              <w:left w:val="nil"/>
              <w:bottom w:val="nil"/>
              <w:right w:val="nil"/>
            </w:tcBorders>
            <w:shd w:val="clear" w:color="auto" w:fill="auto"/>
            <w:noWrap/>
            <w:vAlign w:val="bottom"/>
            <w:hideMark/>
          </w:tcPr>
          <w:p w14:paraId="3434FC80"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242" w:type="dxa"/>
            <w:tcBorders>
              <w:top w:val="nil"/>
              <w:left w:val="nil"/>
              <w:bottom w:val="nil"/>
              <w:right w:val="nil"/>
            </w:tcBorders>
            <w:shd w:val="clear" w:color="auto" w:fill="FFFFFF" w:themeFill="background1"/>
            <w:noWrap/>
            <w:vAlign w:val="bottom"/>
            <w:hideMark/>
          </w:tcPr>
          <w:p w14:paraId="6FC7802F"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2094" w:type="dxa"/>
            <w:gridSpan w:val="3"/>
            <w:tcBorders>
              <w:top w:val="nil"/>
              <w:left w:val="nil"/>
              <w:bottom w:val="nil"/>
              <w:right w:val="nil"/>
            </w:tcBorders>
            <w:shd w:val="clear" w:color="auto" w:fill="FFFFFF" w:themeFill="background1"/>
            <w:noWrap/>
            <w:vAlign w:val="bottom"/>
          </w:tcPr>
          <w:p w14:paraId="538D6D91"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FFFFFF" w:themeFill="background1"/>
            <w:noWrap/>
            <w:vAlign w:val="bottom"/>
          </w:tcPr>
          <w:p w14:paraId="73B137DA"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r>
      <w:tr w:rsidR="00EE42BE" w:rsidRPr="009335C3" w14:paraId="42818C55" w14:textId="77777777" w:rsidTr="008B73A5">
        <w:trPr>
          <w:trHeight w:val="300"/>
        </w:trPr>
        <w:tc>
          <w:tcPr>
            <w:tcW w:w="12471"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FCD26C" w14:textId="0F6ED710" w:rsidR="00EE42BE" w:rsidRPr="009335C3" w:rsidRDefault="00EE42BE" w:rsidP="009335C3">
            <w:pPr>
              <w:spacing w:before="0" w:after="0" w:line="240" w:lineRule="auto"/>
              <w:jc w:val="right"/>
              <w:rPr>
                <w:rFonts w:eastAsia="Times New Roman" w:cs="Arial"/>
                <w:b/>
                <w:bCs/>
                <w:color w:val="000000"/>
                <w:sz w:val="22"/>
                <w:szCs w:val="22"/>
                <w:lang w:eastAsia="pt-BR"/>
              </w:rPr>
            </w:pPr>
            <w:r w:rsidRPr="009335C3">
              <w:rPr>
                <w:rFonts w:eastAsia="Times New Roman" w:cs="Arial"/>
                <w:b/>
                <w:bCs/>
                <w:sz w:val="22"/>
                <w:szCs w:val="22"/>
                <w:lang w:eastAsia="pt-BR"/>
              </w:rPr>
              <w:t>VALOR TOTAL GERAL, COM BDI (R$)</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F217B3B" w14:textId="6971EE84" w:rsidR="00EE42BE" w:rsidRPr="009335C3" w:rsidRDefault="00EE42BE" w:rsidP="009335C3">
            <w:pPr>
              <w:spacing w:before="0" w:after="0" w:line="240" w:lineRule="auto"/>
              <w:jc w:val="center"/>
              <w:rPr>
                <w:rFonts w:eastAsia="Times New Roman" w:cs="Arial"/>
                <w:b/>
                <w:bCs/>
                <w:color w:val="000000"/>
                <w:sz w:val="22"/>
                <w:szCs w:val="22"/>
                <w:lang w:eastAsia="pt-BR"/>
              </w:rPr>
            </w:pPr>
          </w:p>
        </w:tc>
      </w:tr>
      <w:tr w:rsidR="00EE42BE" w:rsidRPr="009335C3" w14:paraId="7032A6D9" w14:textId="77777777" w:rsidTr="00311846">
        <w:trPr>
          <w:trHeight w:val="255"/>
        </w:trPr>
        <w:tc>
          <w:tcPr>
            <w:tcW w:w="620" w:type="dxa"/>
            <w:tcBorders>
              <w:top w:val="nil"/>
              <w:left w:val="nil"/>
              <w:bottom w:val="nil"/>
              <w:right w:val="nil"/>
            </w:tcBorders>
            <w:shd w:val="clear" w:color="auto" w:fill="auto"/>
            <w:noWrap/>
            <w:vAlign w:val="center"/>
            <w:hideMark/>
          </w:tcPr>
          <w:p w14:paraId="7EF16321" w14:textId="77777777" w:rsidR="00EE42BE" w:rsidRPr="009335C3" w:rsidRDefault="00EE42BE" w:rsidP="009335C3">
            <w:pPr>
              <w:spacing w:before="0" w:after="0" w:line="240" w:lineRule="auto"/>
              <w:jc w:val="center"/>
              <w:rPr>
                <w:rFonts w:eastAsia="Times New Roman" w:cs="Arial"/>
                <w:b/>
                <w:bCs/>
                <w:color w:val="000000"/>
                <w:sz w:val="22"/>
                <w:szCs w:val="22"/>
                <w:lang w:eastAsia="pt-BR"/>
              </w:rPr>
            </w:pPr>
          </w:p>
        </w:tc>
        <w:tc>
          <w:tcPr>
            <w:tcW w:w="5808" w:type="dxa"/>
            <w:tcBorders>
              <w:top w:val="nil"/>
              <w:left w:val="nil"/>
              <w:bottom w:val="nil"/>
              <w:right w:val="nil"/>
            </w:tcBorders>
            <w:shd w:val="clear" w:color="auto" w:fill="auto"/>
            <w:noWrap/>
            <w:vAlign w:val="bottom"/>
            <w:hideMark/>
          </w:tcPr>
          <w:p w14:paraId="0D74E96B" w14:textId="77777777" w:rsidR="00EE42BE" w:rsidRPr="009335C3" w:rsidRDefault="00EE42BE" w:rsidP="009335C3">
            <w:pPr>
              <w:spacing w:before="0" w:after="0" w:line="240" w:lineRule="auto"/>
              <w:jc w:val="center"/>
              <w:rPr>
                <w:rFonts w:ascii="Times New Roman" w:eastAsia="Times New Roman" w:hAnsi="Times New Roman"/>
                <w:sz w:val="20"/>
                <w:szCs w:val="20"/>
                <w:lang w:eastAsia="pt-BR"/>
              </w:rPr>
            </w:pPr>
          </w:p>
        </w:tc>
        <w:tc>
          <w:tcPr>
            <w:tcW w:w="518" w:type="dxa"/>
            <w:tcBorders>
              <w:top w:val="nil"/>
              <w:left w:val="nil"/>
              <w:bottom w:val="nil"/>
              <w:right w:val="nil"/>
            </w:tcBorders>
            <w:shd w:val="clear" w:color="auto" w:fill="auto"/>
            <w:noWrap/>
            <w:vAlign w:val="bottom"/>
            <w:hideMark/>
          </w:tcPr>
          <w:p w14:paraId="592B6E3C"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742" w:type="dxa"/>
            <w:tcBorders>
              <w:top w:val="nil"/>
              <w:left w:val="nil"/>
              <w:bottom w:val="nil"/>
              <w:right w:val="nil"/>
            </w:tcBorders>
            <w:shd w:val="clear" w:color="auto" w:fill="auto"/>
            <w:noWrap/>
            <w:vAlign w:val="bottom"/>
            <w:hideMark/>
          </w:tcPr>
          <w:p w14:paraId="7230CEC2" w14:textId="77777777" w:rsidR="00EE42BE" w:rsidRPr="009335C3" w:rsidRDefault="00EE42BE" w:rsidP="009335C3">
            <w:pPr>
              <w:spacing w:before="0" w:after="0" w:line="240" w:lineRule="auto"/>
              <w:jc w:val="center"/>
              <w:rPr>
                <w:rFonts w:ascii="Times New Roman" w:eastAsia="Times New Roman" w:hAnsi="Times New Roman"/>
                <w:sz w:val="20"/>
                <w:szCs w:val="20"/>
                <w:lang w:eastAsia="pt-BR"/>
              </w:rPr>
            </w:pPr>
          </w:p>
        </w:tc>
        <w:tc>
          <w:tcPr>
            <w:tcW w:w="1012" w:type="dxa"/>
            <w:tcBorders>
              <w:top w:val="nil"/>
              <w:left w:val="nil"/>
              <w:bottom w:val="nil"/>
              <w:right w:val="nil"/>
            </w:tcBorders>
            <w:shd w:val="clear" w:color="auto" w:fill="auto"/>
            <w:noWrap/>
            <w:vAlign w:val="bottom"/>
            <w:hideMark/>
          </w:tcPr>
          <w:p w14:paraId="5578D5F2"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220" w:type="dxa"/>
            <w:tcBorders>
              <w:top w:val="nil"/>
              <w:left w:val="nil"/>
              <w:bottom w:val="nil"/>
              <w:right w:val="nil"/>
            </w:tcBorders>
            <w:shd w:val="clear" w:color="auto" w:fill="auto"/>
            <w:noWrap/>
            <w:vAlign w:val="bottom"/>
            <w:hideMark/>
          </w:tcPr>
          <w:p w14:paraId="17B48D4B"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242" w:type="dxa"/>
            <w:tcBorders>
              <w:top w:val="nil"/>
              <w:left w:val="nil"/>
              <w:bottom w:val="nil"/>
              <w:right w:val="nil"/>
            </w:tcBorders>
            <w:shd w:val="clear" w:color="auto" w:fill="auto"/>
            <w:noWrap/>
            <w:vAlign w:val="bottom"/>
            <w:hideMark/>
          </w:tcPr>
          <w:p w14:paraId="049D2AB3"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2094" w:type="dxa"/>
            <w:gridSpan w:val="3"/>
            <w:tcBorders>
              <w:top w:val="nil"/>
              <w:left w:val="nil"/>
              <w:bottom w:val="nil"/>
              <w:right w:val="nil"/>
            </w:tcBorders>
            <w:shd w:val="clear" w:color="auto" w:fill="auto"/>
            <w:noWrap/>
            <w:vAlign w:val="bottom"/>
            <w:hideMark/>
          </w:tcPr>
          <w:p w14:paraId="1C7BCE33"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noWrap/>
            <w:vAlign w:val="bottom"/>
            <w:hideMark/>
          </w:tcPr>
          <w:p w14:paraId="54A244B5" w14:textId="77777777" w:rsidR="00EE42BE" w:rsidRPr="009335C3" w:rsidRDefault="00EE42BE" w:rsidP="009335C3">
            <w:pPr>
              <w:spacing w:before="0" w:after="0" w:line="240" w:lineRule="auto"/>
              <w:jc w:val="left"/>
              <w:rPr>
                <w:rFonts w:ascii="Times New Roman" w:eastAsia="Times New Roman" w:hAnsi="Times New Roman"/>
                <w:sz w:val="20"/>
                <w:szCs w:val="20"/>
                <w:lang w:eastAsia="pt-BR"/>
              </w:rPr>
            </w:pPr>
          </w:p>
        </w:tc>
      </w:tr>
    </w:tbl>
    <w:p w14:paraId="34E046E9" w14:textId="77777777" w:rsidR="00884D84" w:rsidRPr="009335C3" w:rsidRDefault="00884D84" w:rsidP="009335C3">
      <w:pPr>
        <w:spacing w:before="0" w:after="0" w:line="240" w:lineRule="auto"/>
        <w:ind w:firstLine="567"/>
        <w:jc w:val="left"/>
        <w:rPr>
          <w:rFonts w:cs="Arial"/>
          <w:b/>
          <w:lang w:eastAsia="pt-BR"/>
        </w:rPr>
      </w:pPr>
    </w:p>
    <w:p w14:paraId="3737C0BD" w14:textId="464558B9" w:rsidR="00A22B63" w:rsidRPr="009335C3" w:rsidRDefault="00A22B63" w:rsidP="009335C3">
      <w:pPr>
        <w:spacing w:before="0" w:after="0" w:line="240" w:lineRule="auto"/>
        <w:ind w:firstLine="567"/>
        <w:jc w:val="left"/>
        <w:rPr>
          <w:rFonts w:cs="Arial"/>
          <w:b/>
        </w:rPr>
      </w:pPr>
      <w:r w:rsidRPr="009335C3">
        <w:rPr>
          <w:rFonts w:cs="Arial"/>
          <w:b/>
        </w:rPr>
        <w:t>Valor Total Geral, com BDI por extenso: ______________________________________________</w:t>
      </w:r>
      <w:r w:rsidR="0045566C" w:rsidRPr="009335C3">
        <w:rPr>
          <w:rFonts w:cs="Arial"/>
          <w:b/>
        </w:rPr>
        <w:t>______________________</w:t>
      </w:r>
      <w:r w:rsidRPr="009335C3">
        <w:rPr>
          <w:rFonts w:cs="Arial"/>
          <w:b/>
        </w:rPr>
        <w:t>___</w:t>
      </w:r>
    </w:p>
    <w:p w14:paraId="70E9D44B" w14:textId="77777777" w:rsidR="00A22B63" w:rsidRPr="009335C3" w:rsidRDefault="00A22B63" w:rsidP="009335C3">
      <w:pPr>
        <w:spacing w:before="0" w:after="0" w:line="240" w:lineRule="auto"/>
        <w:ind w:right="624"/>
        <w:rPr>
          <w:rFonts w:cs="Arial"/>
          <w:b/>
        </w:rPr>
      </w:pPr>
    </w:p>
    <w:p w14:paraId="2267F4B9" w14:textId="77777777" w:rsidR="007A0295" w:rsidRPr="009335C3" w:rsidRDefault="00A22B63" w:rsidP="009335C3">
      <w:pPr>
        <w:pStyle w:val="Textodecomentrio"/>
        <w:spacing w:line="240" w:lineRule="auto"/>
        <w:ind w:left="567" w:right="754"/>
        <w:rPr>
          <w:sz w:val="24"/>
          <w:szCs w:val="24"/>
        </w:rPr>
      </w:pPr>
      <w:r w:rsidRPr="009335C3">
        <w:rPr>
          <w:rFonts w:cs="Arial"/>
          <w:b/>
          <w:sz w:val="24"/>
          <w:szCs w:val="24"/>
        </w:rPr>
        <w:lastRenderedPageBreak/>
        <w:t xml:space="preserve">Prazo de execução dos serviços: </w:t>
      </w:r>
      <w:bookmarkStart w:id="0" w:name="_Hlk85457820"/>
      <w:r w:rsidR="007A0295" w:rsidRPr="009335C3">
        <w:rPr>
          <w:rFonts w:eastAsia="Arial Unicode MS" w:cs="Arial"/>
          <w:b/>
          <w:sz w:val="24"/>
          <w:szCs w:val="24"/>
        </w:rPr>
        <w:t xml:space="preserve">120 </w:t>
      </w:r>
      <w:r w:rsidR="007A0295" w:rsidRPr="009335C3">
        <w:rPr>
          <w:rFonts w:eastAsia="Arial Unicode MS" w:cs="Arial"/>
          <w:sz w:val="24"/>
          <w:szCs w:val="24"/>
        </w:rPr>
        <w:t>(cento e vinte)</w:t>
      </w:r>
      <w:r w:rsidR="007A0295" w:rsidRPr="009335C3">
        <w:rPr>
          <w:rFonts w:eastAsia="Arial Unicode MS" w:cs="Arial"/>
          <w:b/>
          <w:sz w:val="24"/>
          <w:szCs w:val="24"/>
        </w:rPr>
        <w:t xml:space="preserve"> dias corridos</w:t>
      </w:r>
      <w:r w:rsidR="007A0295" w:rsidRPr="009335C3">
        <w:rPr>
          <w:rFonts w:eastAsia="Arial Unicode MS" w:cs="Arial"/>
          <w:b/>
          <w:bCs/>
          <w:sz w:val="24"/>
          <w:szCs w:val="24"/>
        </w:rPr>
        <w:t xml:space="preserve">, </w:t>
      </w:r>
      <w:r w:rsidR="007A0295" w:rsidRPr="009335C3">
        <w:rPr>
          <w:rFonts w:cs="Arial"/>
          <w:bCs/>
          <w:sz w:val="24"/>
          <w:szCs w:val="24"/>
          <w:lang w:eastAsia="pt-BR"/>
        </w:rPr>
        <w:t>conforme Cronograma Físico-Financeiro dos Serviços constante no Termo de Referência – Anexo II deste Edital,</w:t>
      </w:r>
      <w:r w:rsidR="007A0295" w:rsidRPr="009335C3">
        <w:rPr>
          <w:rFonts w:eastAsia="Arial Unicode MS" w:cs="Arial"/>
          <w:bCs/>
          <w:sz w:val="24"/>
          <w:szCs w:val="24"/>
        </w:rPr>
        <w:t xml:space="preserve"> contados da data indicada pelo</w:t>
      </w:r>
      <w:r w:rsidR="007A0295" w:rsidRPr="009335C3">
        <w:rPr>
          <w:rFonts w:eastAsia="Arial Unicode MS" w:cs="Arial"/>
          <w:b/>
          <w:sz w:val="24"/>
          <w:szCs w:val="24"/>
        </w:rPr>
        <w:t xml:space="preserve"> CONTRATANTE </w:t>
      </w:r>
      <w:r w:rsidR="007A0295" w:rsidRPr="009335C3">
        <w:rPr>
          <w:rFonts w:eastAsia="Arial Unicode MS" w:cs="Arial"/>
          <w:bCs/>
          <w:sz w:val="24"/>
          <w:szCs w:val="24"/>
        </w:rPr>
        <w:t>na</w:t>
      </w:r>
      <w:r w:rsidR="007A0295" w:rsidRPr="009335C3">
        <w:rPr>
          <w:rFonts w:eastAsia="Arial Unicode MS" w:cs="Arial"/>
          <w:b/>
          <w:sz w:val="24"/>
          <w:szCs w:val="24"/>
        </w:rPr>
        <w:t xml:space="preserve"> Autorização para Início dos Serviços.</w:t>
      </w:r>
    </w:p>
    <w:bookmarkEnd w:id="0"/>
    <w:p w14:paraId="722B3054" w14:textId="73BF9CD7" w:rsidR="00B104FB" w:rsidRPr="009335C3" w:rsidRDefault="00B104FB" w:rsidP="009335C3">
      <w:pPr>
        <w:widowControl w:val="0"/>
        <w:spacing w:before="240" w:line="240" w:lineRule="auto"/>
        <w:ind w:left="567" w:right="754"/>
        <w:rPr>
          <w:rFonts w:cs="Arial"/>
          <w:b/>
        </w:rPr>
      </w:pPr>
      <w:r w:rsidRPr="009335C3">
        <w:rPr>
          <w:rFonts w:cs="Arial"/>
          <w:b/>
        </w:rPr>
        <w:t xml:space="preserve">Prazos de garantia: </w:t>
      </w:r>
    </w:p>
    <w:p w14:paraId="14EB5FC9" w14:textId="77777777" w:rsidR="00B104FB" w:rsidRPr="009335C3" w:rsidRDefault="00B104FB" w:rsidP="009335C3">
      <w:pPr>
        <w:widowControl w:val="0"/>
        <w:spacing w:before="240" w:line="240" w:lineRule="auto"/>
        <w:ind w:left="567" w:right="754"/>
        <w:rPr>
          <w:rFonts w:cs="Arial"/>
        </w:rPr>
      </w:pPr>
      <w:r w:rsidRPr="009335C3">
        <w:rPr>
          <w:rFonts w:cs="Arial"/>
          <w:b/>
        </w:rPr>
        <w:t xml:space="preserve">a) Equipamentos e materiais: </w:t>
      </w:r>
      <w:r w:rsidRPr="009335C3">
        <w:rPr>
          <w:rFonts w:cs="Arial"/>
        </w:rPr>
        <w:t>___ (_____)</w:t>
      </w:r>
      <w:r w:rsidRPr="009335C3">
        <w:rPr>
          <w:rFonts w:cs="Arial"/>
          <w:b/>
        </w:rPr>
        <w:t xml:space="preserve"> meses</w:t>
      </w:r>
      <w:r w:rsidRPr="009335C3">
        <w:rPr>
          <w:rFonts w:cs="Arial"/>
        </w:rPr>
        <w:t xml:space="preserve">, contados da data de emissão do </w:t>
      </w:r>
      <w:r w:rsidRPr="009335C3">
        <w:rPr>
          <w:rFonts w:cs="Arial"/>
          <w:b/>
          <w:bCs/>
        </w:rPr>
        <w:t>Termo de Recebimento Definitivo</w:t>
      </w:r>
      <w:r w:rsidRPr="009335C3">
        <w:rPr>
          <w:rFonts w:cs="Arial"/>
        </w:rPr>
        <w:t xml:space="preserve"> (mínimo de 12 meses ou conforme padrão do fabricante se esta for maior); </w:t>
      </w:r>
    </w:p>
    <w:p w14:paraId="68887245" w14:textId="699968D5" w:rsidR="00B104FB" w:rsidRPr="009335C3" w:rsidRDefault="00B104FB" w:rsidP="009335C3">
      <w:pPr>
        <w:pStyle w:val="Textodecomentrio"/>
        <w:spacing w:before="240" w:line="240" w:lineRule="auto"/>
        <w:ind w:left="567" w:right="754"/>
        <w:rPr>
          <w:rFonts w:cs="Arial"/>
          <w:sz w:val="24"/>
          <w:szCs w:val="24"/>
        </w:rPr>
      </w:pPr>
      <w:r w:rsidRPr="009335C3">
        <w:rPr>
          <w:rFonts w:cs="Arial"/>
          <w:b/>
          <w:sz w:val="24"/>
          <w:szCs w:val="24"/>
        </w:rPr>
        <w:t xml:space="preserve">b) Serviços: 60 </w:t>
      </w:r>
      <w:r w:rsidRPr="009335C3">
        <w:rPr>
          <w:rFonts w:cs="Arial"/>
          <w:sz w:val="24"/>
          <w:szCs w:val="24"/>
        </w:rPr>
        <w:t>(sessenta)</w:t>
      </w:r>
      <w:r w:rsidRPr="009335C3">
        <w:rPr>
          <w:rFonts w:cs="Arial"/>
          <w:b/>
          <w:sz w:val="24"/>
          <w:szCs w:val="24"/>
        </w:rPr>
        <w:t xml:space="preserve"> meses</w:t>
      </w:r>
      <w:r w:rsidRPr="009335C3">
        <w:rPr>
          <w:rFonts w:cs="Arial"/>
          <w:sz w:val="24"/>
          <w:szCs w:val="24"/>
        </w:rPr>
        <w:t xml:space="preserve">, contados da data de emissão do </w:t>
      </w:r>
      <w:r w:rsidRPr="009335C3">
        <w:rPr>
          <w:rFonts w:cs="Arial"/>
          <w:b/>
          <w:bCs/>
          <w:sz w:val="24"/>
          <w:szCs w:val="24"/>
        </w:rPr>
        <w:t>Termo de Recebimento Definitivo</w:t>
      </w:r>
      <w:r w:rsidRPr="009335C3">
        <w:rPr>
          <w:rFonts w:cs="Arial"/>
          <w:sz w:val="24"/>
          <w:szCs w:val="24"/>
        </w:rPr>
        <w:t>.</w:t>
      </w:r>
    </w:p>
    <w:p w14:paraId="123F6445" w14:textId="0F3B2C98" w:rsidR="00A22B63" w:rsidRPr="009335C3" w:rsidRDefault="00A22B63" w:rsidP="009335C3">
      <w:pPr>
        <w:keepLines/>
        <w:spacing w:before="240" w:after="0" w:line="240" w:lineRule="auto"/>
        <w:ind w:left="567" w:right="754"/>
        <w:rPr>
          <w:rFonts w:cs="Arial"/>
        </w:rPr>
      </w:pPr>
      <w:r w:rsidRPr="009335C3">
        <w:rPr>
          <w:rFonts w:cs="Arial"/>
          <w:b/>
          <w:bCs/>
        </w:rPr>
        <w:t>Prazo de validade da proposta:</w:t>
      </w:r>
      <w:r w:rsidRPr="009335C3">
        <w:rPr>
          <w:rFonts w:cs="Arial"/>
        </w:rPr>
        <w:t xml:space="preserve"> </w:t>
      </w:r>
      <w:r w:rsidRPr="009335C3">
        <w:rPr>
          <w:rFonts w:cs="Arial"/>
          <w:b/>
          <w:bCs/>
        </w:rPr>
        <w:t>60</w:t>
      </w:r>
      <w:r w:rsidRPr="009335C3">
        <w:rPr>
          <w:rFonts w:cs="Arial"/>
        </w:rPr>
        <w:t xml:space="preserve"> (sessenta) </w:t>
      </w:r>
      <w:r w:rsidRPr="009335C3">
        <w:rPr>
          <w:rFonts w:cs="Arial"/>
          <w:b/>
          <w:bCs/>
        </w:rPr>
        <w:t>dias corridos</w:t>
      </w:r>
      <w:r w:rsidRPr="009335C3">
        <w:rPr>
          <w:rFonts w:cs="Arial"/>
        </w:rPr>
        <w:t>, contados a partir da data da apresentação dos envelopes.</w:t>
      </w:r>
    </w:p>
    <w:p w14:paraId="596CDF0B" w14:textId="77777777" w:rsidR="008354A5" w:rsidRPr="009335C3" w:rsidRDefault="008354A5" w:rsidP="009335C3">
      <w:pPr>
        <w:widowControl w:val="0"/>
        <w:spacing w:before="240" w:after="0" w:line="240" w:lineRule="auto"/>
        <w:ind w:left="567" w:right="754"/>
        <w:rPr>
          <w:rFonts w:cs="Arial"/>
          <w:b/>
        </w:rPr>
      </w:pPr>
    </w:p>
    <w:p w14:paraId="75A86127" w14:textId="7B0DBF32" w:rsidR="00A22B63" w:rsidRPr="009335C3" w:rsidRDefault="00A22B63" w:rsidP="009335C3">
      <w:pPr>
        <w:widowControl w:val="0"/>
        <w:spacing w:before="240" w:after="0" w:line="240" w:lineRule="auto"/>
        <w:ind w:left="567" w:right="754"/>
        <w:rPr>
          <w:rFonts w:eastAsia="Times New Roman" w:cs="Arial"/>
          <w:color w:val="000000"/>
          <w:lang w:eastAsia="pt-BR"/>
        </w:rPr>
      </w:pPr>
      <w:r w:rsidRPr="009335C3">
        <w:rPr>
          <w:rFonts w:cs="Arial"/>
          <w:b/>
        </w:rPr>
        <w:t>DECLARO</w:t>
      </w:r>
      <w:r w:rsidRPr="009335C3">
        <w:rPr>
          <w:rFonts w:eastAsia="Times New Roman" w:cs="Arial"/>
          <w:color w:val="000000"/>
          <w:lang w:eastAsia="pt-BR"/>
        </w:rPr>
        <w:t>,</w:t>
      </w:r>
      <w:r w:rsidRPr="009335C3">
        <w:rPr>
          <w:rFonts w:eastAsia="Times New Roman" w:cs="Arial"/>
          <w:b/>
          <w:color w:val="000000"/>
          <w:lang w:eastAsia="pt-BR"/>
        </w:rPr>
        <w:t xml:space="preserve"> </w:t>
      </w:r>
      <w:r w:rsidRPr="009335C3">
        <w:rPr>
          <w:rFonts w:eastAsia="Times New Roman" w:cs="Arial"/>
          <w:color w:val="000000"/>
          <w:lang w:eastAsia="pt-BR"/>
        </w:rPr>
        <w:t xml:space="preserve">sob as </w:t>
      </w:r>
      <w:r w:rsidRPr="009335C3">
        <w:rPr>
          <w:rFonts w:cs="Arial"/>
        </w:rPr>
        <w:t>penas</w:t>
      </w:r>
      <w:r w:rsidRPr="009335C3">
        <w:rPr>
          <w:rFonts w:eastAsia="Times New Roman" w:cs="Arial"/>
          <w:color w:val="000000"/>
          <w:lang w:eastAsia="pt-BR"/>
        </w:rPr>
        <w:t xml:space="preserve"> da lei, que o objeto ofertado atende a todas as especificações exigidas no Anexo II - Termo de Referência do Edital.</w:t>
      </w:r>
    </w:p>
    <w:p w14:paraId="4D7B67C2" w14:textId="3BF0F608" w:rsidR="00A22B63" w:rsidRPr="009335C3" w:rsidRDefault="00A22B63" w:rsidP="009335C3">
      <w:pPr>
        <w:widowControl w:val="0"/>
        <w:spacing w:before="240" w:after="0" w:line="240" w:lineRule="auto"/>
        <w:ind w:left="567" w:right="754"/>
        <w:rPr>
          <w:rFonts w:eastAsia="Times New Roman" w:cs="Arial"/>
          <w:color w:val="000000"/>
          <w:lang w:eastAsia="pt-BR"/>
        </w:rPr>
      </w:pPr>
      <w:r w:rsidRPr="009335C3">
        <w:rPr>
          <w:rFonts w:cs="Arial"/>
          <w:b/>
        </w:rPr>
        <w:t>DECLARO</w:t>
      </w:r>
      <w:r w:rsidRPr="009335C3">
        <w:rPr>
          <w:rFonts w:cs="Arial"/>
        </w:rPr>
        <w:t xml:space="preserve"> que os preços acima indicados contemplam todos os custos diretos e indiretos incorridos na data da apresentação desta proposta incluindo, entre outros: tributos, encargos sociais, material, despesas administrativas, seguro, fretes e lucro.</w:t>
      </w:r>
    </w:p>
    <w:p w14:paraId="790015DC" w14:textId="0D39F976" w:rsidR="00A22B63" w:rsidRPr="009335C3" w:rsidRDefault="00A22B63" w:rsidP="009335C3">
      <w:pPr>
        <w:widowControl w:val="0"/>
        <w:spacing w:before="0" w:after="0" w:line="240" w:lineRule="auto"/>
        <w:ind w:left="567"/>
        <w:rPr>
          <w:b/>
          <w:color w:val="FF0000"/>
        </w:rPr>
      </w:pPr>
    </w:p>
    <w:p w14:paraId="05B0DA35" w14:textId="77777777" w:rsidR="00A22B63" w:rsidRPr="009335C3" w:rsidRDefault="00A22B63" w:rsidP="009335C3">
      <w:pPr>
        <w:widowControl w:val="0"/>
        <w:spacing w:before="0" w:after="0" w:line="240" w:lineRule="auto"/>
        <w:ind w:left="567"/>
        <w:rPr>
          <w:b/>
          <w:color w:val="FF0000"/>
        </w:rPr>
      </w:pPr>
    </w:p>
    <w:p w14:paraId="6CAFE08B" w14:textId="6CE2CF9E" w:rsidR="00A22B63" w:rsidRPr="009335C3" w:rsidRDefault="00A22B63" w:rsidP="009335C3">
      <w:pPr>
        <w:widowControl w:val="0"/>
        <w:spacing w:before="0" w:after="0" w:line="240" w:lineRule="auto"/>
        <w:ind w:left="567"/>
        <w:rPr>
          <w:rFonts w:cs="Arial"/>
        </w:rPr>
      </w:pPr>
      <w:r w:rsidRPr="009335C3">
        <w:rPr>
          <w:rFonts w:cs="Arial"/>
        </w:rPr>
        <w:t xml:space="preserve">São Paulo, em ____ de ________________ </w:t>
      </w:r>
      <w:proofErr w:type="spellStart"/>
      <w:r w:rsidRPr="009335C3">
        <w:rPr>
          <w:rFonts w:cs="Arial"/>
        </w:rPr>
        <w:t>de</w:t>
      </w:r>
      <w:proofErr w:type="spellEnd"/>
      <w:r w:rsidRPr="009335C3">
        <w:rPr>
          <w:rFonts w:cs="Arial"/>
        </w:rPr>
        <w:t xml:space="preserve"> 20</w:t>
      </w:r>
      <w:r w:rsidR="000069F3" w:rsidRPr="009335C3">
        <w:rPr>
          <w:rFonts w:cs="Arial"/>
        </w:rPr>
        <w:t>22</w:t>
      </w:r>
      <w:r w:rsidRPr="009335C3">
        <w:rPr>
          <w:rFonts w:cs="Arial"/>
        </w:rPr>
        <w:t>.</w:t>
      </w:r>
    </w:p>
    <w:p w14:paraId="324624AA" w14:textId="77777777" w:rsidR="00A22B63" w:rsidRPr="009335C3" w:rsidRDefault="00A22B63" w:rsidP="009335C3">
      <w:pPr>
        <w:widowControl w:val="0"/>
        <w:spacing w:before="0" w:after="0" w:line="240" w:lineRule="auto"/>
        <w:ind w:left="567"/>
        <w:rPr>
          <w:rFonts w:cs="Arial"/>
        </w:rPr>
      </w:pPr>
    </w:p>
    <w:p w14:paraId="458F6FAF" w14:textId="77777777" w:rsidR="00A22B63" w:rsidRPr="009335C3" w:rsidRDefault="00A22B63" w:rsidP="009335C3">
      <w:pPr>
        <w:widowControl w:val="0"/>
        <w:spacing w:before="0" w:after="0" w:line="240" w:lineRule="auto"/>
        <w:ind w:left="567"/>
        <w:rPr>
          <w:rFonts w:cs="Arial"/>
        </w:rPr>
      </w:pPr>
    </w:p>
    <w:p w14:paraId="2ABC7999" w14:textId="77777777" w:rsidR="00A22B63" w:rsidRPr="009335C3" w:rsidRDefault="00A22B63" w:rsidP="009335C3">
      <w:pPr>
        <w:widowControl w:val="0"/>
        <w:spacing w:before="0" w:after="0" w:line="240" w:lineRule="auto"/>
        <w:ind w:left="567"/>
        <w:rPr>
          <w:rFonts w:cs="Arial"/>
        </w:rPr>
      </w:pPr>
      <w:r w:rsidRPr="009335C3">
        <w:rPr>
          <w:rFonts w:cs="Arial"/>
        </w:rPr>
        <w:t>_______________________________________</w:t>
      </w:r>
    </w:p>
    <w:p w14:paraId="1B91A113" w14:textId="77777777" w:rsidR="00A22B63" w:rsidRPr="009335C3" w:rsidRDefault="00A22B63" w:rsidP="009335C3">
      <w:pPr>
        <w:widowControl w:val="0"/>
        <w:spacing w:before="0" w:after="0" w:line="240" w:lineRule="auto"/>
        <w:ind w:left="567"/>
        <w:rPr>
          <w:rFonts w:cs="Arial"/>
        </w:rPr>
      </w:pPr>
      <w:r w:rsidRPr="009335C3">
        <w:rPr>
          <w:rFonts w:cs="Arial"/>
        </w:rPr>
        <w:t>Assinatura do representante legal</w:t>
      </w:r>
    </w:p>
    <w:p w14:paraId="098C3F95" w14:textId="77777777" w:rsidR="00A22B63" w:rsidRPr="009335C3" w:rsidRDefault="00A22B63" w:rsidP="009335C3">
      <w:pPr>
        <w:widowControl w:val="0"/>
        <w:spacing w:before="0" w:after="0" w:line="240" w:lineRule="auto"/>
        <w:ind w:left="567"/>
        <w:rPr>
          <w:rFonts w:cs="Arial"/>
        </w:rPr>
      </w:pPr>
    </w:p>
    <w:p w14:paraId="646FEFB3" w14:textId="77777777" w:rsidR="00A22B63" w:rsidRPr="009335C3" w:rsidRDefault="00A22B63" w:rsidP="009335C3">
      <w:pPr>
        <w:widowControl w:val="0"/>
        <w:spacing w:before="0" w:after="0" w:line="240" w:lineRule="auto"/>
        <w:ind w:left="567"/>
        <w:rPr>
          <w:rFonts w:cs="Arial"/>
        </w:rPr>
      </w:pPr>
      <w:r w:rsidRPr="009335C3">
        <w:rPr>
          <w:rFonts w:cs="Arial"/>
        </w:rPr>
        <w:t>Nome do representante:</w:t>
      </w:r>
      <w:r w:rsidRPr="009335C3">
        <w:rPr>
          <w:rFonts w:cs="Arial"/>
        </w:rPr>
        <w:tab/>
        <w:t>_____________________________________</w:t>
      </w:r>
    </w:p>
    <w:p w14:paraId="354B8530" w14:textId="77777777" w:rsidR="00A22B63" w:rsidRPr="009335C3" w:rsidRDefault="00A22B63" w:rsidP="009335C3">
      <w:pPr>
        <w:widowControl w:val="0"/>
        <w:spacing w:before="0" w:after="0" w:line="240" w:lineRule="auto"/>
        <w:ind w:left="567"/>
        <w:rPr>
          <w:rFonts w:cs="Arial"/>
        </w:rPr>
      </w:pPr>
    </w:p>
    <w:p w14:paraId="2D415024" w14:textId="77777777" w:rsidR="00A22B63" w:rsidRPr="009335C3" w:rsidRDefault="00A22B63" w:rsidP="009335C3">
      <w:pPr>
        <w:widowControl w:val="0"/>
        <w:spacing w:before="0" w:after="0" w:line="240" w:lineRule="auto"/>
        <w:ind w:left="567"/>
        <w:rPr>
          <w:rFonts w:cs="Arial"/>
        </w:rPr>
      </w:pPr>
      <w:r w:rsidRPr="009335C3">
        <w:rPr>
          <w:rFonts w:cs="Arial"/>
        </w:rPr>
        <w:t>RG do representante:</w:t>
      </w:r>
      <w:r w:rsidRPr="009335C3">
        <w:rPr>
          <w:rFonts w:cs="Arial"/>
        </w:rPr>
        <w:tab/>
        <w:t>_____________________________________</w:t>
      </w:r>
    </w:p>
    <w:p w14:paraId="39AA556B" w14:textId="77777777" w:rsidR="008B2F3B" w:rsidRPr="009335C3" w:rsidRDefault="008B2F3B" w:rsidP="009335C3">
      <w:pPr>
        <w:spacing w:before="0" w:after="0" w:line="240" w:lineRule="auto"/>
        <w:jc w:val="left"/>
        <w:rPr>
          <w:lang w:eastAsia="pt-BR"/>
        </w:rPr>
        <w:sectPr w:rsidR="008B2F3B" w:rsidRPr="009335C3" w:rsidSect="00861E41">
          <w:pgSz w:w="16840" w:h="11907" w:orient="landscape" w:code="9"/>
          <w:pgMar w:top="1134" w:right="1956" w:bottom="1134" w:left="1134" w:header="57" w:footer="284" w:gutter="0"/>
          <w:cols w:space="708"/>
          <w:docGrid w:linePitch="360"/>
        </w:sectPr>
      </w:pPr>
    </w:p>
    <w:p w14:paraId="1F461BD2" w14:textId="77777777" w:rsidR="0009149E" w:rsidRPr="009335C3" w:rsidRDefault="0009149E" w:rsidP="009335C3">
      <w:pPr>
        <w:spacing w:before="0" w:after="0" w:line="240" w:lineRule="auto"/>
        <w:jc w:val="left"/>
        <w:rPr>
          <w:lang w:eastAsia="pt-BR"/>
        </w:rPr>
      </w:pPr>
    </w:p>
    <w:p w14:paraId="1558BDFD" w14:textId="77777777" w:rsidR="0009149E" w:rsidRPr="009335C3" w:rsidRDefault="0009149E" w:rsidP="009335C3">
      <w:pPr>
        <w:widowControl w:val="0"/>
        <w:spacing w:before="0" w:after="0" w:line="240" w:lineRule="auto"/>
        <w:jc w:val="center"/>
        <w:rPr>
          <w:rFonts w:cs="Arial"/>
          <w:b/>
        </w:rPr>
      </w:pPr>
      <w:r w:rsidRPr="009335C3">
        <w:rPr>
          <w:rFonts w:cs="Arial"/>
          <w:b/>
        </w:rPr>
        <w:t>ANEXO V</w:t>
      </w:r>
    </w:p>
    <w:p w14:paraId="087D5BF8" w14:textId="77777777" w:rsidR="0009149E" w:rsidRPr="009335C3" w:rsidRDefault="0009149E" w:rsidP="009335C3">
      <w:pPr>
        <w:widowControl w:val="0"/>
        <w:spacing w:before="0" w:after="0" w:line="240" w:lineRule="auto"/>
        <w:jc w:val="center"/>
        <w:rPr>
          <w:rFonts w:cs="Arial"/>
          <w:b/>
          <w:lang w:eastAsia="pt-BR"/>
        </w:rPr>
      </w:pPr>
      <w:r w:rsidRPr="009335C3">
        <w:rPr>
          <w:rFonts w:cs="Arial"/>
          <w:b/>
          <w:lang w:eastAsia="pt-BR"/>
        </w:rPr>
        <w:t>CARTA CREDENCIAL</w:t>
      </w:r>
    </w:p>
    <w:p w14:paraId="4C3DF064" w14:textId="77777777" w:rsidR="0009149E" w:rsidRPr="009335C3" w:rsidRDefault="0009149E" w:rsidP="009335C3">
      <w:pPr>
        <w:widowControl w:val="0"/>
        <w:spacing w:before="0" w:after="0"/>
        <w:rPr>
          <w:rFonts w:cs="Arial"/>
          <w:lang w:eastAsia="pt-BR"/>
        </w:rPr>
      </w:pPr>
    </w:p>
    <w:p w14:paraId="7F3C081D" w14:textId="77777777" w:rsidR="0009149E" w:rsidRPr="009335C3" w:rsidRDefault="0009149E" w:rsidP="009335C3">
      <w:pPr>
        <w:widowControl w:val="0"/>
        <w:spacing w:before="0" w:after="0"/>
        <w:rPr>
          <w:rFonts w:cs="Arial"/>
          <w:lang w:eastAsia="pt-BR"/>
        </w:rPr>
      </w:pPr>
    </w:p>
    <w:p w14:paraId="3D102DEE" w14:textId="77777777" w:rsidR="0009149E" w:rsidRPr="009335C3" w:rsidRDefault="0009149E" w:rsidP="009335C3">
      <w:pPr>
        <w:widowControl w:val="0"/>
        <w:spacing w:before="0" w:after="0" w:line="240" w:lineRule="auto"/>
        <w:rPr>
          <w:rFonts w:cs="Arial"/>
          <w:lang w:eastAsia="pt-BR"/>
        </w:rPr>
      </w:pPr>
      <w:r w:rsidRPr="009335C3">
        <w:rPr>
          <w:rFonts w:cs="Arial"/>
          <w:lang w:eastAsia="pt-BR"/>
        </w:rPr>
        <w:t xml:space="preserve">AO </w:t>
      </w:r>
      <w:r w:rsidRPr="009335C3">
        <w:rPr>
          <w:rFonts w:cs="Arial"/>
          <w:b/>
          <w:lang w:eastAsia="pt-BR"/>
        </w:rPr>
        <w:t>TRIBUNAL DE CONTAS DO ESTADO DE SÃO PAULO</w:t>
      </w:r>
    </w:p>
    <w:p w14:paraId="30BEE4CB" w14:textId="77777777" w:rsidR="0009149E" w:rsidRPr="009335C3" w:rsidRDefault="0009149E" w:rsidP="009335C3">
      <w:pPr>
        <w:widowControl w:val="0"/>
        <w:spacing w:before="0" w:after="0"/>
        <w:rPr>
          <w:rFonts w:cs="Arial"/>
          <w:lang w:eastAsia="pt-BR"/>
        </w:rPr>
      </w:pPr>
    </w:p>
    <w:p w14:paraId="265C17B7" w14:textId="3EF8AED1" w:rsidR="0009149E" w:rsidRPr="009335C3" w:rsidRDefault="0009149E" w:rsidP="009335C3">
      <w:pPr>
        <w:widowControl w:val="0"/>
        <w:spacing w:before="0" w:after="0" w:line="240" w:lineRule="auto"/>
        <w:rPr>
          <w:rFonts w:cs="Arial"/>
          <w:lang w:eastAsia="pt-BR"/>
        </w:rPr>
      </w:pPr>
      <w:r w:rsidRPr="009335C3">
        <w:rPr>
          <w:rFonts w:cs="Arial"/>
          <w:lang w:eastAsia="pt-BR"/>
        </w:rPr>
        <w:t xml:space="preserve">Referência: </w:t>
      </w:r>
      <w:r w:rsidRPr="009335C3">
        <w:rPr>
          <w:rFonts w:cs="Arial"/>
        </w:rPr>
        <w:t xml:space="preserve">Tomada de Preços </w:t>
      </w:r>
      <w:r w:rsidRPr="009335C3">
        <w:rPr>
          <w:rFonts w:cs="Arial"/>
          <w:lang w:eastAsia="pt-BR"/>
        </w:rPr>
        <w:t xml:space="preserve">nº </w:t>
      </w:r>
      <w:r w:rsidR="00B024CB">
        <w:rPr>
          <w:rFonts w:cs="Arial"/>
          <w:lang w:eastAsia="pt-BR"/>
        </w:rPr>
        <w:t>01/22</w:t>
      </w:r>
    </w:p>
    <w:p w14:paraId="36068466" w14:textId="77777777" w:rsidR="0009149E" w:rsidRPr="009335C3" w:rsidRDefault="0009149E" w:rsidP="009335C3">
      <w:pPr>
        <w:widowControl w:val="0"/>
        <w:spacing w:before="0" w:after="0"/>
        <w:rPr>
          <w:rFonts w:cs="Arial"/>
          <w:lang w:eastAsia="pt-BR"/>
        </w:rPr>
      </w:pPr>
    </w:p>
    <w:p w14:paraId="33120A62" w14:textId="77777777" w:rsidR="0009149E" w:rsidRPr="009335C3" w:rsidRDefault="0009149E" w:rsidP="009335C3">
      <w:pPr>
        <w:widowControl w:val="0"/>
        <w:spacing w:before="0" w:after="0"/>
        <w:rPr>
          <w:rFonts w:cs="Arial"/>
          <w:lang w:eastAsia="pt-BR"/>
        </w:rPr>
      </w:pPr>
    </w:p>
    <w:p w14:paraId="56251676" w14:textId="77777777" w:rsidR="0009149E" w:rsidRPr="009335C3" w:rsidRDefault="0009149E" w:rsidP="009335C3">
      <w:pPr>
        <w:widowControl w:val="0"/>
        <w:spacing w:before="0" w:after="0"/>
        <w:rPr>
          <w:rFonts w:cs="Arial"/>
          <w:lang w:eastAsia="pt-BR"/>
        </w:rPr>
      </w:pPr>
      <w:r w:rsidRPr="009335C3">
        <w:rPr>
          <w:rFonts w:cs="Arial"/>
          <w:lang w:eastAsia="pt-BR"/>
        </w:rPr>
        <w:t>Pelo presente, designo o Sr. ___________________________, portador do RG nº _____________________ para representante da empresa __________________, CNPJ: _______________, estando ele credenciado a responder junto a V. Sas. em tudo o que se fizer necessário durante os trabalhos de abertura, exame, habilitação, classificação e interposição de recursos, relativamente à documentação de habilitação e à proposta  por nós apresentadas para fins de participação na licitação em referência.</w:t>
      </w:r>
    </w:p>
    <w:p w14:paraId="67DB83EF" w14:textId="77777777" w:rsidR="0009149E" w:rsidRPr="009335C3" w:rsidRDefault="0009149E" w:rsidP="009335C3">
      <w:pPr>
        <w:widowControl w:val="0"/>
        <w:spacing w:before="0" w:after="0"/>
        <w:rPr>
          <w:rFonts w:cs="Arial"/>
        </w:rPr>
      </w:pPr>
    </w:p>
    <w:p w14:paraId="6B614435" w14:textId="77777777" w:rsidR="0009149E" w:rsidRPr="009335C3" w:rsidRDefault="0009149E" w:rsidP="009335C3">
      <w:pPr>
        <w:widowControl w:val="0"/>
        <w:spacing w:before="0" w:after="0"/>
        <w:rPr>
          <w:rFonts w:cs="Arial"/>
        </w:rPr>
      </w:pPr>
    </w:p>
    <w:p w14:paraId="0D82A409" w14:textId="77777777" w:rsidR="0009149E" w:rsidRPr="009335C3" w:rsidRDefault="0009149E" w:rsidP="009335C3">
      <w:pPr>
        <w:widowControl w:val="0"/>
        <w:spacing w:before="0" w:after="0"/>
        <w:rPr>
          <w:rFonts w:cs="Arial"/>
        </w:rPr>
      </w:pPr>
    </w:p>
    <w:p w14:paraId="67DBADA1" w14:textId="47A6BC60" w:rsidR="0009149E" w:rsidRPr="009335C3" w:rsidRDefault="0009149E" w:rsidP="009335C3">
      <w:pPr>
        <w:widowControl w:val="0"/>
        <w:spacing w:before="0" w:after="0"/>
        <w:ind w:left="2" w:right="-81" w:firstLine="2338"/>
        <w:rPr>
          <w:rFonts w:cs="Arial"/>
        </w:rPr>
      </w:pPr>
      <w:r w:rsidRPr="009335C3">
        <w:rPr>
          <w:rFonts w:cs="Arial"/>
        </w:rPr>
        <w:t xml:space="preserve">São Paulo, em __ de __________ </w:t>
      </w:r>
      <w:proofErr w:type="spellStart"/>
      <w:r w:rsidRPr="009335C3">
        <w:rPr>
          <w:rFonts w:cs="Arial"/>
        </w:rPr>
        <w:t>de</w:t>
      </w:r>
      <w:proofErr w:type="spellEnd"/>
      <w:r w:rsidRPr="009335C3">
        <w:rPr>
          <w:rFonts w:cs="Arial"/>
        </w:rPr>
        <w:t xml:space="preserve"> 20</w:t>
      </w:r>
      <w:r w:rsidR="000069F3" w:rsidRPr="009335C3">
        <w:rPr>
          <w:rFonts w:cs="Arial"/>
        </w:rPr>
        <w:t>22</w:t>
      </w:r>
      <w:r w:rsidRPr="009335C3">
        <w:rPr>
          <w:rFonts w:cs="Arial"/>
        </w:rPr>
        <w:t>.</w:t>
      </w:r>
    </w:p>
    <w:p w14:paraId="71A0FAD0" w14:textId="77777777" w:rsidR="0009149E" w:rsidRPr="009335C3" w:rsidRDefault="0009149E" w:rsidP="009335C3">
      <w:pPr>
        <w:widowControl w:val="0"/>
        <w:spacing w:before="0" w:after="0"/>
        <w:rPr>
          <w:rFonts w:cs="Arial"/>
        </w:rPr>
      </w:pPr>
    </w:p>
    <w:p w14:paraId="47C2EB08" w14:textId="77777777" w:rsidR="0009149E" w:rsidRPr="009335C3" w:rsidRDefault="0009149E" w:rsidP="009335C3">
      <w:pPr>
        <w:widowControl w:val="0"/>
        <w:spacing w:before="0" w:after="0"/>
        <w:rPr>
          <w:rFonts w:cs="Arial"/>
        </w:rPr>
      </w:pPr>
    </w:p>
    <w:p w14:paraId="1BBF7A49" w14:textId="77777777" w:rsidR="0009149E" w:rsidRPr="009335C3" w:rsidRDefault="0009149E" w:rsidP="009335C3">
      <w:pPr>
        <w:widowControl w:val="0"/>
        <w:spacing w:before="0" w:after="0"/>
        <w:ind w:left="2" w:right="-81" w:firstLine="2338"/>
        <w:rPr>
          <w:rFonts w:cs="Arial"/>
        </w:rPr>
      </w:pPr>
      <w:r w:rsidRPr="009335C3">
        <w:rPr>
          <w:rFonts w:cs="Arial"/>
        </w:rPr>
        <w:t>_______________________________________</w:t>
      </w:r>
    </w:p>
    <w:p w14:paraId="1BC2F6F9" w14:textId="77777777" w:rsidR="0009149E" w:rsidRPr="009335C3" w:rsidRDefault="0009149E" w:rsidP="009335C3">
      <w:pPr>
        <w:widowControl w:val="0"/>
        <w:spacing w:before="0" w:after="0"/>
        <w:ind w:left="2" w:right="-81" w:firstLine="3238"/>
        <w:rPr>
          <w:rFonts w:cs="Arial"/>
        </w:rPr>
      </w:pPr>
      <w:r w:rsidRPr="009335C3">
        <w:rPr>
          <w:rFonts w:cs="Arial"/>
        </w:rPr>
        <w:t>Assinatura do representante legal</w:t>
      </w:r>
    </w:p>
    <w:p w14:paraId="218967A1" w14:textId="77777777" w:rsidR="0009149E" w:rsidRPr="009335C3" w:rsidRDefault="0009149E" w:rsidP="009335C3">
      <w:pPr>
        <w:widowControl w:val="0"/>
        <w:spacing w:before="0" w:after="0"/>
        <w:ind w:left="2" w:right="-81" w:hanging="2"/>
        <w:rPr>
          <w:rFonts w:cs="Arial"/>
        </w:rPr>
      </w:pPr>
    </w:p>
    <w:p w14:paraId="2F5955AB" w14:textId="77777777" w:rsidR="0009149E" w:rsidRPr="009335C3" w:rsidRDefault="0009149E" w:rsidP="009335C3">
      <w:pPr>
        <w:widowControl w:val="0"/>
        <w:spacing w:before="0" w:after="0"/>
        <w:ind w:left="2" w:right="-81" w:hanging="2"/>
        <w:rPr>
          <w:rFonts w:cs="Arial"/>
        </w:rPr>
      </w:pPr>
      <w:r w:rsidRPr="009335C3">
        <w:rPr>
          <w:rFonts w:cs="Arial"/>
        </w:rPr>
        <w:t>Nome do Representante:</w:t>
      </w:r>
    </w:p>
    <w:p w14:paraId="11385438" w14:textId="77777777" w:rsidR="0009149E" w:rsidRPr="009335C3" w:rsidRDefault="0009149E" w:rsidP="009335C3">
      <w:pPr>
        <w:widowControl w:val="0"/>
        <w:spacing w:before="0" w:after="0"/>
        <w:ind w:left="2" w:right="-81" w:hanging="2"/>
        <w:rPr>
          <w:rFonts w:cs="Arial"/>
        </w:rPr>
      </w:pPr>
      <w:r w:rsidRPr="009335C3">
        <w:rPr>
          <w:rFonts w:cs="Arial"/>
        </w:rPr>
        <w:t>RG do Representante nº:</w:t>
      </w:r>
    </w:p>
    <w:p w14:paraId="3903ACAE" w14:textId="77777777" w:rsidR="0009149E" w:rsidRPr="009335C3" w:rsidRDefault="0009149E" w:rsidP="009335C3">
      <w:pPr>
        <w:spacing w:before="0" w:after="0" w:line="240" w:lineRule="auto"/>
        <w:jc w:val="left"/>
        <w:rPr>
          <w:lang w:eastAsia="pt-BR"/>
        </w:rPr>
      </w:pPr>
      <w:r w:rsidRPr="009335C3">
        <w:rPr>
          <w:rFonts w:cs="Arial"/>
        </w:rPr>
        <w:br w:type="page"/>
      </w:r>
    </w:p>
    <w:p w14:paraId="5D045BDC" w14:textId="77777777" w:rsidR="0009149E" w:rsidRPr="009335C3" w:rsidRDefault="0009149E" w:rsidP="009335C3">
      <w:pPr>
        <w:keepLines/>
        <w:spacing w:before="0" w:after="0" w:line="240" w:lineRule="auto"/>
        <w:jc w:val="center"/>
        <w:outlineLvl w:val="0"/>
        <w:rPr>
          <w:rFonts w:cs="Arial"/>
          <w:b/>
          <w:lang w:val="x-none"/>
        </w:rPr>
      </w:pPr>
    </w:p>
    <w:p w14:paraId="0B450029" w14:textId="77777777" w:rsidR="0009149E" w:rsidRPr="009335C3" w:rsidRDefault="0009149E" w:rsidP="009335C3">
      <w:pPr>
        <w:keepLines/>
        <w:spacing w:before="0" w:after="0" w:line="240" w:lineRule="auto"/>
        <w:jc w:val="center"/>
        <w:outlineLvl w:val="0"/>
        <w:rPr>
          <w:rFonts w:cs="Arial"/>
          <w:b/>
          <w:lang w:val="x-none"/>
        </w:rPr>
      </w:pPr>
      <w:r w:rsidRPr="009335C3">
        <w:rPr>
          <w:rFonts w:cs="Arial"/>
          <w:b/>
          <w:lang w:val="x-none"/>
        </w:rPr>
        <w:t>ANEXO VI</w:t>
      </w:r>
    </w:p>
    <w:p w14:paraId="7123D452" w14:textId="77777777" w:rsidR="0009149E" w:rsidRPr="009335C3" w:rsidRDefault="0009149E" w:rsidP="009335C3">
      <w:pPr>
        <w:autoSpaceDE w:val="0"/>
        <w:autoSpaceDN w:val="0"/>
        <w:adjustRightInd w:val="0"/>
        <w:spacing w:before="0" w:after="0" w:line="240" w:lineRule="auto"/>
        <w:jc w:val="center"/>
        <w:rPr>
          <w:rFonts w:eastAsia="Times New Roman" w:cs="Arial"/>
          <w:b/>
          <w:bCs/>
          <w:color w:val="000000"/>
          <w:lang w:eastAsia="pt-BR"/>
        </w:rPr>
      </w:pPr>
      <w:r w:rsidRPr="009335C3">
        <w:rPr>
          <w:rFonts w:eastAsia="Times New Roman" w:cs="Arial"/>
          <w:b/>
          <w:bCs/>
          <w:color w:val="000000"/>
          <w:lang w:eastAsia="pt-BR"/>
        </w:rPr>
        <w:t>DECLARAÇÃO DE MICROEMPRESA OU EMPRESA DE PEQUENO PORTE</w:t>
      </w:r>
    </w:p>
    <w:p w14:paraId="06954D2C" w14:textId="77777777" w:rsidR="0009149E" w:rsidRPr="009335C3" w:rsidRDefault="0009149E" w:rsidP="009335C3">
      <w:pPr>
        <w:autoSpaceDE w:val="0"/>
        <w:autoSpaceDN w:val="0"/>
        <w:adjustRightInd w:val="0"/>
        <w:spacing w:before="0" w:after="0" w:line="240" w:lineRule="auto"/>
        <w:jc w:val="left"/>
        <w:rPr>
          <w:rFonts w:eastAsia="Times New Roman" w:cs="Arial"/>
          <w:b/>
          <w:bCs/>
          <w:color w:val="000000"/>
          <w:lang w:eastAsia="pt-BR"/>
        </w:rPr>
      </w:pPr>
    </w:p>
    <w:p w14:paraId="28BE3C5F" w14:textId="77777777" w:rsidR="0009149E" w:rsidRPr="009335C3" w:rsidRDefault="0009149E" w:rsidP="009335C3">
      <w:pPr>
        <w:autoSpaceDE w:val="0"/>
        <w:autoSpaceDN w:val="0"/>
        <w:adjustRightInd w:val="0"/>
        <w:spacing w:before="0" w:after="0" w:line="240" w:lineRule="auto"/>
        <w:jc w:val="left"/>
        <w:rPr>
          <w:rFonts w:eastAsia="Times New Roman" w:cs="Arial"/>
          <w:b/>
          <w:bCs/>
          <w:color w:val="000000"/>
          <w:lang w:eastAsia="pt-BR"/>
        </w:rPr>
      </w:pPr>
    </w:p>
    <w:p w14:paraId="251EC282" w14:textId="77777777" w:rsidR="0009149E" w:rsidRPr="009335C3" w:rsidRDefault="0009149E" w:rsidP="009335C3">
      <w:pPr>
        <w:autoSpaceDE w:val="0"/>
        <w:autoSpaceDN w:val="0"/>
        <w:adjustRightInd w:val="0"/>
        <w:spacing w:before="0" w:after="0" w:line="240" w:lineRule="auto"/>
        <w:jc w:val="left"/>
        <w:rPr>
          <w:rFonts w:eastAsia="Times New Roman" w:cs="Arial"/>
          <w:b/>
          <w:bCs/>
          <w:color w:val="000000"/>
          <w:lang w:eastAsia="pt-BR"/>
        </w:rPr>
      </w:pPr>
    </w:p>
    <w:p w14:paraId="2818BF55" w14:textId="77777777" w:rsidR="0009149E" w:rsidRPr="009335C3" w:rsidRDefault="0009149E" w:rsidP="009335C3">
      <w:pPr>
        <w:autoSpaceDE w:val="0"/>
        <w:autoSpaceDN w:val="0"/>
        <w:adjustRightInd w:val="0"/>
        <w:spacing w:before="0" w:after="0" w:line="240" w:lineRule="auto"/>
        <w:jc w:val="left"/>
        <w:rPr>
          <w:rFonts w:eastAsia="Times New Roman" w:cs="Arial"/>
          <w:color w:val="000000"/>
          <w:lang w:eastAsia="pt-BR"/>
        </w:rPr>
      </w:pPr>
    </w:p>
    <w:p w14:paraId="5870EC01" w14:textId="60EA54EE" w:rsidR="0009149E" w:rsidRPr="009335C3" w:rsidRDefault="0009149E" w:rsidP="009335C3">
      <w:pPr>
        <w:autoSpaceDE w:val="0"/>
        <w:autoSpaceDN w:val="0"/>
        <w:adjustRightInd w:val="0"/>
        <w:spacing w:before="0" w:after="0"/>
        <w:rPr>
          <w:rFonts w:eastAsia="Times New Roman" w:cs="Arial"/>
          <w:color w:val="000000"/>
          <w:lang w:eastAsia="pt-BR"/>
        </w:rPr>
      </w:pPr>
      <w:r w:rsidRPr="009335C3">
        <w:rPr>
          <w:rFonts w:eastAsia="Times New Roman" w:cs="Arial"/>
          <w:b/>
          <w:bCs/>
          <w:color w:val="000000"/>
          <w:lang w:eastAsia="pt-BR"/>
        </w:rPr>
        <w:t xml:space="preserve">                         DECLARO</w:t>
      </w:r>
      <w:r w:rsidRPr="009335C3">
        <w:rPr>
          <w:rFonts w:eastAsia="Times New Roman" w:cs="Arial"/>
          <w:color w:val="000000"/>
          <w:lang w:eastAsia="pt-BR"/>
        </w:rPr>
        <w:t xml:space="preserve">, sob as penas da lei, sem prejuízo das sanções e multas previstas no ato convocatório, que a empresa _________________________________________(denominação da pessoa jurídica), CNPJ nº ________________________é </w:t>
      </w:r>
      <w:r w:rsidRPr="009335C3">
        <w:rPr>
          <w:rFonts w:eastAsia="Times New Roman" w:cs="Arial"/>
          <w:b/>
          <w:bCs/>
          <w:color w:val="000000"/>
          <w:lang w:eastAsia="pt-BR"/>
        </w:rPr>
        <w:t xml:space="preserve">microempresa </w:t>
      </w:r>
      <w:r w:rsidRPr="009335C3">
        <w:rPr>
          <w:rFonts w:eastAsia="Times New Roman" w:cs="Arial"/>
          <w:bCs/>
          <w:color w:val="000000"/>
          <w:lang w:eastAsia="pt-BR"/>
        </w:rPr>
        <w:t>ou</w:t>
      </w:r>
      <w:r w:rsidRPr="009335C3">
        <w:rPr>
          <w:rFonts w:eastAsia="Times New Roman" w:cs="Arial"/>
          <w:b/>
          <w:bCs/>
          <w:color w:val="000000"/>
          <w:lang w:eastAsia="pt-BR"/>
        </w:rPr>
        <w:t xml:space="preserve"> empresa de pequeno porte</w:t>
      </w:r>
      <w:r w:rsidRPr="009335C3">
        <w:rPr>
          <w:rFonts w:eastAsia="Times New Roman" w:cs="Arial"/>
          <w:color w:val="000000"/>
          <w:lang w:eastAsia="pt-BR"/>
        </w:rPr>
        <w:t xml:space="preserve">, nos termos do enquadramento previsto nos incisos I e II e §§ 1º e 2º, bem como não possui qualquer dos impedimentos previstos nos §§ 4º e seguintes todos do artigo 3º da </w:t>
      </w:r>
      <w:r w:rsidRPr="009335C3">
        <w:rPr>
          <w:rFonts w:eastAsia="Times New Roman" w:cs="Arial"/>
          <w:b/>
          <w:bCs/>
          <w:color w:val="000000"/>
          <w:lang w:eastAsia="pt-BR"/>
        </w:rPr>
        <w:t>Lei Complementar nº 123</w:t>
      </w:r>
      <w:r w:rsidRPr="009335C3">
        <w:rPr>
          <w:rFonts w:eastAsia="Times New Roman" w:cs="Arial"/>
          <w:bCs/>
          <w:color w:val="000000"/>
          <w:lang w:eastAsia="pt-BR"/>
        </w:rPr>
        <w:t>,</w:t>
      </w:r>
      <w:r w:rsidRPr="009335C3">
        <w:rPr>
          <w:rFonts w:eastAsia="Times New Roman" w:cs="Arial"/>
          <w:b/>
          <w:bCs/>
          <w:color w:val="000000"/>
          <w:lang w:eastAsia="pt-BR"/>
        </w:rPr>
        <w:t xml:space="preserve"> de 14 de dezembro de 2006</w:t>
      </w:r>
      <w:r w:rsidRPr="009335C3">
        <w:rPr>
          <w:rFonts w:eastAsia="Times New Roman" w:cs="Arial"/>
          <w:color w:val="000000"/>
          <w:lang w:eastAsia="pt-BR"/>
        </w:rPr>
        <w:t xml:space="preserve">, e alterações, cujos termos declaro conhecer na íntegra, </w:t>
      </w:r>
      <w:r w:rsidRPr="009335C3">
        <w:rPr>
          <w:rFonts w:eastAsia="Times New Roman" w:cs="Arial"/>
          <w:b/>
          <w:color w:val="000000"/>
          <w:lang w:eastAsia="pt-BR"/>
        </w:rPr>
        <w:t>estando apta</w:t>
      </w:r>
      <w:r w:rsidRPr="009335C3">
        <w:rPr>
          <w:rFonts w:eastAsia="Times New Roman" w:cs="Arial"/>
          <w:color w:val="000000"/>
          <w:lang w:eastAsia="pt-BR"/>
        </w:rPr>
        <w:t xml:space="preserve">, portanto, a exercer o direito de comprovar a regularidade fiscal e trabalhista somente para efeito de assinatura de contrato, previsto nos artigos 42 e 43 da referida lei  complementar, no procedimento licitatório da </w:t>
      </w:r>
      <w:r w:rsidRPr="009335C3">
        <w:rPr>
          <w:rFonts w:cs="Arial"/>
          <w:color w:val="000000"/>
          <w:lang w:eastAsia="pt-BR"/>
        </w:rPr>
        <w:t xml:space="preserve">Tomada de Preços </w:t>
      </w:r>
      <w:r w:rsidRPr="009335C3">
        <w:rPr>
          <w:rFonts w:eastAsia="Times New Roman" w:cs="Arial"/>
          <w:color w:val="000000"/>
          <w:lang w:eastAsia="pt-BR"/>
        </w:rPr>
        <w:t xml:space="preserve">nº </w:t>
      </w:r>
      <w:r w:rsidR="00B024CB">
        <w:rPr>
          <w:rFonts w:eastAsia="Times New Roman" w:cs="Arial"/>
          <w:color w:val="000000"/>
          <w:lang w:eastAsia="pt-BR"/>
        </w:rPr>
        <w:t>01/22</w:t>
      </w:r>
      <w:r w:rsidRPr="009335C3">
        <w:rPr>
          <w:rFonts w:eastAsia="Times New Roman" w:cs="Arial"/>
          <w:color w:val="000000"/>
          <w:lang w:eastAsia="pt-BR"/>
        </w:rPr>
        <w:t>, realizado pelo Tribunal de Contas do Estado de São Paulo.</w:t>
      </w:r>
    </w:p>
    <w:p w14:paraId="7F1AD12E" w14:textId="77777777" w:rsidR="0009149E" w:rsidRPr="009335C3" w:rsidRDefault="0009149E" w:rsidP="009335C3">
      <w:pPr>
        <w:autoSpaceDE w:val="0"/>
        <w:autoSpaceDN w:val="0"/>
        <w:adjustRightInd w:val="0"/>
        <w:spacing w:before="0" w:after="0" w:line="240" w:lineRule="auto"/>
        <w:ind w:right="-426"/>
        <w:rPr>
          <w:rFonts w:eastAsia="Times New Roman" w:cs="Arial"/>
          <w:color w:val="000000"/>
          <w:lang w:eastAsia="pt-BR"/>
        </w:rPr>
      </w:pPr>
    </w:p>
    <w:p w14:paraId="42D7C45A" w14:textId="77777777" w:rsidR="0009149E" w:rsidRPr="009335C3" w:rsidRDefault="0009149E" w:rsidP="009335C3">
      <w:pPr>
        <w:autoSpaceDE w:val="0"/>
        <w:autoSpaceDN w:val="0"/>
        <w:adjustRightInd w:val="0"/>
        <w:spacing w:before="0" w:after="0" w:line="240" w:lineRule="auto"/>
        <w:ind w:right="-426"/>
        <w:rPr>
          <w:rFonts w:eastAsia="Times New Roman" w:cs="Arial"/>
          <w:color w:val="000000"/>
          <w:lang w:eastAsia="pt-BR"/>
        </w:rPr>
      </w:pPr>
    </w:p>
    <w:p w14:paraId="6A94873C" w14:textId="77777777" w:rsidR="0009149E" w:rsidRPr="009335C3" w:rsidRDefault="0009149E" w:rsidP="009335C3">
      <w:pPr>
        <w:autoSpaceDE w:val="0"/>
        <w:autoSpaceDN w:val="0"/>
        <w:adjustRightInd w:val="0"/>
        <w:spacing w:before="0" w:after="0" w:line="240" w:lineRule="auto"/>
        <w:ind w:right="-426"/>
        <w:rPr>
          <w:rFonts w:eastAsia="Times New Roman" w:cs="Arial"/>
          <w:color w:val="000000"/>
          <w:lang w:eastAsia="pt-BR"/>
        </w:rPr>
      </w:pPr>
    </w:p>
    <w:p w14:paraId="5F150121" w14:textId="77777777" w:rsidR="0009149E" w:rsidRPr="009335C3" w:rsidRDefault="0009149E" w:rsidP="009335C3">
      <w:pPr>
        <w:autoSpaceDE w:val="0"/>
        <w:autoSpaceDN w:val="0"/>
        <w:adjustRightInd w:val="0"/>
        <w:spacing w:before="0" w:after="0" w:line="240" w:lineRule="auto"/>
        <w:ind w:right="-426"/>
        <w:rPr>
          <w:rFonts w:eastAsia="Times New Roman" w:cs="Arial"/>
          <w:color w:val="000000"/>
          <w:lang w:eastAsia="pt-BR"/>
        </w:rPr>
      </w:pPr>
    </w:p>
    <w:p w14:paraId="43D94440" w14:textId="77777777" w:rsidR="0009149E" w:rsidRPr="009335C3" w:rsidRDefault="0009149E" w:rsidP="009335C3">
      <w:pPr>
        <w:autoSpaceDE w:val="0"/>
        <w:autoSpaceDN w:val="0"/>
        <w:adjustRightInd w:val="0"/>
        <w:spacing w:before="0" w:after="0" w:line="240" w:lineRule="auto"/>
        <w:ind w:right="-426"/>
        <w:rPr>
          <w:rFonts w:eastAsia="Times New Roman" w:cs="Arial"/>
          <w:color w:val="000000"/>
          <w:lang w:eastAsia="pt-BR"/>
        </w:rPr>
      </w:pPr>
    </w:p>
    <w:p w14:paraId="011C2F5C" w14:textId="77777777" w:rsidR="0009149E" w:rsidRPr="009335C3" w:rsidRDefault="0009149E" w:rsidP="009335C3">
      <w:pPr>
        <w:autoSpaceDE w:val="0"/>
        <w:autoSpaceDN w:val="0"/>
        <w:adjustRightInd w:val="0"/>
        <w:spacing w:before="0" w:after="0" w:line="240" w:lineRule="auto"/>
        <w:ind w:right="-426"/>
        <w:rPr>
          <w:rFonts w:eastAsia="Times New Roman" w:cs="Arial"/>
          <w:color w:val="000000"/>
          <w:lang w:eastAsia="pt-BR"/>
        </w:rPr>
      </w:pPr>
    </w:p>
    <w:p w14:paraId="31518350" w14:textId="1373BBC9" w:rsidR="0009149E" w:rsidRPr="009335C3" w:rsidRDefault="0009149E" w:rsidP="009335C3">
      <w:pPr>
        <w:autoSpaceDE w:val="0"/>
        <w:autoSpaceDN w:val="0"/>
        <w:adjustRightInd w:val="0"/>
        <w:spacing w:before="0" w:after="0" w:line="240" w:lineRule="auto"/>
        <w:jc w:val="center"/>
        <w:rPr>
          <w:rFonts w:eastAsia="Times New Roman" w:cs="Arial"/>
          <w:color w:val="000000"/>
          <w:lang w:eastAsia="pt-BR"/>
        </w:rPr>
      </w:pPr>
      <w:r w:rsidRPr="009335C3">
        <w:rPr>
          <w:rFonts w:eastAsia="Times New Roman" w:cs="Arial"/>
          <w:color w:val="000000"/>
          <w:lang w:eastAsia="pt-BR"/>
        </w:rPr>
        <w:t xml:space="preserve">São Paulo, em ____ de ________________ </w:t>
      </w:r>
      <w:proofErr w:type="spellStart"/>
      <w:r w:rsidRPr="009335C3">
        <w:rPr>
          <w:rFonts w:eastAsia="Times New Roman" w:cs="Arial"/>
          <w:color w:val="000000"/>
          <w:lang w:eastAsia="pt-BR"/>
        </w:rPr>
        <w:t>de</w:t>
      </w:r>
      <w:proofErr w:type="spellEnd"/>
      <w:r w:rsidRPr="009335C3">
        <w:rPr>
          <w:rFonts w:eastAsia="Times New Roman" w:cs="Arial"/>
          <w:color w:val="000000"/>
          <w:lang w:eastAsia="pt-BR"/>
        </w:rPr>
        <w:t xml:space="preserve"> 20</w:t>
      </w:r>
      <w:r w:rsidR="000069F3" w:rsidRPr="009335C3">
        <w:rPr>
          <w:rFonts w:eastAsia="Times New Roman" w:cs="Arial"/>
          <w:color w:val="000000"/>
          <w:lang w:eastAsia="pt-BR"/>
        </w:rPr>
        <w:t>22</w:t>
      </w:r>
      <w:r w:rsidRPr="009335C3">
        <w:rPr>
          <w:rFonts w:eastAsia="Times New Roman" w:cs="Arial"/>
          <w:color w:val="000000"/>
          <w:lang w:eastAsia="pt-BR"/>
        </w:rPr>
        <w:t>.</w:t>
      </w:r>
    </w:p>
    <w:p w14:paraId="1F2751F5" w14:textId="77777777" w:rsidR="0009149E" w:rsidRPr="009335C3" w:rsidRDefault="0009149E" w:rsidP="009335C3">
      <w:pPr>
        <w:autoSpaceDE w:val="0"/>
        <w:autoSpaceDN w:val="0"/>
        <w:adjustRightInd w:val="0"/>
        <w:spacing w:before="0" w:after="0" w:line="240" w:lineRule="auto"/>
        <w:jc w:val="center"/>
        <w:rPr>
          <w:rFonts w:eastAsia="Times New Roman" w:cs="Arial"/>
          <w:color w:val="000000"/>
          <w:lang w:eastAsia="pt-BR"/>
        </w:rPr>
      </w:pPr>
    </w:p>
    <w:p w14:paraId="427FE454" w14:textId="77777777" w:rsidR="0009149E" w:rsidRPr="009335C3" w:rsidRDefault="0009149E" w:rsidP="009335C3">
      <w:pPr>
        <w:autoSpaceDE w:val="0"/>
        <w:autoSpaceDN w:val="0"/>
        <w:adjustRightInd w:val="0"/>
        <w:spacing w:before="0" w:after="0" w:line="240" w:lineRule="auto"/>
        <w:jc w:val="center"/>
        <w:rPr>
          <w:rFonts w:eastAsia="Times New Roman" w:cs="Arial"/>
          <w:color w:val="000000"/>
          <w:lang w:eastAsia="pt-BR"/>
        </w:rPr>
      </w:pPr>
    </w:p>
    <w:p w14:paraId="3F67552D" w14:textId="77777777" w:rsidR="0009149E" w:rsidRPr="009335C3" w:rsidRDefault="0009149E" w:rsidP="009335C3">
      <w:pPr>
        <w:autoSpaceDE w:val="0"/>
        <w:autoSpaceDN w:val="0"/>
        <w:adjustRightInd w:val="0"/>
        <w:spacing w:before="0" w:after="0" w:line="240" w:lineRule="auto"/>
        <w:jc w:val="center"/>
        <w:rPr>
          <w:rFonts w:eastAsia="Times New Roman" w:cs="Arial"/>
          <w:color w:val="000000"/>
          <w:lang w:eastAsia="pt-BR"/>
        </w:rPr>
      </w:pPr>
    </w:p>
    <w:p w14:paraId="7A3B7BA8" w14:textId="77777777" w:rsidR="0009149E" w:rsidRPr="009335C3" w:rsidRDefault="0009149E" w:rsidP="009335C3">
      <w:pPr>
        <w:autoSpaceDE w:val="0"/>
        <w:autoSpaceDN w:val="0"/>
        <w:adjustRightInd w:val="0"/>
        <w:spacing w:before="0" w:after="0" w:line="240" w:lineRule="auto"/>
        <w:jc w:val="center"/>
        <w:rPr>
          <w:rFonts w:eastAsia="Times New Roman" w:cs="Arial"/>
          <w:color w:val="000000"/>
          <w:lang w:eastAsia="pt-BR"/>
        </w:rPr>
      </w:pPr>
    </w:p>
    <w:p w14:paraId="5703D3D7" w14:textId="77777777" w:rsidR="0009149E" w:rsidRPr="009335C3" w:rsidRDefault="0009149E" w:rsidP="009335C3">
      <w:pPr>
        <w:autoSpaceDE w:val="0"/>
        <w:autoSpaceDN w:val="0"/>
        <w:adjustRightInd w:val="0"/>
        <w:spacing w:before="0" w:after="0" w:line="240" w:lineRule="auto"/>
        <w:jc w:val="center"/>
        <w:rPr>
          <w:rFonts w:eastAsia="Times New Roman" w:cs="Arial"/>
          <w:color w:val="000000"/>
          <w:lang w:eastAsia="pt-BR"/>
        </w:rPr>
      </w:pPr>
      <w:r w:rsidRPr="009335C3">
        <w:rPr>
          <w:rFonts w:eastAsia="Times New Roman" w:cs="Arial"/>
          <w:color w:val="000000"/>
          <w:lang w:eastAsia="pt-BR"/>
        </w:rPr>
        <w:t>_______________________________________</w:t>
      </w:r>
    </w:p>
    <w:p w14:paraId="48E2CA07" w14:textId="77777777" w:rsidR="0009149E" w:rsidRPr="009335C3" w:rsidRDefault="0009149E" w:rsidP="009335C3">
      <w:pPr>
        <w:autoSpaceDE w:val="0"/>
        <w:autoSpaceDN w:val="0"/>
        <w:adjustRightInd w:val="0"/>
        <w:spacing w:before="0" w:after="0" w:line="240" w:lineRule="auto"/>
        <w:jc w:val="center"/>
        <w:rPr>
          <w:rFonts w:eastAsia="Times New Roman" w:cs="Arial"/>
          <w:color w:val="000000"/>
          <w:lang w:eastAsia="pt-BR"/>
        </w:rPr>
      </w:pPr>
      <w:r w:rsidRPr="009335C3">
        <w:rPr>
          <w:rFonts w:eastAsia="Times New Roman" w:cs="Arial"/>
          <w:color w:val="000000"/>
          <w:lang w:eastAsia="pt-BR"/>
        </w:rPr>
        <w:t>Assinatura do representante legal</w:t>
      </w:r>
    </w:p>
    <w:p w14:paraId="3F6D501A" w14:textId="77777777" w:rsidR="0009149E" w:rsidRPr="009335C3" w:rsidRDefault="0009149E" w:rsidP="009335C3">
      <w:pPr>
        <w:autoSpaceDE w:val="0"/>
        <w:autoSpaceDN w:val="0"/>
        <w:adjustRightInd w:val="0"/>
        <w:spacing w:before="0" w:after="0" w:line="240" w:lineRule="auto"/>
        <w:jc w:val="left"/>
        <w:rPr>
          <w:rFonts w:eastAsia="Times New Roman" w:cs="Arial"/>
          <w:color w:val="000000"/>
          <w:lang w:eastAsia="pt-BR"/>
        </w:rPr>
      </w:pPr>
    </w:p>
    <w:p w14:paraId="5FA6BBF4" w14:textId="77777777" w:rsidR="0009149E" w:rsidRPr="009335C3" w:rsidRDefault="0009149E" w:rsidP="009335C3">
      <w:pPr>
        <w:autoSpaceDE w:val="0"/>
        <w:autoSpaceDN w:val="0"/>
        <w:adjustRightInd w:val="0"/>
        <w:spacing w:before="0" w:after="0" w:line="240" w:lineRule="auto"/>
        <w:jc w:val="left"/>
        <w:rPr>
          <w:rFonts w:eastAsia="Times New Roman" w:cs="Arial"/>
          <w:color w:val="000000"/>
          <w:lang w:eastAsia="pt-BR"/>
        </w:rPr>
      </w:pPr>
      <w:r w:rsidRPr="009335C3">
        <w:rPr>
          <w:rFonts w:eastAsia="Times New Roman" w:cs="Arial"/>
          <w:color w:val="000000"/>
          <w:lang w:eastAsia="pt-BR"/>
        </w:rPr>
        <w:t xml:space="preserve">Nome do representante:_____________________________________ </w:t>
      </w:r>
    </w:p>
    <w:p w14:paraId="1A85568F" w14:textId="77777777" w:rsidR="0009149E" w:rsidRPr="009335C3" w:rsidRDefault="0009149E" w:rsidP="009335C3">
      <w:pPr>
        <w:spacing w:before="0" w:after="0" w:line="240" w:lineRule="auto"/>
        <w:jc w:val="left"/>
        <w:rPr>
          <w:rFonts w:cs="Arial"/>
        </w:rPr>
      </w:pPr>
    </w:p>
    <w:p w14:paraId="08567A67" w14:textId="77777777" w:rsidR="0009149E" w:rsidRPr="009335C3" w:rsidRDefault="0009149E" w:rsidP="009335C3">
      <w:pPr>
        <w:spacing w:before="0" w:after="0" w:line="240" w:lineRule="auto"/>
        <w:jc w:val="left"/>
        <w:rPr>
          <w:rFonts w:cs="Arial"/>
        </w:rPr>
      </w:pPr>
      <w:r w:rsidRPr="009335C3">
        <w:rPr>
          <w:rFonts w:cs="Arial"/>
        </w:rPr>
        <w:t xml:space="preserve">RG do representante:_______________________________________ </w:t>
      </w:r>
    </w:p>
    <w:p w14:paraId="78A27BB6" w14:textId="77777777" w:rsidR="0009149E" w:rsidRPr="009335C3" w:rsidRDefault="0009149E" w:rsidP="009335C3">
      <w:pPr>
        <w:spacing w:before="0" w:after="0" w:line="240" w:lineRule="auto"/>
        <w:jc w:val="center"/>
        <w:rPr>
          <w:rFonts w:cs="Arial"/>
          <w:b/>
        </w:rPr>
      </w:pPr>
      <w:r w:rsidRPr="009335C3">
        <w:rPr>
          <w:rFonts w:cs="Arial"/>
        </w:rPr>
        <w:br w:type="page"/>
      </w:r>
    </w:p>
    <w:p w14:paraId="0C70DB19" w14:textId="77777777" w:rsidR="0009149E" w:rsidRPr="009335C3" w:rsidRDefault="0009149E" w:rsidP="009335C3">
      <w:pPr>
        <w:widowControl w:val="0"/>
        <w:spacing w:before="0" w:after="0" w:line="240" w:lineRule="auto"/>
        <w:ind w:left="142"/>
        <w:jc w:val="center"/>
        <w:rPr>
          <w:rFonts w:cs="Arial"/>
          <w:b/>
        </w:rPr>
      </w:pPr>
      <w:r w:rsidRPr="009335C3">
        <w:rPr>
          <w:rFonts w:cs="Arial"/>
          <w:b/>
        </w:rPr>
        <w:lastRenderedPageBreak/>
        <w:t>ANEXO VII</w:t>
      </w:r>
    </w:p>
    <w:p w14:paraId="609209CC" w14:textId="77777777" w:rsidR="0009149E" w:rsidRPr="009335C3" w:rsidRDefault="0009149E" w:rsidP="009335C3">
      <w:pPr>
        <w:widowControl w:val="0"/>
        <w:spacing w:before="0" w:after="0" w:line="240" w:lineRule="auto"/>
        <w:ind w:left="142"/>
        <w:jc w:val="center"/>
        <w:rPr>
          <w:rFonts w:cs="Arial"/>
          <w:b/>
        </w:rPr>
      </w:pPr>
      <w:r w:rsidRPr="009335C3">
        <w:rPr>
          <w:rFonts w:cs="Arial"/>
          <w:b/>
        </w:rPr>
        <w:t>MODELO ARQUIVO DECLARAÇÕES</w:t>
      </w:r>
    </w:p>
    <w:p w14:paraId="5D8ECE65" w14:textId="77777777" w:rsidR="0009149E" w:rsidRPr="009335C3" w:rsidRDefault="0009149E" w:rsidP="009335C3">
      <w:pPr>
        <w:widowControl w:val="0"/>
        <w:spacing w:before="0" w:after="0" w:line="240" w:lineRule="auto"/>
        <w:ind w:left="142"/>
        <w:jc w:val="center"/>
        <w:rPr>
          <w:rFonts w:cs="Arial"/>
          <w:b/>
        </w:rPr>
      </w:pPr>
      <w:r w:rsidRPr="009335C3">
        <w:rPr>
          <w:rFonts w:cs="Arial"/>
          <w:b/>
        </w:rPr>
        <w:t>(FASE HABILITAÇÃO)</w:t>
      </w:r>
    </w:p>
    <w:p w14:paraId="4A90D920" w14:textId="77777777" w:rsidR="0009149E" w:rsidRPr="009335C3" w:rsidRDefault="0009149E" w:rsidP="009335C3">
      <w:pPr>
        <w:widowControl w:val="0"/>
        <w:spacing w:before="0" w:after="0" w:line="240" w:lineRule="auto"/>
        <w:ind w:left="142"/>
        <w:jc w:val="center"/>
        <w:rPr>
          <w:rFonts w:cs="Arial"/>
          <w:b/>
        </w:rPr>
      </w:pPr>
    </w:p>
    <w:p w14:paraId="31E671B3" w14:textId="77777777" w:rsidR="0009149E" w:rsidRPr="009335C3" w:rsidRDefault="0009149E" w:rsidP="009335C3">
      <w:pPr>
        <w:widowControl w:val="0"/>
        <w:spacing w:before="0" w:after="0" w:line="240" w:lineRule="auto"/>
        <w:rPr>
          <w:rFonts w:cs="Arial"/>
          <w:lang w:eastAsia="pt-BR"/>
        </w:rPr>
      </w:pPr>
    </w:p>
    <w:p w14:paraId="70A4A808" w14:textId="75C8A731" w:rsidR="0009149E" w:rsidRPr="009335C3" w:rsidRDefault="0009149E" w:rsidP="009335C3">
      <w:pPr>
        <w:spacing w:before="0" w:after="0" w:line="240" w:lineRule="auto"/>
        <w:rPr>
          <w:rFonts w:cs="Arial"/>
          <w:color w:val="000000"/>
        </w:rPr>
      </w:pPr>
      <w:r w:rsidRPr="009335C3">
        <w:rPr>
          <w:rFonts w:cs="Arial"/>
          <w:color w:val="000000"/>
        </w:rPr>
        <w:t xml:space="preserve">Eu ___________________ (nome completo), representante legal da empresa __________________________ (denominação da pessoa jurídica), participante da </w:t>
      </w:r>
      <w:r w:rsidRPr="009335C3">
        <w:rPr>
          <w:rFonts w:cs="Arial"/>
        </w:rPr>
        <w:t xml:space="preserve">Tomada de Preços </w:t>
      </w:r>
      <w:r w:rsidRPr="009335C3">
        <w:rPr>
          <w:rFonts w:cs="Arial"/>
          <w:color w:val="000000"/>
        </w:rPr>
        <w:t xml:space="preserve">nº </w:t>
      </w:r>
      <w:r w:rsidR="00B024CB">
        <w:rPr>
          <w:rFonts w:cs="Arial"/>
          <w:color w:val="000000"/>
        </w:rPr>
        <w:t>01/22</w:t>
      </w:r>
      <w:r w:rsidRPr="009335C3">
        <w:rPr>
          <w:rFonts w:cs="Arial"/>
          <w:color w:val="000000"/>
        </w:rPr>
        <w:t xml:space="preserve">, do Tribunal de Contas do Estado de São Paulo, </w:t>
      </w:r>
      <w:r w:rsidRPr="009335C3">
        <w:rPr>
          <w:rFonts w:cs="Arial"/>
          <w:b/>
          <w:color w:val="000000"/>
        </w:rPr>
        <w:t>DECLARO</w:t>
      </w:r>
      <w:r w:rsidRPr="009335C3">
        <w:rPr>
          <w:rFonts w:cs="Arial"/>
          <w:color w:val="000000"/>
        </w:rPr>
        <w:t xml:space="preserve"> sob as penas da lei:</w:t>
      </w:r>
    </w:p>
    <w:p w14:paraId="618EF033" w14:textId="77777777" w:rsidR="0009149E" w:rsidRPr="009335C3" w:rsidRDefault="0009149E" w:rsidP="009335C3">
      <w:pPr>
        <w:keepLines/>
        <w:spacing w:before="0" w:after="0" w:line="240" w:lineRule="auto"/>
        <w:rPr>
          <w:rFonts w:cs="Arial"/>
          <w:b/>
          <w:bCs/>
          <w:color w:val="000000"/>
        </w:rPr>
      </w:pPr>
    </w:p>
    <w:p w14:paraId="43A1BCC1" w14:textId="77777777" w:rsidR="0009149E" w:rsidRPr="009335C3" w:rsidRDefault="0009149E" w:rsidP="009335C3">
      <w:pPr>
        <w:keepLines/>
        <w:spacing w:before="0" w:after="0" w:line="240" w:lineRule="auto"/>
        <w:rPr>
          <w:rFonts w:cs="Arial"/>
          <w:bCs/>
          <w:color w:val="000000"/>
        </w:rPr>
      </w:pPr>
      <w:r w:rsidRPr="009335C3">
        <w:rPr>
          <w:rFonts w:cs="Arial"/>
          <w:b/>
          <w:bCs/>
          <w:color w:val="000000"/>
        </w:rPr>
        <w:t>a)</w:t>
      </w:r>
      <w:r w:rsidRPr="009335C3">
        <w:rPr>
          <w:rFonts w:cs="Arial"/>
          <w:bCs/>
          <w:color w:val="000000"/>
        </w:rPr>
        <w:t xml:space="preserve"> Nos termos do </w:t>
      </w:r>
      <w:r w:rsidRPr="009335C3">
        <w:rPr>
          <w:rFonts w:cs="Arial"/>
          <w:b/>
          <w:bCs/>
          <w:color w:val="000000"/>
        </w:rPr>
        <w:t>inciso V do artigo 27 da Lei Federal nº 8.666, de 21 de junho de 1993</w:t>
      </w:r>
      <w:r w:rsidRPr="009335C3">
        <w:rPr>
          <w:rFonts w:cs="Arial"/>
          <w:bCs/>
          <w:color w:val="000000"/>
        </w:rPr>
        <w:t xml:space="preserve"> e alterações, que a empresa encontra-se em </w:t>
      </w:r>
      <w:r w:rsidRPr="009335C3">
        <w:rPr>
          <w:rFonts w:cs="Arial"/>
          <w:b/>
          <w:bCs/>
          <w:color w:val="000000"/>
        </w:rPr>
        <w:t>situação regular perante o Ministério do Trabalho</w:t>
      </w:r>
      <w:r w:rsidRPr="009335C3">
        <w:rPr>
          <w:rFonts w:cs="Arial"/>
          <w:bCs/>
          <w:color w:val="000000"/>
        </w:rPr>
        <w:t xml:space="preserve">, no que se refere à observância do disposto no </w:t>
      </w:r>
      <w:r w:rsidRPr="009335C3">
        <w:rPr>
          <w:rFonts w:cs="Arial"/>
          <w:b/>
          <w:bCs/>
          <w:color w:val="000000"/>
        </w:rPr>
        <w:t>inciso XXXIII do artigo 7º da Constituição Federal</w:t>
      </w:r>
      <w:r w:rsidRPr="009335C3">
        <w:rPr>
          <w:rFonts w:cs="Arial"/>
          <w:bCs/>
          <w:color w:val="000000"/>
        </w:rPr>
        <w:t xml:space="preserve">; </w:t>
      </w:r>
    </w:p>
    <w:p w14:paraId="2ED304FE" w14:textId="77777777" w:rsidR="0009149E" w:rsidRPr="009335C3" w:rsidRDefault="0009149E" w:rsidP="009335C3">
      <w:pPr>
        <w:autoSpaceDE w:val="0"/>
        <w:autoSpaceDN w:val="0"/>
        <w:adjustRightInd w:val="0"/>
        <w:spacing w:before="0" w:after="0" w:line="240" w:lineRule="auto"/>
        <w:rPr>
          <w:rFonts w:cs="Arial"/>
          <w:b/>
        </w:rPr>
      </w:pPr>
    </w:p>
    <w:p w14:paraId="707345AF" w14:textId="77777777" w:rsidR="0009149E" w:rsidRPr="009335C3" w:rsidRDefault="0009149E" w:rsidP="009335C3">
      <w:pPr>
        <w:autoSpaceDE w:val="0"/>
        <w:autoSpaceDN w:val="0"/>
        <w:adjustRightInd w:val="0"/>
        <w:spacing w:before="0" w:after="0" w:line="240" w:lineRule="auto"/>
        <w:rPr>
          <w:rFonts w:cs="Arial"/>
        </w:rPr>
      </w:pPr>
      <w:r w:rsidRPr="009335C3">
        <w:rPr>
          <w:rFonts w:cs="Arial"/>
          <w:b/>
        </w:rPr>
        <w:t xml:space="preserve">b) </w:t>
      </w:r>
      <w:r w:rsidRPr="009335C3">
        <w:rPr>
          <w:rFonts w:cs="Arial"/>
        </w:rPr>
        <w:t xml:space="preserve">Que a empresa atende às </w:t>
      </w:r>
      <w:r w:rsidRPr="009335C3">
        <w:rPr>
          <w:rFonts w:cs="Arial"/>
          <w:b/>
        </w:rPr>
        <w:t>normas relativas à saúde e segurança no Trabalho</w:t>
      </w:r>
      <w:r w:rsidRPr="009335C3">
        <w:rPr>
          <w:rFonts w:cs="Arial"/>
        </w:rPr>
        <w:t>, para os fins estabelecidos pelo parágrafo único do artigo 117 da Constituição do Estado de São Paulo;</w:t>
      </w:r>
    </w:p>
    <w:p w14:paraId="11453A5F" w14:textId="77777777" w:rsidR="0009149E" w:rsidRPr="009335C3" w:rsidRDefault="0009149E" w:rsidP="009335C3">
      <w:pPr>
        <w:widowControl w:val="0"/>
        <w:tabs>
          <w:tab w:val="left" w:pos="993"/>
        </w:tabs>
        <w:spacing w:before="0" w:after="0" w:line="240" w:lineRule="auto"/>
        <w:rPr>
          <w:rFonts w:cs="Arial"/>
          <w:b/>
        </w:rPr>
      </w:pPr>
    </w:p>
    <w:p w14:paraId="27DD024A" w14:textId="77777777" w:rsidR="0009149E" w:rsidRPr="009335C3" w:rsidRDefault="0009149E" w:rsidP="009335C3">
      <w:pPr>
        <w:widowControl w:val="0"/>
        <w:tabs>
          <w:tab w:val="left" w:pos="993"/>
        </w:tabs>
        <w:spacing w:before="0" w:after="0" w:line="240" w:lineRule="auto"/>
        <w:rPr>
          <w:rFonts w:cs="Arial"/>
        </w:rPr>
      </w:pPr>
      <w:r w:rsidRPr="009335C3">
        <w:rPr>
          <w:rFonts w:cs="Arial"/>
          <w:b/>
        </w:rPr>
        <w:t>c)</w:t>
      </w:r>
      <w:r w:rsidRPr="009335C3">
        <w:rPr>
          <w:rFonts w:cs="Arial"/>
        </w:rPr>
        <w:t xml:space="preserve"> Estar ciente de que registro(s) no </w:t>
      </w:r>
      <w:r w:rsidRPr="009335C3">
        <w:rPr>
          <w:rFonts w:cs="Arial"/>
          <w:b/>
        </w:rPr>
        <w:t>CADIN ESTADUAL</w:t>
      </w:r>
      <w:r w:rsidRPr="009335C3">
        <w:rPr>
          <w:rFonts w:cs="Arial"/>
        </w:rPr>
        <w:t xml:space="preserve"> (Lei Estadual nº 12.799/08), </w:t>
      </w:r>
      <w:r w:rsidRPr="009335C3">
        <w:rPr>
          <w:rFonts w:cs="Arial"/>
          <w:b/>
        </w:rPr>
        <w:t>impede(m) a contratação</w:t>
      </w:r>
      <w:r w:rsidRPr="009335C3">
        <w:rPr>
          <w:rFonts w:cs="Arial"/>
        </w:rPr>
        <w:t xml:space="preserve"> com este Tribunal de Contas; </w:t>
      </w:r>
    </w:p>
    <w:p w14:paraId="64AD9810" w14:textId="77777777" w:rsidR="0009149E" w:rsidRPr="009335C3" w:rsidRDefault="0009149E" w:rsidP="009335C3">
      <w:pPr>
        <w:widowControl w:val="0"/>
        <w:tabs>
          <w:tab w:val="left" w:pos="993"/>
        </w:tabs>
        <w:spacing w:before="0" w:after="0" w:line="240" w:lineRule="auto"/>
        <w:rPr>
          <w:rFonts w:cs="Arial"/>
          <w:b/>
        </w:rPr>
      </w:pPr>
    </w:p>
    <w:p w14:paraId="72AF8D14" w14:textId="77777777" w:rsidR="0009149E" w:rsidRPr="009335C3" w:rsidRDefault="0009149E" w:rsidP="009335C3">
      <w:pPr>
        <w:widowControl w:val="0"/>
        <w:tabs>
          <w:tab w:val="left" w:pos="993"/>
        </w:tabs>
        <w:spacing w:before="0" w:after="0" w:line="240" w:lineRule="auto"/>
        <w:rPr>
          <w:rFonts w:cs="Arial"/>
        </w:rPr>
      </w:pPr>
      <w:r w:rsidRPr="009335C3">
        <w:rPr>
          <w:rFonts w:cs="Arial"/>
          <w:b/>
        </w:rPr>
        <w:t>d)</w:t>
      </w:r>
      <w:r w:rsidRPr="009335C3">
        <w:rPr>
          <w:rFonts w:cs="Arial"/>
        </w:rPr>
        <w:t xml:space="preserve"> Estar ciente da obrigação de manter o endereço da empresa atualizado junto ao </w:t>
      </w:r>
      <w:r w:rsidRPr="009335C3">
        <w:rPr>
          <w:rFonts w:cs="Arial"/>
          <w:b/>
        </w:rPr>
        <w:t>TCESP</w:t>
      </w:r>
      <w:r w:rsidRPr="009335C3">
        <w:rPr>
          <w:rFonts w:cs="Arial"/>
        </w:rPr>
        <w:t xml:space="preserve">, e de que as notificações e comunicações formais decorrentes da execução do contrato serão efetuadas no endereço que constar em seu preâmbulo. </w:t>
      </w:r>
      <w:r w:rsidRPr="009335C3">
        <w:rPr>
          <w:rFonts w:cs="Arial"/>
          <w:b/>
        </w:rPr>
        <w:t>Caso a empresa não seja encontrada, será notificada pelo Diário Oficial do Estado de São Paulo</w:t>
      </w:r>
      <w:r w:rsidRPr="009335C3">
        <w:rPr>
          <w:rFonts w:cs="Arial"/>
        </w:rPr>
        <w:t>;</w:t>
      </w:r>
    </w:p>
    <w:p w14:paraId="53C42E5A" w14:textId="77777777" w:rsidR="0009149E" w:rsidRPr="009335C3" w:rsidRDefault="0009149E" w:rsidP="009335C3">
      <w:pPr>
        <w:autoSpaceDE w:val="0"/>
        <w:autoSpaceDN w:val="0"/>
        <w:adjustRightInd w:val="0"/>
        <w:spacing w:before="0" w:after="0" w:line="240" w:lineRule="auto"/>
        <w:rPr>
          <w:rFonts w:eastAsia="Times New Roman" w:cs="Arial"/>
          <w:b/>
          <w:color w:val="000000"/>
          <w:lang w:eastAsia="pt-BR"/>
        </w:rPr>
      </w:pPr>
    </w:p>
    <w:p w14:paraId="283316BA" w14:textId="77777777" w:rsidR="0009149E" w:rsidRPr="009335C3" w:rsidRDefault="0009149E" w:rsidP="009335C3">
      <w:pPr>
        <w:autoSpaceDE w:val="0"/>
        <w:autoSpaceDN w:val="0"/>
        <w:adjustRightInd w:val="0"/>
        <w:spacing w:before="0" w:after="0" w:line="240" w:lineRule="auto"/>
        <w:rPr>
          <w:rFonts w:eastAsia="Times New Roman" w:cs="Arial"/>
          <w:color w:val="000000"/>
          <w:lang w:eastAsia="pt-BR"/>
        </w:rPr>
      </w:pPr>
      <w:r w:rsidRPr="009335C3">
        <w:rPr>
          <w:rFonts w:eastAsia="Times New Roman" w:cs="Arial"/>
          <w:b/>
          <w:color w:val="000000"/>
          <w:lang w:eastAsia="pt-BR"/>
        </w:rPr>
        <w:t>e) Para o caso de empresas em recuperação judicial</w:t>
      </w:r>
      <w:r w:rsidRPr="009335C3">
        <w:rPr>
          <w:rFonts w:eastAsia="Times New Roman" w:cs="Arial"/>
          <w:color w:val="000000"/>
          <w:lang w:eastAsia="pt-BR"/>
        </w:rPr>
        <w:t>:</w:t>
      </w:r>
      <w:r w:rsidRPr="009335C3">
        <w:rPr>
          <w:rFonts w:eastAsia="Times New Roman" w:cs="Arial"/>
          <w:b/>
          <w:color w:val="000000"/>
          <w:lang w:eastAsia="pt-BR"/>
        </w:rPr>
        <w:t xml:space="preserve"> </w:t>
      </w:r>
      <w:r w:rsidRPr="009335C3">
        <w:rPr>
          <w:rFonts w:eastAsia="Times New Roman" w:cs="Arial"/>
          <w:color w:val="000000"/>
          <w:lang w:eastAsia="pt-BR"/>
        </w:rPr>
        <w:t>estar ciente de que no momento da assinatura do contrato deverei apresentar cópia do ato de nomeação do administrador judicial ou se o administrador for pessoa jurídica, o nome do profissional responsável pela condução do processo</w:t>
      </w:r>
      <w:r w:rsidRPr="009335C3">
        <w:rPr>
          <w:rFonts w:eastAsia="Times New Roman" w:cs="Arial"/>
          <w:b/>
          <w:color w:val="000000"/>
          <w:lang w:eastAsia="pt-BR"/>
        </w:rPr>
        <w:t xml:space="preserve"> e</w:t>
      </w:r>
      <w:r w:rsidRPr="009335C3">
        <w:rPr>
          <w:rFonts w:eastAsia="Times New Roman" w:cs="Arial"/>
          <w:color w:val="000000"/>
          <w:lang w:eastAsia="pt-BR"/>
        </w:rPr>
        <w:t>,</w:t>
      </w:r>
      <w:r w:rsidRPr="009335C3">
        <w:rPr>
          <w:rFonts w:eastAsia="Times New Roman" w:cs="Arial"/>
          <w:b/>
          <w:color w:val="000000"/>
          <w:lang w:eastAsia="pt-BR"/>
        </w:rPr>
        <w:t xml:space="preserve"> ainda</w:t>
      </w:r>
      <w:r w:rsidRPr="009335C3">
        <w:rPr>
          <w:rFonts w:eastAsia="Times New Roman" w:cs="Arial"/>
          <w:color w:val="000000"/>
          <w:lang w:eastAsia="pt-BR"/>
        </w:rPr>
        <w:t>,</w:t>
      </w:r>
      <w:r w:rsidRPr="009335C3">
        <w:rPr>
          <w:rFonts w:eastAsia="Times New Roman" w:cs="Arial"/>
          <w:b/>
          <w:color w:val="000000"/>
          <w:lang w:eastAsia="pt-BR"/>
        </w:rPr>
        <w:t xml:space="preserve"> </w:t>
      </w:r>
      <w:r w:rsidRPr="009335C3">
        <w:rPr>
          <w:rFonts w:eastAsia="Times New Roman" w:cs="Arial"/>
          <w:color w:val="000000"/>
          <w:lang w:eastAsia="pt-BR"/>
        </w:rPr>
        <w:t>declaração, relatório ou documento equivalente do juízo ou do administrador, de que o plano de recuperação judicial está sendo cumprido;</w:t>
      </w:r>
    </w:p>
    <w:p w14:paraId="4AFBA3DA" w14:textId="77777777" w:rsidR="0009149E" w:rsidRPr="009335C3" w:rsidRDefault="0009149E" w:rsidP="009335C3">
      <w:pPr>
        <w:autoSpaceDE w:val="0"/>
        <w:autoSpaceDN w:val="0"/>
        <w:adjustRightInd w:val="0"/>
        <w:spacing w:before="0" w:after="0" w:line="240" w:lineRule="auto"/>
        <w:rPr>
          <w:rFonts w:eastAsia="Times New Roman" w:cs="Arial"/>
          <w:b/>
          <w:color w:val="000000"/>
          <w:lang w:eastAsia="pt-BR"/>
        </w:rPr>
      </w:pPr>
    </w:p>
    <w:p w14:paraId="32C9CA92" w14:textId="186119F7" w:rsidR="0009149E" w:rsidRPr="009335C3" w:rsidRDefault="0009149E" w:rsidP="009335C3">
      <w:pPr>
        <w:autoSpaceDE w:val="0"/>
        <w:autoSpaceDN w:val="0"/>
        <w:adjustRightInd w:val="0"/>
        <w:spacing w:before="0" w:after="0" w:line="240" w:lineRule="auto"/>
        <w:rPr>
          <w:rFonts w:eastAsia="Times New Roman" w:cs="Arial"/>
          <w:color w:val="000000"/>
          <w:lang w:eastAsia="pt-BR"/>
        </w:rPr>
      </w:pPr>
      <w:r w:rsidRPr="009335C3">
        <w:rPr>
          <w:rFonts w:eastAsia="Times New Roman" w:cs="Arial"/>
          <w:b/>
          <w:color w:val="000000"/>
          <w:lang w:eastAsia="pt-BR"/>
        </w:rPr>
        <w:t>f) Para o caso de empresas em recuperação extrajudicial</w:t>
      </w:r>
      <w:r w:rsidRPr="009335C3">
        <w:rPr>
          <w:rFonts w:eastAsia="Times New Roman" w:cs="Arial"/>
          <w:color w:val="000000"/>
          <w:lang w:eastAsia="pt-BR"/>
        </w:rPr>
        <w:t>:</w:t>
      </w:r>
      <w:r w:rsidRPr="009335C3">
        <w:rPr>
          <w:rFonts w:eastAsia="Times New Roman" w:cs="Arial"/>
          <w:b/>
          <w:color w:val="000000"/>
          <w:lang w:eastAsia="pt-BR"/>
        </w:rPr>
        <w:t xml:space="preserve"> </w:t>
      </w:r>
      <w:r w:rsidRPr="009335C3">
        <w:rPr>
          <w:rFonts w:eastAsia="Times New Roman" w:cs="Arial"/>
          <w:color w:val="000000"/>
          <w:lang w:eastAsia="pt-BR"/>
        </w:rPr>
        <w:t>estar ciente de que no momento da assinatura do contrato deverei apresentar comprovação documental de que as obrigações do plano de recuperação extrajudicial estão sendo cumpridas</w:t>
      </w:r>
      <w:r w:rsidR="00721779" w:rsidRPr="009335C3">
        <w:rPr>
          <w:rFonts w:eastAsia="Times New Roman" w:cs="Arial"/>
          <w:color w:val="000000"/>
          <w:lang w:eastAsia="pt-BR"/>
        </w:rPr>
        <w:t>;</w:t>
      </w:r>
    </w:p>
    <w:p w14:paraId="6874340D" w14:textId="1808ACED" w:rsidR="00721779" w:rsidRPr="009335C3" w:rsidRDefault="00721779" w:rsidP="009335C3">
      <w:pPr>
        <w:autoSpaceDE w:val="0"/>
        <w:autoSpaceDN w:val="0"/>
        <w:adjustRightInd w:val="0"/>
        <w:spacing w:before="0" w:after="0" w:line="240" w:lineRule="auto"/>
        <w:rPr>
          <w:rFonts w:eastAsia="Times New Roman" w:cs="Arial"/>
          <w:color w:val="000000"/>
          <w:lang w:eastAsia="pt-BR"/>
        </w:rPr>
      </w:pPr>
    </w:p>
    <w:p w14:paraId="3239E128" w14:textId="167251C9" w:rsidR="00721779" w:rsidRPr="009335C3" w:rsidRDefault="00721779" w:rsidP="009335C3">
      <w:pPr>
        <w:pStyle w:val="PargrafodaLista"/>
        <w:widowControl w:val="0"/>
        <w:numPr>
          <w:ilvl w:val="0"/>
          <w:numId w:val="24"/>
        </w:numPr>
        <w:tabs>
          <w:tab w:val="left" w:pos="284"/>
        </w:tabs>
        <w:spacing w:before="0" w:after="0" w:line="240" w:lineRule="auto"/>
        <w:ind w:left="0" w:firstLine="0"/>
        <w:rPr>
          <w:rFonts w:cs="Arial"/>
        </w:rPr>
      </w:pPr>
      <w:r w:rsidRPr="009335C3">
        <w:rPr>
          <w:bCs/>
        </w:rPr>
        <w:t xml:space="preserve">Estar ciente sobre a observação das disposições da </w:t>
      </w:r>
      <w:r w:rsidRPr="009335C3">
        <w:rPr>
          <w:b/>
        </w:rPr>
        <w:t>Lei Federal nº 13.709, de 14 de agosto de 2018 (Lei Geral de Proteção de Dados Pessoais), e alterações,</w:t>
      </w:r>
      <w:r w:rsidRPr="009335C3">
        <w:rPr>
          <w:bCs/>
        </w:rPr>
        <w:t xml:space="preserve"> quando do tratamento de dados pessoais e dados pessoais sensíveis a que tenha acesso, para o propósito de execução e acompanhamento do </w:t>
      </w:r>
      <w:r w:rsidR="00015691" w:rsidRPr="009335C3">
        <w:rPr>
          <w:bCs/>
        </w:rPr>
        <w:t>c</w:t>
      </w:r>
      <w:r w:rsidRPr="009335C3">
        <w:rPr>
          <w:bCs/>
        </w:rPr>
        <w:t>ontrato, não podendo divulgar, revelar, produzir, utilizar ou deles dar conhecimento a terceiros estranhos a esta contratação, a não ser por força de obrigação legal ou regulatória.</w:t>
      </w:r>
    </w:p>
    <w:p w14:paraId="1FDECC14" w14:textId="3AB82872" w:rsidR="00721779" w:rsidRPr="009335C3" w:rsidRDefault="00721779" w:rsidP="009335C3">
      <w:pPr>
        <w:pStyle w:val="PargrafodaLista"/>
        <w:autoSpaceDE w:val="0"/>
        <w:autoSpaceDN w:val="0"/>
        <w:adjustRightInd w:val="0"/>
        <w:spacing w:before="0" w:after="0" w:line="240" w:lineRule="auto"/>
        <w:ind w:left="1070"/>
        <w:rPr>
          <w:rFonts w:eastAsia="Times New Roman" w:cs="Arial"/>
          <w:color w:val="000000"/>
          <w:lang w:eastAsia="pt-BR"/>
        </w:rPr>
      </w:pPr>
    </w:p>
    <w:p w14:paraId="2F1F13BB" w14:textId="77777777" w:rsidR="0009149E" w:rsidRPr="009335C3" w:rsidRDefault="0009149E" w:rsidP="009335C3">
      <w:pPr>
        <w:autoSpaceDE w:val="0"/>
        <w:autoSpaceDN w:val="0"/>
        <w:adjustRightInd w:val="0"/>
        <w:spacing w:before="0" w:after="0" w:line="240" w:lineRule="auto"/>
        <w:rPr>
          <w:rFonts w:eastAsia="Times New Roman" w:cs="Arial"/>
          <w:color w:val="000000"/>
          <w:lang w:eastAsia="pt-BR"/>
        </w:rPr>
      </w:pPr>
    </w:p>
    <w:p w14:paraId="5644B71D" w14:textId="73FEC52E" w:rsidR="0009149E" w:rsidRPr="009335C3" w:rsidRDefault="0009149E" w:rsidP="009335C3">
      <w:pPr>
        <w:widowControl w:val="0"/>
        <w:spacing w:before="0" w:after="0" w:line="240" w:lineRule="auto"/>
        <w:jc w:val="center"/>
        <w:rPr>
          <w:rFonts w:cs="Arial"/>
        </w:rPr>
      </w:pPr>
      <w:r w:rsidRPr="009335C3">
        <w:rPr>
          <w:rFonts w:cs="Arial"/>
        </w:rPr>
        <w:t xml:space="preserve">   São Paulo, em ____ de ________________ </w:t>
      </w:r>
      <w:proofErr w:type="spellStart"/>
      <w:r w:rsidRPr="009335C3">
        <w:rPr>
          <w:rFonts w:cs="Arial"/>
        </w:rPr>
        <w:t>de</w:t>
      </w:r>
      <w:proofErr w:type="spellEnd"/>
      <w:r w:rsidRPr="009335C3">
        <w:rPr>
          <w:rFonts w:cs="Arial"/>
        </w:rPr>
        <w:t xml:space="preserve"> 20</w:t>
      </w:r>
      <w:r w:rsidR="0083644C" w:rsidRPr="009335C3">
        <w:rPr>
          <w:rFonts w:cs="Arial"/>
        </w:rPr>
        <w:t>22</w:t>
      </w:r>
      <w:r w:rsidRPr="009335C3">
        <w:rPr>
          <w:rFonts w:cs="Arial"/>
        </w:rPr>
        <w:t>.</w:t>
      </w:r>
    </w:p>
    <w:p w14:paraId="2531BDA3" w14:textId="77777777" w:rsidR="0009149E" w:rsidRPr="009335C3" w:rsidRDefault="0009149E" w:rsidP="009335C3">
      <w:pPr>
        <w:spacing w:before="0" w:after="0" w:line="240" w:lineRule="auto"/>
        <w:ind w:right="-81"/>
        <w:rPr>
          <w:rFonts w:cs="Arial"/>
        </w:rPr>
      </w:pPr>
    </w:p>
    <w:p w14:paraId="6B254F85" w14:textId="77777777" w:rsidR="0009149E" w:rsidRPr="009335C3" w:rsidRDefault="0009149E" w:rsidP="009335C3">
      <w:pPr>
        <w:spacing w:before="0" w:after="0" w:line="240" w:lineRule="auto"/>
        <w:ind w:right="-81"/>
        <w:rPr>
          <w:rFonts w:cs="Arial"/>
        </w:rPr>
      </w:pPr>
      <w:r w:rsidRPr="009335C3">
        <w:rPr>
          <w:rFonts w:cs="Arial"/>
        </w:rPr>
        <w:t xml:space="preserve">                              _______________________________________</w:t>
      </w:r>
    </w:p>
    <w:p w14:paraId="11689A7B" w14:textId="77777777" w:rsidR="0009149E" w:rsidRPr="009335C3" w:rsidRDefault="0009149E" w:rsidP="009335C3">
      <w:pPr>
        <w:spacing w:before="0" w:after="0" w:line="240" w:lineRule="auto"/>
        <w:ind w:right="-81"/>
        <w:rPr>
          <w:rFonts w:cs="Arial"/>
        </w:rPr>
      </w:pPr>
      <w:r w:rsidRPr="009335C3">
        <w:rPr>
          <w:rFonts w:cs="Arial"/>
        </w:rPr>
        <w:t xml:space="preserve">                                    Nome e assinatura do representante legal</w:t>
      </w:r>
    </w:p>
    <w:p w14:paraId="74FB179A" w14:textId="77777777" w:rsidR="0009149E" w:rsidRPr="009335C3" w:rsidRDefault="0009149E" w:rsidP="009335C3">
      <w:pPr>
        <w:spacing w:before="0" w:after="0" w:line="240" w:lineRule="auto"/>
        <w:ind w:right="-81"/>
        <w:rPr>
          <w:rFonts w:cs="Arial"/>
        </w:rPr>
      </w:pPr>
      <w:r w:rsidRPr="009335C3">
        <w:rPr>
          <w:rFonts w:cs="Arial"/>
        </w:rPr>
        <w:t xml:space="preserve">                                    RG nº ...................</w:t>
      </w:r>
    </w:p>
    <w:p w14:paraId="5FC5749E" w14:textId="77777777" w:rsidR="0009149E" w:rsidRPr="009335C3" w:rsidRDefault="0009149E" w:rsidP="009335C3">
      <w:pPr>
        <w:spacing w:before="0" w:after="0" w:line="240" w:lineRule="auto"/>
        <w:ind w:right="-81"/>
        <w:rPr>
          <w:rFonts w:cs="Arial"/>
        </w:rPr>
      </w:pPr>
      <w:r w:rsidRPr="009335C3">
        <w:rPr>
          <w:rFonts w:cs="Arial"/>
        </w:rPr>
        <w:t xml:space="preserve">                                    E-mail: ..................</w:t>
      </w:r>
    </w:p>
    <w:sectPr w:rsidR="0009149E" w:rsidRPr="009335C3" w:rsidSect="00861E41">
      <w:pgSz w:w="11907" w:h="16840" w:code="9"/>
      <w:pgMar w:top="1134" w:right="1134" w:bottom="284" w:left="1134" w:header="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4782" w14:textId="77777777" w:rsidR="00676C2A" w:rsidRDefault="00676C2A">
      <w:r>
        <w:separator/>
      </w:r>
    </w:p>
    <w:p w14:paraId="6F391905" w14:textId="77777777" w:rsidR="00676C2A" w:rsidRDefault="00676C2A"/>
    <w:p w14:paraId="7C81CA00" w14:textId="77777777" w:rsidR="00676C2A" w:rsidRDefault="00676C2A" w:rsidP="006D69EC"/>
    <w:p w14:paraId="1A2F6580" w14:textId="77777777" w:rsidR="00676C2A" w:rsidRDefault="00676C2A" w:rsidP="006D69EC"/>
  </w:endnote>
  <w:endnote w:type="continuationSeparator" w:id="0">
    <w:p w14:paraId="1D721EC4" w14:textId="77777777" w:rsidR="00676C2A" w:rsidRDefault="00676C2A">
      <w:r>
        <w:continuationSeparator/>
      </w:r>
    </w:p>
    <w:p w14:paraId="3E12F96E" w14:textId="77777777" w:rsidR="00676C2A" w:rsidRDefault="00676C2A"/>
    <w:p w14:paraId="78F7BB96" w14:textId="77777777" w:rsidR="00676C2A" w:rsidRDefault="00676C2A" w:rsidP="006D69EC"/>
    <w:p w14:paraId="52E46666" w14:textId="77777777" w:rsidR="00676C2A" w:rsidRDefault="00676C2A" w:rsidP="006D6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416">
    <w:altName w:val="Times New Roman"/>
    <w:charset w:val="00"/>
    <w:family w:val="auto"/>
    <w:pitch w:val="variable"/>
  </w:font>
  <w:font w:name="Abadi MT Condensed Light">
    <w:altName w:val="Arial Narrow"/>
    <w:charset w:val="00"/>
    <w:family w:val="swiss"/>
    <w:pitch w:val="variable"/>
    <w:sig w:usb0="00000003" w:usb1="00000000" w:usb2="00000000" w:usb3="00000000" w:csb0="00000001" w:csb1="00000000"/>
  </w:font>
  <w:font w:name="Courier 10 Pitch">
    <w:altName w:val="Times New Roman"/>
    <w:charset w:val="00"/>
    <w:family w:val="auto"/>
    <w:pitch w:val="default"/>
  </w:font>
  <w:font w:name="HG Mincho Light J">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B1AA" w14:textId="3CD6ED28" w:rsidR="00311846" w:rsidRDefault="00311846" w:rsidP="002802B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02FE5">
      <w:rPr>
        <w:rStyle w:val="Nmerodepgina"/>
        <w:noProof/>
      </w:rPr>
      <w:t>1</w:t>
    </w:r>
    <w:r>
      <w:rPr>
        <w:rStyle w:val="Nmerodepgina"/>
      </w:rPr>
      <w:fldChar w:fldCharType="end"/>
    </w:r>
  </w:p>
  <w:p w14:paraId="3E0299DB" w14:textId="77777777" w:rsidR="00311846" w:rsidRDefault="00311846">
    <w:pPr>
      <w:pStyle w:val="Rodap"/>
    </w:pPr>
  </w:p>
  <w:p w14:paraId="04D52AE6" w14:textId="77777777" w:rsidR="00311846" w:rsidRDefault="00311846"/>
  <w:p w14:paraId="00DB5FD9" w14:textId="77777777" w:rsidR="00311846" w:rsidRDefault="00311846" w:rsidP="006D69EC"/>
  <w:p w14:paraId="7AF8B456" w14:textId="77777777" w:rsidR="00311846" w:rsidRDefault="00311846" w:rsidP="006D69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84AF" w14:textId="0D8964F7" w:rsidR="00311846" w:rsidRPr="004A41F6" w:rsidRDefault="00311846" w:rsidP="004A41F6">
    <w:pPr>
      <w:pStyle w:val="Rodap"/>
      <w:pBdr>
        <w:top w:val="single" w:sz="4" w:space="1" w:color="auto"/>
      </w:pBdr>
      <w:jc w:val="center"/>
    </w:pPr>
    <w:r w:rsidRPr="00C821BB">
      <w:rPr>
        <w:rFonts w:cs="Arial"/>
        <w:sz w:val="18"/>
        <w:szCs w:val="18"/>
      </w:rPr>
      <w:t>Tomada de Preços</w:t>
    </w:r>
    <w:r w:rsidRPr="00633C30">
      <w:rPr>
        <w:rFonts w:cs="Arial"/>
        <w:sz w:val="18"/>
        <w:szCs w:val="18"/>
      </w:rPr>
      <w:t xml:space="preserve"> </w:t>
    </w:r>
    <w:r w:rsidRPr="00866B8E">
      <w:rPr>
        <w:rFonts w:cs="Arial"/>
        <w:sz w:val="18"/>
        <w:szCs w:val="18"/>
      </w:rPr>
      <w:t xml:space="preserve">nº </w:t>
    </w:r>
    <w:r w:rsidR="00B024CB">
      <w:rPr>
        <w:rFonts w:cs="Arial"/>
        <w:sz w:val="18"/>
        <w:szCs w:val="18"/>
      </w:rPr>
      <w:t>01</w:t>
    </w:r>
    <w:r>
      <w:rPr>
        <w:rFonts w:cs="Arial"/>
        <w:sz w:val="18"/>
        <w:szCs w:val="18"/>
      </w:rPr>
      <w:t>/</w:t>
    </w:r>
    <w:r w:rsidRPr="0083644C">
      <w:rPr>
        <w:rFonts w:cs="Arial"/>
        <w:sz w:val="18"/>
        <w:szCs w:val="18"/>
      </w:rPr>
      <w:t>22</w:t>
    </w:r>
    <w:r>
      <w:rPr>
        <w:rFonts w:cs="Arial"/>
        <w:sz w:val="18"/>
        <w:szCs w:val="18"/>
      </w:rPr>
      <w:t xml:space="preserve"> </w:t>
    </w:r>
    <w:r w:rsidRPr="006B5FAA">
      <w:rPr>
        <w:rFonts w:cs="Arial"/>
        <w:sz w:val="18"/>
        <w:szCs w:val="18"/>
      </w:rPr>
      <w:t xml:space="preserve">- </w:t>
    </w:r>
    <w:r w:rsidRPr="0062594A">
      <w:rPr>
        <w:rFonts w:cs="Arial"/>
        <w:sz w:val="18"/>
        <w:szCs w:val="18"/>
      </w:rPr>
      <w:t xml:space="preserve">SEI - Processo nº </w:t>
    </w:r>
    <w:r w:rsidRPr="009335C3">
      <w:rPr>
        <w:rFonts w:cs="Arial"/>
        <w:sz w:val="18"/>
        <w:szCs w:val="18"/>
      </w:rPr>
      <w:t>10925/2021-00</w:t>
    </w:r>
    <w:r w:rsidRPr="006B5FAA">
      <w:rPr>
        <w:rFonts w:cs="Arial"/>
        <w:sz w:val="18"/>
        <w:szCs w:val="18"/>
      </w:rPr>
      <w:t xml:space="preserve"> - </w:t>
    </w:r>
    <w:r w:rsidR="00102FE5">
      <w:rPr>
        <w:rFonts w:cs="Arial"/>
        <w:sz w:val="18"/>
        <w:szCs w:val="18"/>
      </w:rPr>
      <w:t>Anexos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F661" w14:textId="77777777" w:rsidR="00676C2A" w:rsidRDefault="00676C2A">
      <w:r>
        <w:separator/>
      </w:r>
    </w:p>
    <w:p w14:paraId="66A1CD10" w14:textId="77777777" w:rsidR="00676C2A" w:rsidRDefault="00676C2A"/>
    <w:p w14:paraId="6844D93E" w14:textId="77777777" w:rsidR="00676C2A" w:rsidRDefault="00676C2A" w:rsidP="006D69EC"/>
    <w:p w14:paraId="344F1816" w14:textId="77777777" w:rsidR="00676C2A" w:rsidRDefault="00676C2A" w:rsidP="006D69EC"/>
  </w:footnote>
  <w:footnote w:type="continuationSeparator" w:id="0">
    <w:p w14:paraId="30189711" w14:textId="77777777" w:rsidR="00676C2A" w:rsidRDefault="00676C2A">
      <w:r>
        <w:continuationSeparator/>
      </w:r>
    </w:p>
    <w:p w14:paraId="3A68358D" w14:textId="77777777" w:rsidR="00676C2A" w:rsidRDefault="00676C2A"/>
    <w:p w14:paraId="4ADB3BE9" w14:textId="77777777" w:rsidR="00676C2A" w:rsidRDefault="00676C2A" w:rsidP="006D69EC"/>
    <w:p w14:paraId="579643BE" w14:textId="77777777" w:rsidR="00676C2A" w:rsidRDefault="00676C2A" w:rsidP="006D69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0"/>
        </w:tabs>
        <w:ind w:left="360" w:hanging="360"/>
      </w:pPr>
      <w:rPr>
        <w:rFonts w:ascii="Arial Unicode MS" w:eastAsia="Arial Unicode MS" w:hAnsi="Arial Unicode MS" w:cs="Arial Unicode MS"/>
        <w:sz w:val="20"/>
        <w:szCs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13065246"/>
    <w:name w:val="WW8Num2"/>
    <w:lvl w:ilvl="0">
      <w:start w:val="1"/>
      <w:numFmt w:val="lowerLetter"/>
      <w:lvlText w:val="%1)"/>
      <w:lvlJc w:val="left"/>
      <w:pPr>
        <w:tabs>
          <w:tab w:val="num" w:pos="-76"/>
        </w:tabs>
        <w:ind w:left="644" w:hanging="360"/>
      </w:pPr>
      <w:rPr>
        <w:rFonts w:ascii="Arial Unicode MS" w:eastAsia="Arial Unicode MS" w:hAnsi="Arial Unicode MS" w:cs="Arial Unicode MS"/>
        <w:color w:val="auto"/>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35D0EE4C"/>
    <w:lvl w:ilvl="0">
      <w:start w:val="1"/>
      <w:numFmt w:val="decimal"/>
      <w:pStyle w:val="western"/>
      <w:lvlText w:val="%1."/>
      <w:lvlJc w:val="left"/>
      <w:pPr>
        <w:ind w:left="786" w:hanging="360"/>
      </w:pPr>
      <w:rPr>
        <w:rFonts w:hint="default"/>
        <w:b/>
        <w:sz w:val="24"/>
        <w:szCs w:val="24"/>
      </w:rPr>
    </w:lvl>
    <w:lvl w:ilvl="1">
      <w:start w:val="1"/>
      <w:numFmt w:val="decimal"/>
      <w:lvlText w:val="%1.%2."/>
      <w:lvlJc w:val="left"/>
      <w:pPr>
        <w:ind w:left="1218" w:hanging="432"/>
      </w:pPr>
      <w:rPr>
        <w:rFonts w:hint="default"/>
        <w:b w:val="0"/>
        <w:sz w:val="24"/>
        <w:szCs w:val="2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color w:val="auto"/>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555" w:hanging="555"/>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7"/>
    <w:multiLevelType w:val="multilevel"/>
    <w:tmpl w:val="00000007"/>
    <w:name w:val="WW8Num7"/>
    <w:lvl w:ilvl="0">
      <w:start w:val="2"/>
      <w:numFmt w:val="decimal"/>
      <w:lvlText w:val="(%1."/>
      <w:lvlJc w:val="left"/>
      <w:pPr>
        <w:tabs>
          <w:tab w:val="num" w:pos="0"/>
        </w:tabs>
        <w:ind w:left="555" w:hanging="55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9"/>
    <w:multiLevelType w:val="multilevel"/>
    <w:tmpl w:val="00000009"/>
    <w:name w:val="WW8Num9"/>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rPr>
        <w:rFonts w:ascii="Arial Unicode MS" w:eastAsia="Arial Unicode MS" w:hAnsi="Arial Unicode MS" w:cs="Arial Unicode MS"/>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7851EDD"/>
    <w:multiLevelType w:val="hybridMultilevel"/>
    <w:tmpl w:val="62968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8006A6"/>
    <w:multiLevelType w:val="hybridMultilevel"/>
    <w:tmpl w:val="E97E10CE"/>
    <w:lvl w:ilvl="0" w:tplc="17B4C7D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8" w15:restartNumberingAfterBreak="0">
    <w:nsid w:val="0B4C0405"/>
    <w:multiLevelType w:val="hybridMultilevel"/>
    <w:tmpl w:val="5F0248CA"/>
    <w:lvl w:ilvl="0" w:tplc="B562E5F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1C61287"/>
    <w:multiLevelType w:val="hybridMultilevel"/>
    <w:tmpl w:val="03B0D812"/>
    <w:styleLink w:val="EstiloSFUKAY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138A3FAC"/>
    <w:multiLevelType w:val="hybridMultilevel"/>
    <w:tmpl w:val="3C620F8C"/>
    <w:lvl w:ilvl="0" w:tplc="C7769C0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13DE6904"/>
    <w:multiLevelType w:val="hybridMultilevel"/>
    <w:tmpl w:val="DEE45D06"/>
    <w:lvl w:ilvl="0" w:tplc="3BFA6FF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165C75C2"/>
    <w:multiLevelType w:val="multilevel"/>
    <w:tmpl w:val="FF144DB2"/>
    <w:lvl w:ilvl="0">
      <w:start w:val="1"/>
      <w:numFmt w:val="decimal"/>
      <w:pStyle w:val="Enivelx"/>
      <w:lvlText w:val="%1-"/>
      <w:lvlJc w:val="left"/>
      <w:pPr>
        <w:tabs>
          <w:tab w:val="num" w:pos="567"/>
        </w:tabs>
      </w:pPr>
      <w:rPr>
        <w:rFonts w:ascii="Arial" w:hAnsi="Arial" w:cs="Times New Roman" w:hint="default"/>
        <w:b/>
        <w:bCs w:val="0"/>
        <w:i w:val="0"/>
        <w:iCs w:val="0"/>
        <w:caps w:val="0"/>
        <w:smallCaps w:val="0"/>
        <w:strike w:val="0"/>
        <w:dstrike w:val="0"/>
        <w:vanish w:val="0"/>
        <w:color w:val="000000"/>
        <w:spacing w:val="0"/>
        <w:kern w:val="0"/>
        <w:position w:val="0"/>
        <w:sz w:val="20"/>
        <w:u w:val="none"/>
        <w:vertAlign w:val="baseline"/>
      </w:rPr>
    </w:lvl>
    <w:lvl w:ilvl="1">
      <w:start w:val="1"/>
      <w:numFmt w:val="decimal"/>
      <w:pStyle w:val="Enivelxx"/>
      <w:lvlText w:val="%1.%2-"/>
      <w:lvlJc w:val="left"/>
      <w:pPr>
        <w:tabs>
          <w:tab w:val="num" w:pos="992"/>
        </w:tabs>
        <w:ind w:firstLine="425"/>
      </w:pPr>
      <w:rPr>
        <w:rFonts w:ascii="Arial" w:hAnsi="Arial" w:cs="Times New Roman" w:hint="default"/>
        <w:b/>
        <w:i w:val="0"/>
        <w:sz w:val="20"/>
      </w:rPr>
    </w:lvl>
    <w:lvl w:ilvl="2">
      <w:start w:val="1"/>
      <w:numFmt w:val="decimal"/>
      <w:pStyle w:val="Envelxxx"/>
      <w:lvlText w:val="%1.%2.%3-"/>
      <w:lvlJc w:val="left"/>
      <w:pPr>
        <w:tabs>
          <w:tab w:val="num" w:pos="2267"/>
        </w:tabs>
        <w:ind w:left="708" w:firstLine="851"/>
      </w:pPr>
      <w:rPr>
        <w:rFonts w:ascii="Arial" w:hAnsi="Arial" w:cs="Times New Roman" w:hint="default"/>
        <w:b/>
        <w:i w:val="0"/>
        <w:sz w:val="20"/>
      </w:rPr>
    </w:lvl>
    <w:lvl w:ilvl="3">
      <w:start w:val="1"/>
      <w:numFmt w:val="lowerLetter"/>
      <w:lvlText w:val="%4)"/>
      <w:lvlJc w:val="left"/>
      <w:pPr>
        <w:tabs>
          <w:tab w:val="num" w:pos="2552"/>
        </w:tabs>
        <w:ind w:left="709" w:firstLine="1276"/>
      </w:pPr>
      <w:rPr>
        <w:rFonts w:ascii="Arial" w:hAnsi="Arial" w:cs="Times New Roman" w:hint="default"/>
        <w:b/>
        <w:i w:val="0"/>
        <w:sz w:val="20"/>
      </w:rPr>
    </w:lvl>
    <w:lvl w:ilvl="4">
      <w:start w:val="1"/>
      <w:numFmt w:val="decimal"/>
      <w:pStyle w:val="Enivelxxxax"/>
      <w:lvlText w:val="%4.%5)"/>
      <w:lvlJc w:val="left"/>
      <w:pPr>
        <w:tabs>
          <w:tab w:val="num" w:pos="2268"/>
        </w:tabs>
        <w:ind w:firstLine="1701"/>
      </w:pPr>
      <w:rPr>
        <w:rFonts w:ascii="Arial" w:hAnsi="Arial" w:cs="Times New Roman" w:hint="default"/>
        <w:b/>
        <w:i w:val="0"/>
        <w:sz w:val="20"/>
      </w:rPr>
    </w:lvl>
    <w:lvl w:ilvl="5">
      <w:start w:val="1"/>
      <w:numFmt w:val="decimal"/>
      <w:lvlText w:val="%1.%2.%3.%4.%5.%6."/>
      <w:lvlJc w:val="left"/>
      <w:pPr>
        <w:tabs>
          <w:tab w:val="num" w:pos="4601"/>
        </w:tabs>
        <w:ind w:left="4097" w:hanging="936"/>
      </w:pPr>
      <w:rPr>
        <w:rFonts w:cs="Times New Roman" w:hint="default"/>
      </w:rPr>
    </w:lvl>
    <w:lvl w:ilvl="6">
      <w:start w:val="1"/>
      <w:numFmt w:val="decimal"/>
      <w:lvlText w:val="%1.%2.%3.%4.%5.%6.%7."/>
      <w:lvlJc w:val="left"/>
      <w:pPr>
        <w:tabs>
          <w:tab w:val="num" w:pos="4961"/>
        </w:tabs>
        <w:ind w:left="4601" w:hanging="1080"/>
      </w:pPr>
      <w:rPr>
        <w:rFonts w:cs="Times New Roman" w:hint="default"/>
      </w:rPr>
    </w:lvl>
    <w:lvl w:ilvl="7">
      <w:start w:val="1"/>
      <w:numFmt w:val="decimal"/>
      <w:lvlText w:val="%1.%2.%3.%4.%5.%6.%7.%8."/>
      <w:lvlJc w:val="left"/>
      <w:pPr>
        <w:tabs>
          <w:tab w:val="num" w:pos="5681"/>
        </w:tabs>
        <w:ind w:left="5105" w:hanging="1224"/>
      </w:pPr>
      <w:rPr>
        <w:rFonts w:cs="Times New Roman" w:hint="default"/>
      </w:rPr>
    </w:lvl>
    <w:lvl w:ilvl="8">
      <w:start w:val="1"/>
      <w:numFmt w:val="decimal"/>
      <w:lvlText w:val="%1.%2.%3.%4.%5.%6.%7.%8.%9."/>
      <w:lvlJc w:val="left"/>
      <w:pPr>
        <w:tabs>
          <w:tab w:val="num" w:pos="6401"/>
        </w:tabs>
        <w:ind w:left="5681" w:hanging="1440"/>
      </w:pPr>
      <w:rPr>
        <w:rFonts w:cs="Times New Roman" w:hint="default"/>
      </w:rPr>
    </w:lvl>
  </w:abstractNum>
  <w:abstractNum w:abstractNumId="13" w15:restartNumberingAfterBreak="0">
    <w:nsid w:val="1909121A"/>
    <w:multiLevelType w:val="hybridMultilevel"/>
    <w:tmpl w:val="6BDE9622"/>
    <w:lvl w:ilvl="0" w:tplc="354ACA54">
      <w:start w:val="1"/>
      <w:numFmt w:val="lowerLetter"/>
      <w:lvlText w:val="%1)"/>
      <w:lvlJc w:val="left"/>
      <w:pPr>
        <w:ind w:left="1211" w:hanging="360"/>
      </w:pPr>
      <w:rPr>
        <w:rFonts w:cs="Times New Roman" w:hint="default"/>
        <w:b/>
      </w:rPr>
    </w:lvl>
    <w:lvl w:ilvl="1" w:tplc="04160019">
      <w:start w:val="1"/>
      <w:numFmt w:val="lowerLetter"/>
      <w:lvlText w:val="%2."/>
      <w:lvlJc w:val="left"/>
      <w:pPr>
        <w:ind w:left="1790" w:hanging="360"/>
      </w:pPr>
      <w:rPr>
        <w:rFonts w:cs="Times New Roman"/>
      </w:rPr>
    </w:lvl>
    <w:lvl w:ilvl="2" w:tplc="0416001B" w:tentative="1">
      <w:start w:val="1"/>
      <w:numFmt w:val="lowerRoman"/>
      <w:lvlText w:val="%3."/>
      <w:lvlJc w:val="right"/>
      <w:pPr>
        <w:ind w:left="2510" w:hanging="180"/>
      </w:pPr>
      <w:rPr>
        <w:rFonts w:cs="Times New Roman"/>
      </w:rPr>
    </w:lvl>
    <w:lvl w:ilvl="3" w:tplc="0416000F" w:tentative="1">
      <w:start w:val="1"/>
      <w:numFmt w:val="decimal"/>
      <w:lvlText w:val="%4."/>
      <w:lvlJc w:val="left"/>
      <w:pPr>
        <w:ind w:left="3230" w:hanging="360"/>
      </w:pPr>
      <w:rPr>
        <w:rFonts w:cs="Times New Roman"/>
      </w:rPr>
    </w:lvl>
    <w:lvl w:ilvl="4" w:tplc="04160019" w:tentative="1">
      <w:start w:val="1"/>
      <w:numFmt w:val="lowerLetter"/>
      <w:lvlText w:val="%5."/>
      <w:lvlJc w:val="left"/>
      <w:pPr>
        <w:ind w:left="3950" w:hanging="360"/>
      </w:pPr>
      <w:rPr>
        <w:rFonts w:cs="Times New Roman"/>
      </w:rPr>
    </w:lvl>
    <w:lvl w:ilvl="5" w:tplc="0416001B" w:tentative="1">
      <w:start w:val="1"/>
      <w:numFmt w:val="lowerRoman"/>
      <w:lvlText w:val="%6."/>
      <w:lvlJc w:val="right"/>
      <w:pPr>
        <w:ind w:left="4670" w:hanging="180"/>
      </w:pPr>
      <w:rPr>
        <w:rFonts w:cs="Times New Roman"/>
      </w:rPr>
    </w:lvl>
    <w:lvl w:ilvl="6" w:tplc="0416000F" w:tentative="1">
      <w:start w:val="1"/>
      <w:numFmt w:val="decimal"/>
      <w:lvlText w:val="%7."/>
      <w:lvlJc w:val="left"/>
      <w:pPr>
        <w:ind w:left="5390" w:hanging="360"/>
      </w:pPr>
      <w:rPr>
        <w:rFonts w:cs="Times New Roman"/>
      </w:rPr>
    </w:lvl>
    <w:lvl w:ilvl="7" w:tplc="04160019" w:tentative="1">
      <w:start w:val="1"/>
      <w:numFmt w:val="lowerLetter"/>
      <w:lvlText w:val="%8."/>
      <w:lvlJc w:val="left"/>
      <w:pPr>
        <w:ind w:left="6110" w:hanging="360"/>
      </w:pPr>
      <w:rPr>
        <w:rFonts w:cs="Times New Roman"/>
      </w:rPr>
    </w:lvl>
    <w:lvl w:ilvl="8" w:tplc="0416001B" w:tentative="1">
      <w:start w:val="1"/>
      <w:numFmt w:val="lowerRoman"/>
      <w:lvlText w:val="%9."/>
      <w:lvlJc w:val="right"/>
      <w:pPr>
        <w:ind w:left="6830" w:hanging="180"/>
      </w:pPr>
      <w:rPr>
        <w:rFonts w:cs="Times New Roman"/>
      </w:rPr>
    </w:lvl>
  </w:abstractNum>
  <w:abstractNum w:abstractNumId="14" w15:restartNumberingAfterBreak="0">
    <w:nsid w:val="19FE67D7"/>
    <w:multiLevelType w:val="hybridMultilevel"/>
    <w:tmpl w:val="329CFE88"/>
    <w:styleLink w:val="EstiloSFUKAYA1"/>
    <w:lvl w:ilvl="0" w:tplc="FFFFFFFF">
      <w:start w:val="1"/>
      <w:numFmt w:val="lowerLetter"/>
      <w:pStyle w:val="Itens"/>
      <w:lvlText w:val="%1)"/>
      <w:lvlJc w:val="left"/>
      <w:pPr>
        <w:tabs>
          <w:tab w:val="num" w:pos="720"/>
        </w:tabs>
        <w:ind w:left="720" w:hanging="360"/>
      </w:pPr>
      <w:rPr>
        <w:rFonts w:hint="default"/>
      </w:rPr>
    </w:lvl>
    <w:lvl w:ilvl="1" w:tplc="FFFFFFFF" w:tentative="1">
      <w:start w:val="1"/>
      <w:numFmt w:val="lowerLetter"/>
      <w:lvlText w:val="%2."/>
      <w:lvlJc w:val="left"/>
      <w:pPr>
        <w:tabs>
          <w:tab w:val="num" w:pos="1296"/>
        </w:tabs>
        <w:ind w:left="1296" w:hanging="360"/>
      </w:pPr>
    </w:lvl>
    <w:lvl w:ilvl="2" w:tplc="FFFFFFFF" w:tentative="1">
      <w:start w:val="1"/>
      <w:numFmt w:val="lowerRoman"/>
      <w:lvlText w:val="%3."/>
      <w:lvlJc w:val="right"/>
      <w:pPr>
        <w:tabs>
          <w:tab w:val="num" w:pos="2016"/>
        </w:tabs>
        <w:ind w:left="2016" w:hanging="180"/>
      </w:pPr>
    </w:lvl>
    <w:lvl w:ilvl="3" w:tplc="FFFFFFFF" w:tentative="1">
      <w:start w:val="1"/>
      <w:numFmt w:val="decimal"/>
      <w:lvlText w:val="%4."/>
      <w:lvlJc w:val="left"/>
      <w:pPr>
        <w:tabs>
          <w:tab w:val="num" w:pos="2736"/>
        </w:tabs>
        <w:ind w:left="2736" w:hanging="360"/>
      </w:pPr>
    </w:lvl>
    <w:lvl w:ilvl="4" w:tplc="FFFFFFFF" w:tentative="1">
      <w:start w:val="1"/>
      <w:numFmt w:val="lowerLetter"/>
      <w:lvlText w:val="%5."/>
      <w:lvlJc w:val="left"/>
      <w:pPr>
        <w:tabs>
          <w:tab w:val="num" w:pos="3456"/>
        </w:tabs>
        <w:ind w:left="3456" w:hanging="360"/>
      </w:pPr>
    </w:lvl>
    <w:lvl w:ilvl="5" w:tplc="FFFFFFFF" w:tentative="1">
      <w:start w:val="1"/>
      <w:numFmt w:val="lowerRoman"/>
      <w:lvlText w:val="%6."/>
      <w:lvlJc w:val="right"/>
      <w:pPr>
        <w:tabs>
          <w:tab w:val="num" w:pos="4176"/>
        </w:tabs>
        <w:ind w:left="4176" w:hanging="180"/>
      </w:pPr>
    </w:lvl>
    <w:lvl w:ilvl="6" w:tplc="FFFFFFFF" w:tentative="1">
      <w:start w:val="1"/>
      <w:numFmt w:val="decimal"/>
      <w:lvlText w:val="%7."/>
      <w:lvlJc w:val="left"/>
      <w:pPr>
        <w:tabs>
          <w:tab w:val="num" w:pos="4896"/>
        </w:tabs>
        <w:ind w:left="4896" w:hanging="360"/>
      </w:pPr>
    </w:lvl>
    <w:lvl w:ilvl="7" w:tplc="FFFFFFFF" w:tentative="1">
      <w:start w:val="1"/>
      <w:numFmt w:val="lowerLetter"/>
      <w:lvlText w:val="%8."/>
      <w:lvlJc w:val="left"/>
      <w:pPr>
        <w:tabs>
          <w:tab w:val="num" w:pos="5616"/>
        </w:tabs>
        <w:ind w:left="5616" w:hanging="360"/>
      </w:pPr>
    </w:lvl>
    <w:lvl w:ilvl="8" w:tplc="FFFFFFFF" w:tentative="1">
      <w:start w:val="1"/>
      <w:numFmt w:val="lowerRoman"/>
      <w:lvlText w:val="%9."/>
      <w:lvlJc w:val="right"/>
      <w:pPr>
        <w:tabs>
          <w:tab w:val="num" w:pos="6336"/>
        </w:tabs>
        <w:ind w:left="6336" w:hanging="180"/>
      </w:pPr>
    </w:lvl>
  </w:abstractNum>
  <w:abstractNum w:abstractNumId="15" w15:restartNumberingAfterBreak="0">
    <w:nsid w:val="1AC76768"/>
    <w:multiLevelType w:val="multilevel"/>
    <w:tmpl w:val="83FE4830"/>
    <w:styleLink w:val="EstiloSFUKAYA"/>
    <w:lvl w:ilvl="0">
      <w:start w:val="1"/>
      <w:numFmt w:val="decimalZero"/>
      <w:suff w:val="nothing"/>
      <w:lvlText w:val="%1"/>
      <w:lvlJc w:val="left"/>
      <w:pPr>
        <w:ind w:left="0" w:firstLine="0"/>
      </w:pPr>
      <w:rPr>
        <w:rFonts w:hint="default"/>
      </w:rPr>
    </w:lvl>
    <w:lvl w:ilvl="1">
      <w:start w:val="1"/>
      <w:numFmt w:val="decimalZero"/>
      <w:suff w:val="nothing"/>
      <w:lvlText w:val="%2"/>
      <w:lvlJc w:val="left"/>
      <w:pPr>
        <w:ind w:left="0" w:firstLine="0"/>
      </w:pPr>
      <w:rPr>
        <w:rFonts w:hint="default"/>
      </w:rPr>
    </w:lvl>
    <w:lvl w:ilvl="2">
      <w:start w:val="1"/>
      <w:numFmt w:val="decimalZero"/>
      <w:suff w:val="nothing"/>
      <w:lvlText w:val="%3"/>
      <w:lvlJc w:val="left"/>
      <w:pPr>
        <w:ind w:left="0" w:firstLine="0"/>
      </w:pPr>
      <w:rPr>
        <w:rFonts w:hint="default"/>
      </w:rPr>
    </w:lvl>
    <w:lvl w:ilvl="3">
      <w:start w:val="1"/>
      <w:numFmt w:val="decimalZero"/>
      <w:suff w:val="nothing"/>
      <w:lvlText w:val="%4"/>
      <w:lvlJc w:val="left"/>
      <w:pPr>
        <w:ind w:left="0" w:firstLine="0"/>
      </w:pPr>
      <w:rPr>
        <w:rFonts w:hint="default"/>
      </w:rPr>
    </w:lvl>
    <w:lvl w:ilvl="4">
      <w:start w:val="1"/>
      <w:numFmt w:val="decimalZero"/>
      <w:suff w:val="nothing"/>
      <w:lvlText w:val="%5"/>
      <w:lvlJc w:val="left"/>
      <w:pPr>
        <w:ind w:left="0" w:firstLine="0"/>
      </w:pPr>
      <w:rPr>
        <w:rFonts w:hint="default"/>
      </w:rPr>
    </w:lvl>
    <w:lvl w:ilvl="5">
      <w:start w:val="1"/>
      <w:numFmt w:val="decimalZero"/>
      <w:suff w:val="nothing"/>
      <w:lvlText w:val="%6"/>
      <w:lvlJc w:val="left"/>
      <w:pPr>
        <w:ind w:left="0" w:firstLine="0"/>
      </w:pPr>
      <w:rPr>
        <w:rFonts w:hint="default"/>
      </w:rPr>
    </w:lvl>
    <w:lvl w:ilvl="6">
      <w:start w:val="1"/>
      <w:numFmt w:val="decimalZero"/>
      <w:suff w:val="nothing"/>
      <w:lvlText w:val="%7"/>
      <w:lvlJc w:val="left"/>
      <w:pPr>
        <w:ind w:left="0" w:firstLine="0"/>
      </w:pPr>
      <w:rPr>
        <w:rFonts w:hint="default"/>
      </w:rPr>
    </w:lvl>
    <w:lvl w:ilvl="7">
      <w:start w:val="1"/>
      <w:numFmt w:val="decimalZero"/>
      <w:suff w:val="nothing"/>
      <w:lvlText w:val="%8"/>
      <w:lvlJc w:val="left"/>
      <w:pPr>
        <w:ind w:left="0" w:firstLine="0"/>
      </w:pPr>
      <w:rPr>
        <w:rFonts w:hint="default"/>
      </w:rPr>
    </w:lvl>
    <w:lvl w:ilvl="8">
      <w:start w:val="1"/>
      <w:numFmt w:val="decimalZero"/>
      <w:suff w:val="nothing"/>
      <w:lvlText w:val="%9"/>
      <w:lvlJc w:val="left"/>
      <w:pPr>
        <w:ind w:left="0" w:firstLine="0"/>
      </w:pPr>
      <w:rPr>
        <w:rFonts w:hint="default"/>
      </w:rPr>
    </w:lvl>
  </w:abstractNum>
  <w:abstractNum w:abstractNumId="16" w15:restartNumberingAfterBreak="0">
    <w:nsid w:val="1D08030F"/>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D40698"/>
    <w:multiLevelType w:val="multilevel"/>
    <w:tmpl w:val="BB5AE6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pStyle w:val="111"/>
      <w:lvlText w:val="%1.%2.%3"/>
      <w:lvlJc w:val="left"/>
      <w:pPr>
        <w:ind w:left="1701" w:hanging="567"/>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6E84DD2"/>
    <w:multiLevelType w:val="hybridMultilevel"/>
    <w:tmpl w:val="856621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C93394E"/>
    <w:multiLevelType w:val="multilevel"/>
    <w:tmpl w:val="82F2E38C"/>
    <w:lvl w:ilvl="0">
      <w:start w:val="6"/>
      <w:numFmt w:val="decimal"/>
      <w:lvlText w:val="%1."/>
      <w:lvlJc w:val="left"/>
      <w:pPr>
        <w:ind w:left="600" w:hanging="60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2D6401F0"/>
    <w:multiLevelType w:val="hybridMultilevel"/>
    <w:tmpl w:val="0AACB346"/>
    <w:lvl w:ilvl="0" w:tplc="9990BD6A">
      <w:start w:val="7"/>
      <w:numFmt w:val="lowerLetter"/>
      <w:lvlText w:val="%1)"/>
      <w:lvlJc w:val="left"/>
      <w:pPr>
        <w:ind w:left="107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DB067E8"/>
    <w:multiLevelType w:val="multilevel"/>
    <w:tmpl w:val="0416001F"/>
    <w:styleLink w:val="Estilo2"/>
    <w:lvl w:ilvl="0">
      <w:start w:val="4"/>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052DC0"/>
    <w:multiLevelType w:val="hybridMultilevel"/>
    <w:tmpl w:val="5FF0F9DE"/>
    <w:lvl w:ilvl="0" w:tplc="4CEEC6CE">
      <w:start w:val="1"/>
      <w:numFmt w:val="bullet"/>
      <w:pStyle w:val="Commarcadores4"/>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3" w15:restartNumberingAfterBreak="0">
    <w:nsid w:val="32E42267"/>
    <w:multiLevelType w:val="hybridMultilevel"/>
    <w:tmpl w:val="A66E75E2"/>
    <w:lvl w:ilvl="0" w:tplc="2B5A6518">
      <w:start w:val="1"/>
      <w:numFmt w:val="lowerLetter"/>
      <w:lvlText w:val="%1)"/>
      <w:lvlJc w:val="left"/>
      <w:pPr>
        <w:ind w:left="1069" w:hanging="360"/>
      </w:pPr>
      <w:rPr>
        <w:rFonts w:eastAsia="MS Mincho"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38E442E3"/>
    <w:multiLevelType w:val="hybridMultilevel"/>
    <w:tmpl w:val="571C4E5A"/>
    <w:lvl w:ilvl="0" w:tplc="5C1C37E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5" w15:restartNumberingAfterBreak="0">
    <w:nsid w:val="3B490E59"/>
    <w:multiLevelType w:val="multilevel"/>
    <w:tmpl w:val="EFA2A31A"/>
    <w:styleLink w:val="Estilo3"/>
    <w:lvl w:ilvl="0">
      <w:start w:val="1"/>
      <w:numFmt w:val="decimal"/>
      <w:lvlText w:val="%1."/>
      <w:lvlJc w:val="left"/>
      <w:pPr>
        <w:ind w:left="360" w:hanging="360"/>
      </w:pPr>
      <w:rPr>
        <w:color w:val="FF0000"/>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1D0057"/>
    <w:multiLevelType w:val="hybridMultilevel"/>
    <w:tmpl w:val="89120EA8"/>
    <w:lvl w:ilvl="0" w:tplc="3F68CCBA">
      <w:start w:val="1"/>
      <w:numFmt w:val="bullet"/>
      <w:lvlText w:val="-"/>
      <w:lvlJc w:val="left"/>
      <w:pPr>
        <w:ind w:left="927" w:hanging="360"/>
      </w:pPr>
      <w:rPr>
        <w:rFonts w:ascii="Arial" w:hAnsi="Aria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7" w15:restartNumberingAfterBreak="0">
    <w:nsid w:val="4BFB1149"/>
    <w:multiLevelType w:val="hybridMultilevel"/>
    <w:tmpl w:val="C6EAA02A"/>
    <w:lvl w:ilvl="0" w:tplc="04160001">
      <w:start w:val="1"/>
      <w:numFmt w:val="bullet"/>
      <w:lvlText w:val=""/>
      <w:lvlJc w:val="left"/>
      <w:pPr>
        <w:ind w:left="1211" w:hanging="360"/>
      </w:pPr>
      <w:rPr>
        <w:rFonts w:ascii="Symbol" w:hAnsi="Symbol" w:hint="default"/>
      </w:rPr>
    </w:lvl>
    <w:lvl w:ilvl="1" w:tplc="04160003">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8" w15:restartNumberingAfterBreak="0">
    <w:nsid w:val="4CFE0273"/>
    <w:multiLevelType w:val="multilevel"/>
    <w:tmpl w:val="30B62FBA"/>
    <w:lvl w:ilvl="0">
      <w:start w:val="1"/>
      <w:numFmt w:val="decimal"/>
      <w:lvlText w:val="%1."/>
      <w:lvlJc w:val="left"/>
      <w:pPr>
        <w:ind w:left="720" w:hanging="360"/>
      </w:pPr>
      <w:rPr>
        <w:rFonts w:hint="default"/>
      </w:rPr>
    </w:lvl>
    <w:lvl w:ilvl="1">
      <w:start w:val="1"/>
      <w:numFmt w:val="decimal"/>
      <w:lvlText w:val="%1.%2."/>
      <w:lvlJc w:val="left"/>
      <w:pPr>
        <w:ind w:left="360" w:hanging="360"/>
      </w:pPr>
      <w:rPr>
        <w:rFonts w:ascii="Arial" w:hAnsi="Arial" w:cs="Arial" w:hint="default"/>
        <w:b w:val="0"/>
        <w:i w:val="0"/>
        <w:sz w:val="22"/>
        <w:szCs w:val="22"/>
      </w:rPr>
    </w:lvl>
    <w:lvl w:ilvl="2">
      <w:start w:val="1"/>
      <w:numFmt w:val="decimal"/>
      <w:lvlText w:val="%1.%2.%3"/>
      <w:lvlJc w:val="left"/>
      <w:pPr>
        <w:ind w:left="1800" w:hanging="720"/>
      </w:pPr>
      <w:rPr>
        <w:rFonts w:hint="default"/>
        <w:b w:val="0"/>
        <w:sz w:val="22"/>
        <w:szCs w:val="22"/>
      </w:rPr>
    </w:lvl>
    <w:lvl w:ilvl="3">
      <w:start w:val="1"/>
      <w:numFmt w:val="lowerLetter"/>
      <w:lvlText w:val="%4"/>
      <w:lvlJc w:val="left"/>
      <w:pPr>
        <w:ind w:left="2160" w:hanging="720"/>
      </w:pPr>
      <w:rPr>
        <w:rFonts w:hint="default"/>
        <w:b w:val="0"/>
        <w:sz w:val="22"/>
        <w:szCs w:val="22"/>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3F4061D"/>
    <w:multiLevelType w:val="multilevel"/>
    <w:tmpl w:val="30B62FBA"/>
    <w:lvl w:ilvl="0">
      <w:start w:val="1"/>
      <w:numFmt w:val="decimal"/>
      <w:lvlText w:val="%1."/>
      <w:lvlJc w:val="left"/>
      <w:pPr>
        <w:ind w:left="720" w:hanging="360"/>
      </w:pPr>
      <w:rPr>
        <w:rFonts w:hint="default"/>
      </w:rPr>
    </w:lvl>
    <w:lvl w:ilvl="1">
      <w:start w:val="1"/>
      <w:numFmt w:val="decimal"/>
      <w:lvlText w:val="%1.%2."/>
      <w:lvlJc w:val="left"/>
      <w:pPr>
        <w:ind w:left="360" w:hanging="360"/>
      </w:pPr>
      <w:rPr>
        <w:rFonts w:ascii="Arial" w:hAnsi="Arial" w:cs="Arial" w:hint="default"/>
        <w:b w:val="0"/>
        <w:i w:val="0"/>
        <w:sz w:val="22"/>
        <w:szCs w:val="22"/>
      </w:rPr>
    </w:lvl>
    <w:lvl w:ilvl="2">
      <w:start w:val="1"/>
      <w:numFmt w:val="decimal"/>
      <w:lvlText w:val="%1.%2.%3"/>
      <w:lvlJc w:val="left"/>
      <w:pPr>
        <w:ind w:left="1800" w:hanging="720"/>
      </w:pPr>
      <w:rPr>
        <w:rFonts w:hint="default"/>
        <w:b w:val="0"/>
        <w:sz w:val="22"/>
        <w:szCs w:val="22"/>
      </w:rPr>
    </w:lvl>
    <w:lvl w:ilvl="3">
      <w:start w:val="1"/>
      <w:numFmt w:val="lowerLetter"/>
      <w:lvlText w:val="%4"/>
      <w:lvlJc w:val="left"/>
      <w:pPr>
        <w:ind w:left="2160" w:hanging="720"/>
      </w:pPr>
      <w:rPr>
        <w:rFonts w:hint="default"/>
        <w:b w:val="0"/>
        <w:sz w:val="22"/>
        <w:szCs w:val="22"/>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4FB65B7"/>
    <w:multiLevelType w:val="hybridMultilevel"/>
    <w:tmpl w:val="0756EC2A"/>
    <w:lvl w:ilvl="0" w:tplc="BACA579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5BCF59AC"/>
    <w:multiLevelType w:val="hybridMultilevel"/>
    <w:tmpl w:val="856621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CC6855"/>
    <w:multiLevelType w:val="hybridMultilevel"/>
    <w:tmpl w:val="856621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DC6787"/>
    <w:multiLevelType w:val="hybridMultilevel"/>
    <w:tmpl w:val="CEC27504"/>
    <w:styleLink w:val="Estilo21"/>
    <w:lvl w:ilvl="0" w:tplc="CF0803DE">
      <w:start w:val="1"/>
      <w:numFmt w:val="lowerLetter"/>
      <w:lvlText w:val="%1)"/>
      <w:lvlJc w:val="left"/>
      <w:pPr>
        <w:ind w:left="107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66C027C4"/>
    <w:multiLevelType w:val="hybridMultilevel"/>
    <w:tmpl w:val="705035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81E1F25"/>
    <w:multiLevelType w:val="multilevel"/>
    <w:tmpl w:val="5B16F806"/>
    <w:styleLink w:val="Estilo11"/>
    <w:lvl w:ilvl="0">
      <w:start w:val="1"/>
      <w:numFmt w:val="decimal"/>
      <w:lvlText w:val="%1."/>
      <w:lvlJc w:val="left"/>
      <w:pPr>
        <w:ind w:left="0" w:firstLine="0"/>
      </w:pPr>
      <w:rPr>
        <w:rFonts w:ascii="Arial" w:hAnsi="Arial" w:hint="default"/>
        <w:color w:val="auto"/>
      </w:rPr>
    </w:lvl>
    <w:lvl w:ilvl="1">
      <w:start w:val="1"/>
      <w:numFmt w:val="decimal"/>
      <w:lvlText w:val="%1.%2"/>
      <w:lvlJc w:val="left"/>
      <w:pPr>
        <w:ind w:left="0"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91B10C5"/>
    <w:multiLevelType w:val="multilevel"/>
    <w:tmpl w:val="EF66CF3E"/>
    <w:lvl w:ilvl="0">
      <w:start w:val="1"/>
      <w:numFmt w:val="decimal"/>
      <w:pStyle w:val="edital-titulo"/>
      <w:lvlText w:val="%1."/>
      <w:lvlJc w:val="left"/>
      <w:pPr>
        <w:ind w:left="284" w:firstLine="0"/>
      </w:pPr>
      <w:rPr>
        <w:rFonts w:hint="default"/>
        <w:b/>
      </w:rPr>
    </w:lvl>
    <w:lvl w:ilvl="1">
      <w:start w:val="1"/>
      <w:numFmt w:val="decimal"/>
      <w:pStyle w:val="edital-definicao"/>
      <w:lvlText w:val="%1.%2."/>
      <w:lvlJc w:val="left"/>
      <w:pPr>
        <w:tabs>
          <w:tab w:val="num" w:pos="1985"/>
        </w:tabs>
        <w:ind w:left="1701" w:hanging="283"/>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lvlText w:val="%1.%2.%3."/>
      <w:lvlJc w:val="left"/>
      <w:pPr>
        <w:ind w:left="1277" w:hanging="284"/>
      </w:pPr>
      <w:rPr>
        <w:rFonts w:ascii="Calibri" w:hAnsi="Calibri" w:cs="Calibri" w:hint="default"/>
        <w:b/>
        <w:i w:val="0"/>
        <w:sz w:val="22"/>
        <w:szCs w:val="22"/>
        <w:lang w:val="pt-BR"/>
      </w:rPr>
    </w:lvl>
    <w:lvl w:ilvl="3">
      <w:start w:val="1"/>
      <w:numFmt w:val="lowerLetter"/>
      <w:lvlText w:val="%4)"/>
      <w:lvlJc w:val="left"/>
      <w:pPr>
        <w:tabs>
          <w:tab w:val="num" w:pos="1277"/>
        </w:tabs>
        <w:ind w:left="1560" w:hanging="283"/>
      </w:pPr>
      <w:rPr>
        <w:rFonts w:ascii="Arial" w:hAnsi="Arial" w:cs="Arial" w:hint="default"/>
        <w:b/>
        <w:sz w:val="24"/>
        <w:szCs w:val="24"/>
      </w:rPr>
    </w:lvl>
    <w:lvl w:ilvl="4">
      <w:start w:val="1"/>
      <w:numFmt w:val="decimal"/>
      <w:lvlText w:val="%4.%5)"/>
      <w:lvlJc w:val="left"/>
      <w:pPr>
        <w:ind w:left="852" w:hanging="284"/>
      </w:pPr>
      <w:rPr>
        <w:rFonts w:ascii="Arial" w:hAnsi="Arial" w:cs="Arial" w:hint="default"/>
        <w:b/>
        <w:caps w:val="0"/>
        <w:strike w:val="0"/>
        <w:dstrike w:val="0"/>
        <w:vanish w:val="0"/>
        <w:sz w:val="24"/>
        <w:szCs w:val="24"/>
        <w:vertAlign w:val="baseline"/>
      </w:rPr>
    </w:lvl>
    <w:lvl w:ilvl="5">
      <w:start w:val="1"/>
      <w:numFmt w:val="decimal"/>
      <w:lvlText w:val="%4.%5.%6)"/>
      <w:lvlJc w:val="left"/>
      <w:pPr>
        <w:ind w:left="2127" w:hanging="283"/>
      </w:pPr>
      <w:rPr>
        <w:rFonts w:hint="default"/>
      </w:rPr>
    </w:lvl>
    <w:lvl w:ilvl="6">
      <w:start w:val="1"/>
      <w:numFmt w:val="decimal"/>
      <w:lvlText w:val="%4.%5.%6.%7)"/>
      <w:lvlJc w:val="left"/>
      <w:pPr>
        <w:ind w:left="2411" w:hanging="284"/>
      </w:pPr>
      <w:rPr>
        <w:rFonts w:hint="default"/>
      </w:rPr>
    </w:lvl>
    <w:lvl w:ilvl="7">
      <w:start w:val="1"/>
      <w:numFmt w:val="decimal"/>
      <w:lvlText w:val="%4.%5.%6.%7.%8)"/>
      <w:lvlJc w:val="left"/>
      <w:pPr>
        <w:ind w:left="2694" w:hanging="283"/>
      </w:pPr>
      <w:rPr>
        <w:rFonts w:hint="default"/>
      </w:rPr>
    </w:lvl>
    <w:lvl w:ilvl="8">
      <w:start w:val="1"/>
      <w:numFmt w:val="decimal"/>
      <w:lvlText w:val="%4.%5.%6.%7.%8.%9)"/>
      <w:lvlJc w:val="left"/>
      <w:pPr>
        <w:ind w:left="2978" w:hanging="284"/>
      </w:pPr>
      <w:rPr>
        <w:rFonts w:hint="default"/>
      </w:rPr>
    </w:lvl>
  </w:abstractNum>
  <w:abstractNum w:abstractNumId="37" w15:restartNumberingAfterBreak="0">
    <w:nsid w:val="74647DD2"/>
    <w:multiLevelType w:val="multilevel"/>
    <w:tmpl w:val="B414F3D8"/>
    <w:lvl w:ilvl="0">
      <w:start w:val="1"/>
      <w:numFmt w:val="upperRoman"/>
      <w:pStyle w:val="Ttulo1"/>
      <w:lvlText w:val="%1."/>
      <w:lvlJc w:val="center"/>
      <w:pPr>
        <w:ind w:left="284" w:hanging="28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2."/>
      <w:lvlJc w:val="left"/>
      <w:pPr>
        <w:ind w:left="737" w:hanging="453"/>
      </w:pPr>
      <w:rPr>
        <w:rFonts w:hint="default"/>
        <w:b/>
        <w:bCs w:val="0"/>
        <w:i w:val="0"/>
      </w:rPr>
    </w:lvl>
    <w:lvl w:ilvl="2">
      <w:start w:val="1"/>
      <w:numFmt w:val="decimal"/>
      <w:pStyle w:val="Ttulo3"/>
      <w:lvlText w:val="%2.%3."/>
      <w:lvlJc w:val="left"/>
      <w:pPr>
        <w:ind w:left="1558" w:hanging="566"/>
      </w:pPr>
      <w:rPr>
        <w:rFonts w:hint="default"/>
        <w:b/>
        <w:i w:val="0"/>
      </w:rPr>
    </w:lvl>
    <w:lvl w:ilvl="3">
      <w:start w:val="1"/>
      <w:numFmt w:val="decimal"/>
      <w:pStyle w:val="Ttulo4"/>
      <w:lvlText w:val="%2.%3.%4."/>
      <w:lvlJc w:val="left"/>
      <w:pPr>
        <w:ind w:left="1559" w:hanging="567"/>
      </w:pPr>
      <w:rPr>
        <w:rFonts w:hint="default"/>
        <w:b/>
        <w:i w:val="0"/>
      </w:rPr>
    </w:lvl>
    <w:lvl w:ilvl="4">
      <w:start w:val="1"/>
      <w:numFmt w:val="decimal"/>
      <w:pStyle w:val="Ttulo5"/>
      <w:lvlText w:val="%2.%3.%4.%5."/>
      <w:lvlJc w:val="left"/>
      <w:pPr>
        <w:ind w:left="1559" w:hanging="423"/>
      </w:pPr>
      <w:rPr>
        <w:rFonts w:hint="default"/>
        <w:b/>
        <w:i w:val="0"/>
      </w:rPr>
    </w:lvl>
    <w:lvl w:ilvl="5">
      <w:start w:val="1"/>
      <w:numFmt w:val="lowerLetter"/>
      <w:pStyle w:val="Ttulo6"/>
      <w:lvlText w:val="%6)"/>
      <w:lvlJc w:val="left"/>
      <w:pPr>
        <w:ind w:left="1758" w:firstLine="0"/>
      </w:pPr>
      <w:rPr>
        <w:rFonts w:hint="default"/>
        <w:b/>
        <w:i w:val="0"/>
      </w:rPr>
    </w:lvl>
    <w:lvl w:ilvl="6">
      <w:start w:val="1"/>
      <w:numFmt w:val="decimal"/>
      <w:pStyle w:val="Ttulo7"/>
      <w:lvlText w:val="%2.%3.%4.%5.%6.%7"/>
      <w:lvlJc w:val="left"/>
      <w:pPr>
        <w:ind w:left="2044" w:hanging="343"/>
      </w:pPr>
      <w:rPr>
        <w:rFonts w:hint="default"/>
        <w:b/>
        <w:i w:val="0"/>
      </w:rPr>
    </w:lvl>
    <w:lvl w:ilvl="7">
      <w:start w:val="1"/>
      <w:numFmt w:val="lowerLetter"/>
      <w:pStyle w:val="Ttulo8"/>
      <w:lvlText w:val="(%8)"/>
      <w:lvlJc w:val="left"/>
      <w:pPr>
        <w:ind w:left="2328" w:hanging="340"/>
      </w:pPr>
      <w:rPr>
        <w:rFonts w:hint="default"/>
      </w:rPr>
    </w:lvl>
    <w:lvl w:ilvl="8">
      <w:start w:val="1"/>
      <w:numFmt w:val="lowerRoman"/>
      <w:pStyle w:val="Ttulo9"/>
      <w:lvlText w:val="(%9)"/>
      <w:lvlJc w:val="left"/>
      <w:pPr>
        <w:ind w:left="2612" w:hanging="340"/>
      </w:pPr>
      <w:rPr>
        <w:rFonts w:hint="default"/>
      </w:rPr>
    </w:lvl>
  </w:abstractNum>
  <w:abstractNum w:abstractNumId="38" w15:restartNumberingAfterBreak="0">
    <w:nsid w:val="7A987A02"/>
    <w:multiLevelType w:val="multilevel"/>
    <w:tmpl w:val="041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0130691">
    <w:abstractNumId w:val="16"/>
  </w:num>
  <w:num w:numId="2" w16cid:durableId="106318151">
    <w:abstractNumId w:val="21"/>
  </w:num>
  <w:num w:numId="3" w16cid:durableId="211577491">
    <w:abstractNumId w:val="37"/>
  </w:num>
  <w:num w:numId="4" w16cid:durableId="2078935369">
    <w:abstractNumId w:val="22"/>
  </w:num>
  <w:num w:numId="5" w16cid:durableId="315108921">
    <w:abstractNumId w:val="30"/>
  </w:num>
  <w:num w:numId="6" w16cid:durableId="48264616">
    <w:abstractNumId w:val="24"/>
  </w:num>
  <w:num w:numId="7" w16cid:durableId="1323387345">
    <w:abstractNumId w:val="7"/>
  </w:num>
  <w:num w:numId="8" w16cid:durableId="346950986">
    <w:abstractNumId w:val="10"/>
  </w:num>
  <w:num w:numId="9" w16cid:durableId="1331523726">
    <w:abstractNumId w:val="13"/>
  </w:num>
  <w:num w:numId="10" w16cid:durableId="1007562794">
    <w:abstractNumId w:val="8"/>
  </w:num>
  <w:num w:numId="11" w16cid:durableId="1398551147">
    <w:abstractNumId w:val="11"/>
  </w:num>
  <w:num w:numId="12" w16cid:durableId="852109369">
    <w:abstractNumId w:val="14"/>
  </w:num>
  <w:num w:numId="13" w16cid:durableId="775826975">
    <w:abstractNumId w:val="36"/>
  </w:num>
  <w:num w:numId="14" w16cid:durableId="614794254">
    <w:abstractNumId w:val="2"/>
  </w:num>
  <w:num w:numId="15" w16cid:durableId="970744914">
    <w:abstractNumId w:val="15"/>
  </w:num>
  <w:num w:numId="16" w16cid:durableId="965233835">
    <w:abstractNumId w:val="33"/>
  </w:num>
  <w:num w:numId="17" w16cid:durableId="1268537674">
    <w:abstractNumId w:val="19"/>
  </w:num>
  <w:num w:numId="18" w16cid:durableId="796141251">
    <w:abstractNumId w:val="17"/>
  </w:num>
  <w:num w:numId="19" w16cid:durableId="1452019595">
    <w:abstractNumId w:val="9"/>
  </w:num>
  <w:num w:numId="20" w16cid:durableId="369691461">
    <w:abstractNumId w:val="35"/>
  </w:num>
  <w:num w:numId="21" w16cid:durableId="1581521344">
    <w:abstractNumId w:val="12"/>
  </w:num>
  <w:num w:numId="22" w16cid:durableId="434641201">
    <w:abstractNumId w:val="25"/>
  </w:num>
  <w:num w:numId="23" w16cid:durableId="570773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7587098">
    <w:abstractNumId w:val="20"/>
  </w:num>
  <w:num w:numId="25" w16cid:durableId="1831483572">
    <w:abstractNumId w:val="27"/>
  </w:num>
  <w:num w:numId="26" w16cid:durableId="1180311772">
    <w:abstractNumId w:val="18"/>
  </w:num>
  <w:num w:numId="27" w16cid:durableId="269094570">
    <w:abstractNumId w:val="6"/>
  </w:num>
  <w:num w:numId="28" w16cid:durableId="2044358442">
    <w:abstractNumId w:val="31"/>
  </w:num>
  <w:num w:numId="29" w16cid:durableId="1149636597">
    <w:abstractNumId w:val="32"/>
  </w:num>
  <w:num w:numId="30" w16cid:durableId="748893307">
    <w:abstractNumId w:val="23"/>
  </w:num>
  <w:num w:numId="31" w16cid:durableId="741560813">
    <w:abstractNumId w:val="34"/>
  </w:num>
  <w:num w:numId="32" w16cid:durableId="1384133164">
    <w:abstractNumId w:val="28"/>
  </w:num>
  <w:num w:numId="33" w16cid:durableId="526404918">
    <w:abstractNumId w:val="38"/>
  </w:num>
  <w:num w:numId="34" w16cid:durableId="1520048188">
    <w:abstractNumId w:val="26"/>
  </w:num>
  <w:num w:numId="35" w16cid:durableId="506214586">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41"/>
    <w:rsid w:val="00000110"/>
    <w:rsid w:val="0000034E"/>
    <w:rsid w:val="0000084D"/>
    <w:rsid w:val="00000855"/>
    <w:rsid w:val="0000098A"/>
    <w:rsid w:val="000010A4"/>
    <w:rsid w:val="0000171A"/>
    <w:rsid w:val="00002012"/>
    <w:rsid w:val="00002B3B"/>
    <w:rsid w:val="00002FD5"/>
    <w:rsid w:val="00004096"/>
    <w:rsid w:val="000046E4"/>
    <w:rsid w:val="00004D90"/>
    <w:rsid w:val="00004DD5"/>
    <w:rsid w:val="000054D8"/>
    <w:rsid w:val="000054F9"/>
    <w:rsid w:val="000058EE"/>
    <w:rsid w:val="00005D53"/>
    <w:rsid w:val="000067D1"/>
    <w:rsid w:val="000069F3"/>
    <w:rsid w:val="00006E14"/>
    <w:rsid w:val="00007A4D"/>
    <w:rsid w:val="00007BC3"/>
    <w:rsid w:val="00007D9E"/>
    <w:rsid w:val="00007E4E"/>
    <w:rsid w:val="000109AF"/>
    <w:rsid w:val="00010A99"/>
    <w:rsid w:val="00010FBB"/>
    <w:rsid w:val="00011404"/>
    <w:rsid w:val="00011719"/>
    <w:rsid w:val="00011FAD"/>
    <w:rsid w:val="00012354"/>
    <w:rsid w:val="00012AD2"/>
    <w:rsid w:val="000139AC"/>
    <w:rsid w:val="000140DC"/>
    <w:rsid w:val="00014450"/>
    <w:rsid w:val="0001461E"/>
    <w:rsid w:val="00014A61"/>
    <w:rsid w:val="00014B1C"/>
    <w:rsid w:val="00014FA3"/>
    <w:rsid w:val="00015691"/>
    <w:rsid w:val="00015B22"/>
    <w:rsid w:val="00015CA6"/>
    <w:rsid w:val="00015EB7"/>
    <w:rsid w:val="00016130"/>
    <w:rsid w:val="000170FD"/>
    <w:rsid w:val="00017286"/>
    <w:rsid w:val="000174BE"/>
    <w:rsid w:val="00020511"/>
    <w:rsid w:val="00020C7A"/>
    <w:rsid w:val="00020DD8"/>
    <w:rsid w:val="00020E47"/>
    <w:rsid w:val="0002144E"/>
    <w:rsid w:val="00021922"/>
    <w:rsid w:val="000231A8"/>
    <w:rsid w:val="00023227"/>
    <w:rsid w:val="000244B3"/>
    <w:rsid w:val="00024593"/>
    <w:rsid w:val="000250DC"/>
    <w:rsid w:val="000251C6"/>
    <w:rsid w:val="00025D9B"/>
    <w:rsid w:val="000261BF"/>
    <w:rsid w:val="00026514"/>
    <w:rsid w:val="00026C55"/>
    <w:rsid w:val="00026F0E"/>
    <w:rsid w:val="00027C02"/>
    <w:rsid w:val="00027D48"/>
    <w:rsid w:val="00030300"/>
    <w:rsid w:val="000304A5"/>
    <w:rsid w:val="000304A9"/>
    <w:rsid w:val="0003083C"/>
    <w:rsid w:val="000315CD"/>
    <w:rsid w:val="0003166A"/>
    <w:rsid w:val="00031679"/>
    <w:rsid w:val="00031D82"/>
    <w:rsid w:val="0003209A"/>
    <w:rsid w:val="0003296D"/>
    <w:rsid w:val="00032E49"/>
    <w:rsid w:val="00033288"/>
    <w:rsid w:val="00033AA3"/>
    <w:rsid w:val="00034056"/>
    <w:rsid w:val="00034CD5"/>
    <w:rsid w:val="0003536B"/>
    <w:rsid w:val="0003574B"/>
    <w:rsid w:val="00035D5A"/>
    <w:rsid w:val="00035FD0"/>
    <w:rsid w:val="00036158"/>
    <w:rsid w:val="00036191"/>
    <w:rsid w:val="000364CA"/>
    <w:rsid w:val="0003682A"/>
    <w:rsid w:val="00036D16"/>
    <w:rsid w:val="0003713D"/>
    <w:rsid w:val="00037412"/>
    <w:rsid w:val="00037FC5"/>
    <w:rsid w:val="000403F3"/>
    <w:rsid w:val="000408AC"/>
    <w:rsid w:val="00041448"/>
    <w:rsid w:val="000414BF"/>
    <w:rsid w:val="00041795"/>
    <w:rsid w:val="00041858"/>
    <w:rsid w:val="00042412"/>
    <w:rsid w:val="00042505"/>
    <w:rsid w:val="000426F0"/>
    <w:rsid w:val="00042CA4"/>
    <w:rsid w:val="00043722"/>
    <w:rsid w:val="00043A09"/>
    <w:rsid w:val="00043B51"/>
    <w:rsid w:val="000440CE"/>
    <w:rsid w:val="000448C9"/>
    <w:rsid w:val="00044E50"/>
    <w:rsid w:val="000459E3"/>
    <w:rsid w:val="00045A87"/>
    <w:rsid w:val="00045E96"/>
    <w:rsid w:val="0004678D"/>
    <w:rsid w:val="00046BD4"/>
    <w:rsid w:val="00046C13"/>
    <w:rsid w:val="0004771A"/>
    <w:rsid w:val="0004777B"/>
    <w:rsid w:val="0005067A"/>
    <w:rsid w:val="00050A93"/>
    <w:rsid w:val="0005191C"/>
    <w:rsid w:val="00051AD7"/>
    <w:rsid w:val="000524AC"/>
    <w:rsid w:val="0005254B"/>
    <w:rsid w:val="000529FC"/>
    <w:rsid w:val="00052ABA"/>
    <w:rsid w:val="00052C5F"/>
    <w:rsid w:val="00052D67"/>
    <w:rsid w:val="0005314A"/>
    <w:rsid w:val="000533CA"/>
    <w:rsid w:val="00053424"/>
    <w:rsid w:val="0005372A"/>
    <w:rsid w:val="000547C7"/>
    <w:rsid w:val="00054A35"/>
    <w:rsid w:val="00054F2B"/>
    <w:rsid w:val="0005557F"/>
    <w:rsid w:val="00056659"/>
    <w:rsid w:val="0005695B"/>
    <w:rsid w:val="00056ABF"/>
    <w:rsid w:val="00056B29"/>
    <w:rsid w:val="00057F3D"/>
    <w:rsid w:val="00060374"/>
    <w:rsid w:val="00060DDD"/>
    <w:rsid w:val="00060FAC"/>
    <w:rsid w:val="000613DB"/>
    <w:rsid w:val="0006164A"/>
    <w:rsid w:val="00061C79"/>
    <w:rsid w:val="000621B5"/>
    <w:rsid w:val="000621FF"/>
    <w:rsid w:val="00062C3F"/>
    <w:rsid w:val="00062F91"/>
    <w:rsid w:val="000634FC"/>
    <w:rsid w:val="00063527"/>
    <w:rsid w:val="0006389A"/>
    <w:rsid w:val="00063BBB"/>
    <w:rsid w:val="00063DC8"/>
    <w:rsid w:val="00064227"/>
    <w:rsid w:val="0006423A"/>
    <w:rsid w:val="00065A55"/>
    <w:rsid w:val="00066031"/>
    <w:rsid w:val="000667DB"/>
    <w:rsid w:val="00066A43"/>
    <w:rsid w:val="00066CFF"/>
    <w:rsid w:val="00067210"/>
    <w:rsid w:val="000675BD"/>
    <w:rsid w:val="00067A23"/>
    <w:rsid w:val="00067EBE"/>
    <w:rsid w:val="000718E4"/>
    <w:rsid w:val="0007242C"/>
    <w:rsid w:val="00072779"/>
    <w:rsid w:val="000729DC"/>
    <w:rsid w:val="00072FD8"/>
    <w:rsid w:val="00073AA0"/>
    <w:rsid w:val="00073C88"/>
    <w:rsid w:val="000742A5"/>
    <w:rsid w:val="00074323"/>
    <w:rsid w:val="00074453"/>
    <w:rsid w:val="000745EE"/>
    <w:rsid w:val="00074DA0"/>
    <w:rsid w:val="000756B5"/>
    <w:rsid w:val="00075A0F"/>
    <w:rsid w:val="00075BD1"/>
    <w:rsid w:val="00076285"/>
    <w:rsid w:val="0007648D"/>
    <w:rsid w:val="000767D9"/>
    <w:rsid w:val="00077123"/>
    <w:rsid w:val="00077150"/>
    <w:rsid w:val="00077393"/>
    <w:rsid w:val="00077426"/>
    <w:rsid w:val="00077F99"/>
    <w:rsid w:val="000803D5"/>
    <w:rsid w:val="00080EDE"/>
    <w:rsid w:val="00081150"/>
    <w:rsid w:val="000811F3"/>
    <w:rsid w:val="00081C02"/>
    <w:rsid w:val="0008250F"/>
    <w:rsid w:val="00082A9A"/>
    <w:rsid w:val="00082ACD"/>
    <w:rsid w:val="00083980"/>
    <w:rsid w:val="00083C83"/>
    <w:rsid w:val="00083EE5"/>
    <w:rsid w:val="000845A5"/>
    <w:rsid w:val="000849FF"/>
    <w:rsid w:val="00084FAF"/>
    <w:rsid w:val="00085052"/>
    <w:rsid w:val="00085054"/>
    <w:rsid w:val="00085D9E"/>
    <w:rsid w:val="00086000"/>
    <w:rsid w:val="0008652A"/>
    <w:rsid w:val="000867E4"/>
    <w:rsid w:val="00086EA2"/>
    <w:rsid w:val="00087301"/>
    <w:rsid w:val="00087359"/>
    <w:rsid w:val="00087607"/>
    <w:rsid w:val="00090BDA"/>
    <w:rsid w:val="0009149E"/>
    <w:rsid w:val="000915FB"/>
    <w:rsid w:val="000917D4"/>
    <w:rsid w:val="00091A34"/>
    <w:rsid w:val="00091C69"/>
    <w:rsid w:val="0009234B"/>
    <w:rsid w:val="000932F9"/>
    <w:rsid w:val="0009338F"/>
    <w:rsid w:val="00093B17"/>
    <w:rsid w:val="0009416F"/>
    <w:rsid w:val="00094D6C"/>
    <w:rsid w:val="00095DE5"/>
    <w:rsid w:val="00095E24"/>
    <w:rsid w:val="0009628C"/>
    <w:rsid w:val="000968CA"/>
    <w:rsid w:val="00096E84"/>
    <w:rsid w:val="000972BC"/>
    <w:rsid w:val="00097470"/>
    <w:rsid w:val="000A0D09"/>
    <w:rsid w:val="000A0D42"/>
    <w:rsid w:val="000A0E5B"/>
    <w:rsid w:val="000A0ED6"/>
    <w:rsid w:val="000A19D4"/>
    <w:rsid w:val="000A1F87"/>
    <w:rsid w:val="000A1FBD"/>
    <w:rsid w:val="000A243D"/>
    <w:rsid w:val="000A27B2"/>
    <w:rsid w:val="000A36F7"/>
    <w:rsid w:val="000A3760"/>
    <w:rsid w:val="000A3DFF"/>
    <w:rsid w:val="000A416A"/>
    <w:rsid w:val="000A5416"/>
    <w:rsid w:val="000A55B1"/>
    <w:rsid w:val="000A66D8"/>
    <w:rsid w:val="000A7042"/>
    <w:rsid w:val="000A75E8"/>
    <w:rsid w:val="000A782A"/>
    <w:rsid w:val="000A7D33"/>
    <w:rsid w:val="000A7F50"/>
    <w:rsid w:val="000B0FC4"/>
    <w:rsid w:val="000B1613"/>
    <w:rsid w:val="000B1714"/>
    <w:rsid w:val="000B180E"/>
    <w:rsid w:val="000B1909"/>
    <w:rsid w:val="000B201C"/>
    <w:rsid w:val="000B2417"/>
    <w:rsid w:val="000B2678"/>
    <w:rsid w:val="000B29BD"/>
    <w:rsid w:val="000B2B82"/>
    <w:rsid w:val="000B2D31"/>
    <w:rsid w:val="000B32E2"/>
    <w:rsid w:val="000B3721"/>
    <w:rsid w:val="000B37FD"/>
    <w:rsid w:val="000B4007"/>
    <w:rsid w:val="000B4329"/>
    <w:rsid w:val="000B502C"/>
    <w:rsid w:val="000B53EC"/>
    <w:rsid w:val="000B5687"/>
    <w:rsid w:val="000B5F38"/>
    <w:rsid w:val="000B6994"/>
    <w:rsid w:val="000B6B2B"/>
    <w:rsid w:val="000B7E6A"/>
    <w:rsid w:val="000C00D1"/>
    <w:rsid w:val="000C024D"/>
    <w:rsid w:val="000C07D8"/>
    <w:rsid w:val="000C0ECB"/>
    <w:rsid w:val="000C15D2"/>
    <w:rsid w:val="000C1D6F"/>
    <w:rsid w:val="000C1DE7"/>
    <w:rsid w:val="000C2498"/>
    <w:rsid w:val="000C2797"/>
    <w:rsid w:val="000C32F6"/>
    <w:rsid w:val="000C3A3F"/>
    <w:rsid w:val="000C3AC7"/>
    <w:rsid w:val="000C3BD4"/>
    <w:rsid w:val="000C4720"/>
    <w:rsid w:val="000C47EE"/>
    <w:rsid w:val="000C4CB4"/>
    <w:rsid w:val="000C4DE1"/>
    <w:rsid w:val="000C52AD"/>
    <w:rsid w:val="000C55F1"/>
    <w:rsid w:val="000C5E50"/>
    <w:rsid w:val="000C6829"/>
    <w:rsid w:val="000C6A1B"/>
    <w:rsid w:val="000C6AA8"/>
    <w:rsid w:val="000C6C4B"/>
    <w:rsid w:val="000C6E8E"/>
    <w:rsid w:val="000C724B"/>
    <w:rsid w:val="000C74C0"/>
    <w:rsid w:val="000C7CA8"/>
    <w:rsid w:val="000D0D78"/>
    <w:rsid w:val="000D102B"/>
    <w:rsid w:val="000D1EFB"/>
    <w:rsid w:val="000D22AC"/>
    <w:rsid w:val="000D2B7B"/>
    <w:rsid w:val="000D2BA0"/>
    <w:rsid w:val="000D2F92"/>
    <w:rsid w:val="000D3296"/>
    <w:rsid w:val="000D4354"/>
    <w:rsid w:val="000D480D"/>
    <w:rsid w:val="000D4A0F"/>
    <w:rsid w:val="000D54F6"/>
    <w:rsid w:val="000D552E"/>
    <w:rsid w:val="000D56EB"/>
    <w:rsid w:val="000D5AE1"/>
    <w:rsid w:val="000D5DEC"/>
    <w:rsid w:val="000D6483"/>
    <w:rsid w:val="000D7071"/>
    <w:rsid w:val="000E0042"/>
    <w:rsid w:val="000E00E5"/>
    <w:rsid w:val="000E0618"/>
    <w:rsid w:val="000E0B57"/>
    <w:rsid w:val="000E0DB1"/>
    <w:rsid w:val="000E0EE6"/>
    <w:rsid w:val="000E12B8"/>
    <w:rsid w:val="000E171C"/>
    <w:rsid w:val="000E19FE"/>
    <w:rsid w:val="000E25E6"/>
    <w:rsid w:val="000E2615"/>
    <w:rsid w:val="000E26F8"/>
    <w:rsid w:val="000E30C4"/>
    <w:rsid w:val="000E3F98"/>
    <w:rsid w:val="000E4829"/>
    <w:rsid w:val="000E48FA"/>
    <w:rsid w:val="000E4CE2"/>
    <w:rsid w:val="000E5B77"/>
    <w:rsid w:val="000E5DFF"/>
    <w:rsid w:val="000E68DE"/>
    <w:rsid w:val="000E6E46"/>
    <w:rsid w:val="000E6FC8"/>
    <w:rsid w:val="000E7108"/>
    <w:rsid w:val="000E78FA"/>
    <w:rsid w:val="000F0792"/>
    <w:rsid w:val="000F12C9"/>
    <w:rsid w:val="000F192B"/>
    <w:rsid w:val="000F2094"/>
    <w:rsid w:val="000F26D7"/>
    <w:rsid w:val="000F27FD"/>
    <w:rsid w:val="000F358B"/>
    <w:rsid w:val="000F3636"/>
    <w:rsid w:val="000F3AB1"/>
    <w:rsid w:val="000F3DAA"/>
    <w:rsid w:val="000F41AD"/>
    <w:rsid w:val="000F41BA"/>
    <w:rsid w:val="000F4554"/>
    <w:rsid w:val="000F527D"/>
    <w:rsid w:val="000F5AF0"/>
    <w:rsid w:val="000F5DB4"/>
    <w:rsid w:val="000F6BCB"/>
    <w:rsid w:val="000F71FE"/>
    <w:rsid w:val="000F78C0"/>
    <w:rsid w:val="000F7EA6"/>
    <w:rsid w:val="00100834"/>
    <w:rsid w:val="00100861"/>
    <w:rsid w:val="00100935"/>
    <w:rsid w:val="0010095D"/>
    <w:rsid w:val="00100CAF"/>
    <w:rsid w:val="00101458"/>
    <w:rsid w:val="00101737"/>
    <w:rsid w:val="00101B44"/>
    <w:rsid w:val="00101F0E"/>
    <w:rsid w:val="001028F8"/>
    <w:rsid w:val="00102F61"/>
    <w:rsid w:val="00102FE5"/>
    <w:rsid w:val="0010326E"/>
    <w:rsid w:val="001032B8"/>
    <w:rsid w:val="0010383F"/>
    <w:rsid w:val="00103D64"/>
    <w:rsid w:val="001041E9"/>
    <w:rsid w:val="001044B1"/>
    <w:rsid w:val="00104C24"/>
    <w:rsid w:val="00104CC0"/>
    <w:rsid w:val="001053B5"/>
    <w:rsid w:val="00106752"/>
    <w:rsid w:val="001067A7"/>
    <w:rsid w:val="00110156"/>
    <w:rsid w:val="00111795"/>
    <w:rsid w:val="00111847"/>
    <w:rsid w:val="001125A2"/>
    <w:rsid w:val="00112A7F"/>
    <w:rsid w:val="00114107"/>
    <w:rsid w:val="001141B5"/>
    <w:rsid w:val="0011646D"/>
    <w:rsid w:val="0011693D"/>
    <w:rsid w:val="00117080"/>
    <w:rsid w:val="001174A8"/>
    <w:rsid w:val="00117D0E"/>
    <w:rsid w:val="00120124"/>
    <w:rsid w:val="00120507"/>
    <w:rsid w:val="001209F1"/>
    <w:rsid w:val="00120BE6"/>
    <w:rsid w:val="00120DC2"/>
    <w:rsid w:val="0012123C"/>
    <w:rsid w:val="00121836"/>
    <w:rsid w:val="001229E8"/>
    <w:rsid w:val="001232E1"/>
    <w:rsid w:val="001239CC"/>
    <w:rsid w:val="001239FA"/>
    <w:rsid w:val="00123A4E"/>
    <w:rsid w:val="00123D01"/>
    <w:rsid w:val="00123E85"/>
    <w:rsid w:val="00123E99"/>
    <w:rsid w:val="001244CF"/>
    <w:rsid w:val="001245E9"/>
    <w:rsid w:val="00124D6D"/>
    <w:rsid w:val="00124DF3"/>
    <w:rsid w:val="00125B4D"/>
    <w:rsid w:val="00125F0F"/>
    <w:rsid w:val="001265B5"/>
    <w:rsid w:val="0012681C"/>
    <w:rsid w:val="00126AF2"/>
    <w:rsid w:val="00127374"/>
    <w:rsid w:val="001275B5"/>
    <w:rsid w:val="00127EDF"/>
    <w:rsid w:val="00131508"/>
    <w:rsid w:val="00131BE9"/>
    <w:rsid w:val="00131C9C"/>
    <w:rsid w:val="00131CA4"/>
    <w:rsid w:val="00131E91"/>
    <w:rsid w:val="0013266C"/>
    <w:rsid w:val="00133324"/>
    <w:rsid w:val="00133421"/>
    <w:rsid w:val="00133ADD"/>
    <w:rsid w:val="00133B5B"/>
    <w:rsid w:val="00134A27"/>
    <w:rsid w:val="00135888"/>
    <w:rsid w:val="00135A5B"/>
    <w:rsid w:val="00135D3A"/>
    <w:rsid w:val="0013640E"/>
    <w:rsid w:val="00136CEF"/>
    <w:rsid w:val="00136F40"/>
    <w:rsid w:val="00137C90"/>
    <w:rsid w:val="00137CE7"/>
    <w:rsid w:val="00140A18"/>
    <w:rsid w:val="0014162E"/>
    <w:rsid w:val="00141A7D"/>
    <w:rsid w:val="00141A90"/>
    <w:rsid w:val="00141A98"/>
    <w:rsid w:val="00141CFE"/>
    <w:rsid w:val="00142A0E"/>
    <w:rsid w:val="00144A6B"/>
    <w:rsid w:val="00145ADD"/>
    <w:rsid w:val="001478FF"/>
    <w:rsid w:val="001500EB"/>
    <w:rsid w:val="001502B7"/>
    <w:rsid w:val="00150469"/>
    <w:rsid w:val="00150580"/>
    <w:rsid w:val="00150912"/>
    <w:rsid w:val="00150944"/>
    <w:rsid w:val="00150C9C"/>
    <w:rsid w:val="00150ED9"/>
    <w:rsid w:val="001510C6"/>
    <w:rsid w:val="00152626"/>
    <w:rsid w:val="00152635"/>
    <w:rsid w:val="00152A5D"/>
    <w:rsid w:val="00152ED5"/>
    <w:rsid w:val="001534AD"/>
    <w:rsid w:val="00153D45"/>
    <w:rsid w:val="00153F19"/>
    <w:rsid w:val="00154939"/>
    <w:rsid w:val="0015497D"/>
    <w:rsid w:val="00155063"/>
    <w:rsid w:val="001554AA"/>
    <w:rsid w:val="001554CD"/>
    <w:rsid w:val="001555BB"/>
    <w:rsid w:val="0015679F"/>
    <w:rsid w:val="00157B3D"/>
    <w:rsid w:val="00157FAA"/>
    <w:rsid w:val="00157FC7"/>
    <w:rsid w:val="00161C34"/>
    <w:rsid w:val="00162B42"/>
    <w:rsid w:val="00163039"/>
    <w:rsid w:val="00163060"/>
    <w:rsid w:val="001635FC"/>
    <w:rsid w:val="00164098"/>
    <w:rsid w:val="0016415D"/>
    <w:rsid w:val="00165340"/>
    <w:rsid w:val="001661A6"/>
    <w:rsid w:val="00166ABF"/>
    <w:rsid w:val="00166AD4"/>
    <w:rsid w:val="00167108"/>
    <w:rsid w:val="00167435"/>
    <w:rsid w:val="001676C7"/>
    <w:rsid w:val="00167E74"/>
    <w:rsid w:val="001701B7"/>
    <w:rsid w:val="00170510"/>
    <w:rsid w:val="0017095C"/>
    <w:rsid w:val="00170C8A"/>
    <w:rsid w:val="00172539"/>
    <w:rsid w:val="001727E5"/>
    <w:rsid w:val="00172F22"/>
    <w:rsid w:val="00172FBF"/>
    <w:rsid w:val="0017326C"/>
    <w:rsid w:val="001739CF"/>
    <w:rsid w:val="00173ACA"/>
    <w:rsid w:val="00173E84"/>
    <w:rsid w:val="00173E9D"/>
    <w:rsid w:val="00173F0E"/>
    <w:rsid w:val="00173FDF"/>
    <w:rsid w:val="001744AD"/>
    <w:rsid w:val="001748FB"/>
    <w:rsid w:val="001754B4"/>
    <w:rsid w:val="001757AB"/>
    <w:rsid w:val="001759DF"/>
    <w:rsid w:val="00177415"/>
    <w:rsid w:val="0017777D"/>
    <w:rsid w:val="001803A3"/>
    <w:rsid w:val="0018040D"/>
    <w:rsid w:val="00181C5B"/>
    <w:rsid w:val="001823C6"/>
    <w:rsid w:val="00182D74"/>
    <w:rsid w:val="00182FD1"/>
    <w:rsid w:val="001836BF"/>
    <w:rsid w:val="00183E6F"/>
    <w:rsid w:val="00183F17"/>
    <w:rsid w:val="001842F9"/>
    <w:rsid w:val="00184AEB"/>
    <w:rsid w:val="001851B9"/>
    <w:rsid w:val="001853DE"/>
    <w:rsid w:val="001853FB"/>
    <w:rsid w:val="001854A9"/>
    <w:rsid w:val="00185639"/>
    <w:rsid w:val="00186096"/>
    <w:rsid w:val="001863E6"/>
    <w:rsid w:val="00186E2A"/>
    <w:rsid w:val="0018701B"/>
    <w:rsid w:val="001876A6"/>
    <w:rsid w:val="001876B5"/>
    <w:rsid w:val="001879A2"/>
    <w:rsid w:val="00190581"/>
    <w:rsid w:val="00190BF5"/>
    <w:rsid w:val="00190F26"/>
    <w:rsid w:val="0019151E"/>
    <w:rsid w:val="001915CB"/>
    <w:rsid w:val="0019161C"/>
    <w:rsid w:val="00191E8C"/>
    <w:rsid w:val="00192019"/>
    <w:rsid w:val="001929CC"/>
    <w:rsid w:val="00193881"/>
    <w:rsid w:val="00193C19"/>
    <w:rsid w:val="00193E39"/>
    <w:rsid w:val="0019401C"/>
    <w:rsid w:val="0019552B"/>
    <w:rsid w:val="00195703"/>
    <w:rsid w:val="0019691D"/>
    <w:rsid w:val="00196AF3"/>
    <w:rsid w:val="00196B12"/>
    <w:rsid w:val="001972B1"/>
    <w:rsid w:val="0019754E"/>
    <w:rsid w:val="00197B77"/>
    <w:rsid w:val="00197ED3"/>
    <w:rsid w:val="00197FCF"/>
    <w:rsid w:val="001A0913"/>
    <w:rsid w:val="001A0BA6"/>
    <w:rsid w:val="001A165F"/>
    <w:rsid w:val="001A19EE"/>
    <w:rsid w:val="001A23C0"/>
    <w:rsid w:val="001A265F"/>
    <w:rsid w:val="001A2C95"/>
    <w:rsid w:val="001A2D21"/>
    <w:rsid w:val="001A2E1F"/>
    <w:rsid w:val="001A36C1"/>
    <w:rsid w:val="001A3ACD"/>
    <w:rsid w:val="001A3EAC"/>
    <w:rsid w:val="001A4312"/>
    <w:rsid w:val="001A4A8A"/>
    <w:rsid w:val="001A4B31"/>
    <w:rsid w:val="001A56C7"/>
    <w:rsid w:val="001A6132"/>
    <w:rsid w:val="001A62B0"/>
    <w:rsid w:val="001A6327"/>
    <w:rsid w:val="001A6670"/>
    <w:rsid w:val="001A6CE4"/>
    <w:rsid w:val="001A6D10"/>
    <w:rsid w:val="001A7B54"/>
    <w:rsid w:val="001A7D57"/>
    <w:rsid w:val="001B044B"/>
    <w:rsid w:val="001B07D2"/>
    <w:rsid w:val="001B1493"/>
    <w:rsid w:val="001B20D7"/>
    <w:rsid w:val="001B2A4F"/>
    <w:rsid w:val="001B2E88"/>
    <w:rsid w:val="001B35D5"/>
    <w:rsid w:val="001B37B3"/>
    <w:rsid w:val="001B3B11"/>
    <w:rsid w:val="001B441D"/>
    <w:rsid w:val="001B492A"/>
    <w:rsid w:val="001B5372"/>
    <w:rsid w:val="001B5C68"/>
    <w:rsid w:val="001B6889"/>
    <w:rsid w:val="001B69CD"/>
    <w:rsid w:val="001B7167"/>
    <w:rsid w:val="001B7281"/>
    <w:rsid w:val="001B752E"/>
    <w:rsid w:val="001B7C76"/>
    <w:rsid w:val="001C015F"/>
    <w:rsid w:val="001C07D1"/>
    <w:rsid w:val="001C0C67"/>
    <w:rsid w:val="001C0D5E"/>
    <w:rsid w:val="001C0E95"/>
    <w:rsid w:val="001C1023"/>
    <w:rsid w:val="001C1268"/>
    <w:rsid w:val="001C12B3"/>
    <w:rsid w:val="001C1767"/>
    <w:rsid w:val="001C1F18"/>
    <w:rsid w:val="001C20BD"/>
    <w:rsid w:val="001C2B11"/>
    <w:rsid w:val="001C39E2"/>
    <w:rsid w:val="001C3B46"/>
    <w:rsid w:val="001C4756"/>
    <w:rsid w:val="001C4EE2"/>
    <w:rsid w:val="001C514D"/>
    <w:rsid w:val="001C5BB3"/>
    <w:rsid w:val="001C625F"/>
    <w:rsid w:val="001C6437"/>
    <w:rsid w:val="001C66FB"/>
    <w:rsid w:val="001C6F44"/>
    <w:rsid w:val="001C7458"/>
    <w:rsid w:val="001C7CF7"/>
    <w:rsid w:val="001D0214"/>
    <w:rsid w:val="001D02B9"/>
    <w:rsid w:val="001D07B5"/>
    <w:rsid w:val="001D0D14"/>
    <w:rsid w:val="001D1009"/>
    <w:rsid w:val="001D1122"/>
    <w:rsid w:val="001D17CD"/>
    <w:rsid w:val="001D1AEB"/>
    <w:rsid w:val="001D1F5B"/>
    <w:rsid w:val="001D1FA7"/>
    <w:rsid w:val="001D290B"/>
    <w:rsid w:val="001D2B9A"/>
    <w:rsid w:val="001D3404"/>
    <w:rsid w:val="001D3625"/>
    <w:rsid w:val="001D36FC"/>
    <w:rsid w:val="001D3ED8"/>
    <w:rsid w:val="001D47C1"/>
    <w:rsid w:val="001D4861"/>
    <w:rsid w:val="001D4EBC"/>
    <w:rsid w:val="001D5155"/>
    <w:rsid w:val="001D5C5C"/>
    <w:rsid w:val="001D6009"/>
    <w:rsid w:val="001D6261"/>
    <w:rsid w:val="001D628E"/>
    <w:rsid w:val="001E03D7"/>
    <w:rsid w:val="001E0BC2"/>
    <w:rsid w:val="001E1394"/>
    <w:rsid w:val="001E1448"/>
    <w:rsid w:val="001E1A9F"/>
    <w:rsid w:val="001E2D56"/>
    <w:rsid w:val="001E2F4D"/>
    <w:rsid w:val="001E3BD3"/>
    <w:rsid w:val="001E3C1F"/>
    <w:rsid w:val="001E4E11"/>
    <w:rsid w:val="001E579C"/>
    <w:rsid w:val="001E5DC9"/>
    <w:rsid w:val="001E5EE3"/>
    <w:rsid w:val="001E622A"/>
    <w:rsid w:val="001E62E1"/>
    <w:rsid w:val="001E6A0F"/>
    <w:rsid w:val="001E6BF2"/>
    <w:rsid w:val="001E70C2"/>
    <w:rsid w:val="001E79AC"/>
    <w:rsid w:val="001E7AF7"/>
    <w:rsid w:val="001F0C13"/>
    <w:rsid w:val="001F0D21"/>
    <w:rsid w:val="001F24A7"/>
    <w:rsid w:val="001F2AB3"/>
    <w:rsid w:val="001F2D40"/>
    <w:rsid w:val="001F30CD"/>
    <w:rsid w:val="001F31D9"/>
    <w:rsid w:val="001F333D"/>
    <w:rsid w:val="001F3A69"/>
    <w:rsid w:val="001F3AD0"/>
    <w:rsid w:val="001F4795"/>
    <w:rsid w:val="001F479E"/>
    <w:rsid w:val="001F4827"/>
    <w:rsid w:val="001F4B80"/>
    <w:rsid w:val="001F5210"/>
    <w:rsid w:val="001F5314"/>
    <w:rsid w:val="001F5941"/>
    <w:rsid w:val="001F5BBE"/>
    <w:rsid w:val="001F62A8"/>
    <w:rsid w:val="001F6488"/>
    <w:rsid w:val="001F66AD"/>
    <w:rsid w:val="001F741D"/>
    <w:rsid w:val="001F745D"/>
    <w:rsid w:val="001F75EE"/>
    <w:rsid w:val="001F77A6"/>
    <w:rsid w:val="001F7E55"/>
    <w:rsid w:val="001F7EBA"/>
    <w:rsid w:val="00200716"/>
    <w:rsid w:val="00201067"/>
    <w:rsid w:val="0020155F"/>
    <w:rsid w:val="002022F5"/>
    <w:rsid w:val="00203218"/>
    <w:rsid w:val="002035AF"/>
    <w:rsid w:val="00203B56"/>
    <w:rsid w:val="00203CD7"/>
    <w:rsid w:val="00203E08"/>
    <w:rsid w:val="002047A4"/>
    <w:rsid w:val="00204BBA"/>
    <w:rsid w:val="002051BF"/>
    <w:rsid w:val="0020523E"/>
    <w:rsid w:val="002058EF"/>
    <w:rsid w:val="00205A10"/>
    <w:rsid w:val="00206187"/>
    <w:rsid w:val="00206409"/>
    <w:rsid w:val="00206733"/>
    <w:rsid w:val="00206795"/>
    <w:rsid w:val="00206C22"/>
    <w:rsid w:val="0020775C"/>
    <w:rsid w:val="002079FE"/>
    <w:rsid w:val="002103C2"/>
    <w:rsid w:val="00210C5E"/>
    <w:rsid w:val="00210F70"/>
    <w:rsid w:val="002110A8"/>
    <w:rsid w:val="00211D96"/>
    <w:rsid w:val="00212340"/>
    <w:rsid w:val="00212D1E"/>
    <w:rsid w:val="00212D91"/>
    <w:rsid w:val="00213CEE"/>
    <w:rsid w:val="002140EF"/>
    <w:rsid w:val="002147AA"/>
    <w:rsid w:val="00214CFC"/>
    <w:rsid w:val="002151AE"/>
    <w:rsid w:val="00215264"/>
    <w:rsid w:val="00216327"/>
    <w:rsid w:val="00216936"/>
    <w:rsid w:val="00216E0B"/>
    <w:rsid w:val="00217759"/>
    <w:rsid w:val="00217CC8"/>
    <w:rsid w:val="00220708"/>
    <w:rsid w:val="00220E8C"/>
    <w:rsid w:val="0022102E"/>
    <w:rsid w:val="002215E8"/>
    <w:rsid w:val="00221E0D"/>
    <w:rsid w:val="00221EFA"/>
    <w:rsid w:val="00222641"/>
    <w:rsid w:val="00223457"/>
    <w:rsid w:val="00223CE1"/>
    <w:rsid w:val="00223DE4"/>
    <w:rsid w:val="0022402F"/>
    <w:rsid w:val="00224686"/>
    <w:rsid w:val="00224CD1"/>
    <w:rsid w:val="00224CEA"/>
    <w:rsid w:val="00225471"/>
    <w:rsid w:val="00225ACF"/>
    <w:rsid w:val="002262BA"/>
    <w:rsid w:val="00226315"/>
    <w:rsid w:val="00226D12"/>
    <w:rsid w:val="002275A8"/>
    <w:rsid w:val="0023007B"/>
    <w:rsid w:val="00230493"/>
    <w:rsid w:val="00230829"/>
    <w:rsid w:val="0023086E"/>
    <w:rsid w:val="002317FE"/>
    <w:rsid w:val="00231AC4"/>
    <w:rsid w:val="002324B9"/>
    <w:rsid w:val="0023252D"/>
    <w:rsid w:val="00233127"/>
    <w:rsid w:val="00233232"/>
    <w:rsid w:val="00233594"/>
    <w:rsid w:val="00233643"/>
    <w:rsid w:val="00233D1F"/>
    <w:rsid w:val="0023417C"/>
    <w:rsid w:val="0023436D"/>
    <w:rsid w:val="002347AD"/>
    <w:rsid w:val="00235370"/>
    <w:rsid w:val="002354F6"/>
    <w:rsid w:val="00235540"/>
    <w:rsid w:val="002357ED"/>
    <w:rsid w:val="00235CCA"/>
    <w:rsid w:val="00236121"/>
    <w:rsid w:val="00237007"/>
    <w:rsid w:val="002379E6"/>
    <w:rsid w:val="00240443"/>
    <w:rsid w:val="002414ED"/>
    <w:rsid w:val="00242114"/>
    <w:rsid w:val="00242897"/>
    <w:rsid w:val="00242A97"/>
    <w:rsid w:val="002432CA"/>
    <w:rsid w:val="002436A2"/>
    <w:rsid w:val="00243A1B"/>
    <w:rsid w:val="00243C9E"/>
    <w:rsid w:val="00243F60"/>
    <w:rsid w:val="0024417B"/>
    <w:rsid w:val="00246AA9"/>
    <w:rsid w:val="002476C9"/>
    <w:rsid w:val="002476F1"/>
    <w:rsid w:val="002509D2"/>
    <w:rsid w:val="00250C79"/>
    <w:rsid w:val="00250E21"/>
    <w:rsid w:val="00250FD0"/>
    <w:rsid w:val="0025103D"/>
    <w:rsid w:val="0025127C"/>
    <w:rsid w:val="002513B4"/>
    <w:rsid w:val="00251CDA"/>
    <w:rsid w:val="00252D56"/>
    <w:rsid w:val="00252E42"/>
    <w:rsid w:val="00253AC4"/>
    <w:rsid w:val="0025403D"/>
    <w:rsid w:val="00255AC2"/>
    <w:rsid w:val="00256883"/>
    <w:rsid w:val="0025710C"/>
    <w:rsid w:val="002571EB"/>
    <w:rsid w:val="0025724C"/>
    <w:rsid w:val="002575C6"/>
    <w:rsid w:val="00257804"/>
    <w:rsid w:val="00257D20"/>
    <w:rsid w:val="00260089"/>
    <w:rsid w:val="002606AA"/>
    <w:rsid w:val="002609EC"/>
    <w:rsid w:val="00260A90"/>
    <w:rsid w:val="0026163A"/>
    <w:rsid w:val="00261AF8"/>
    <w:rsid w:val="00261E8F"/>
    <w:rsid w:val="0026279A"/>
    <w:rsid w:val="00262E68"/>
    <w:rsid w:val="00262EFA"/>
    <w:rsid w:val="00263065"/>
    <w:rsid w:val="0026352D"/>
    <w:rsid w:val="00263744"/>
    <w:rsid w:val="0026381F"/>
    <w:rsid w:val="002640FE"/>
    <w:rsid w:val="0026522D"/>
    <w:rsid w:val="00266076"/>
    <w:rsid w:val="0026689A"/>
    <w:rsid w:val="002670F1"/>
    <w:rsid w:val="00267600"/>
    <w:rsid w:val="00270B94"/>
    <w:rsid w:val="00270E39"/>
    <w:rsid w:val="00271A0D"/>
    <w:rsid w:val="00271A4B"/>
    <w:rsid w:val="00272238"/>
    <w:rsid w:val="00272910"/>
    <w:rsid w:val="00272DE2"/>
    <w:rsid w:val="0027341E"/>
    <w:rsid w:val="00273511"/>
    <w:rsid w:val="0027370D"/>
    <w:rsid w:val="002747D7"/>
    <w:rsid w:val="0027488E"/>
    <w:rsid w:val="00274EDE"/>
    <w:rsid w:val="00275040"/>
    <w:rsid w:val="00275E5D"/>
    <w:rsid w:val="002763BB"/>
    <w:rsid w:val="002764DF"/>
    <w:rsid w:val="0027679C"/>
    <w:rsid w:val="0027692B"/>
    <w:rsid w:val="00276F66"/>
    <w:rsid w:val="00276F6B"/>
    <w:rsid w:val="00277053"/>
    <w:rsid w:val="00277218"/>
    <w:rsid w:val="002802BC"/>
    <w:rsid w:val="00280851"/>
    <w:rsid w:val="00281FB8"/>
    <w:rsid w:val="00282071"/>
    <w:rsid w:val="00282121"/>
    <w:rsid w:val="002834E9"/>
    <w:rsid w:val="002841B0"/>
    <w:rsid w:val="00285133"/>
    <w:rsid w:val="00285291"/>
    <w:rsid w:val="00285541"/>
    <w:rsid w:val="00285663"/>
    <w:rsid w:val="00286034"/>
    <w:rsid w:val="002861E7"/>
    <w:rsid w:val="00286694"/>
    <w:rsid w:val="00286B0E"/>
    <w:rsid w:val="00286E52"/>
    <w:rsid w:val="00286F4E"/>
    <w:rsid w:val="002872D4"/>
    <w:rsid w:val="002877C4"/>
    <w:rsid w:val="00287AC5"/>
    <w:rsid w:val="00287C36"/>
    <w:rsid w:val="0029001F"/>
    <w:rsid w:val="00290C49"/>
    <w:rsid w:val="00291D9F"/>
    <w:rsid w:val="00291E21"/>
    <w:rsid w:val="002939E7"/>
    <w:rsid w:val="0029433D"/>
    <w:rsid w:val="002945CF"/>
    <w:rsid w:val="002955A3"/>
    <w:rsid w:val="00295DD9"/>
    <w:rsid w:val="00295E09"/>
    <w:rsid w:val="0029682C"/>
    <w:rsid w:val="00296FB9"/>
    <w:rsid w:val="00297519"/>
    <w:rsid w:val="00297C11"/>
    <w:rsid w:val="00297CED"/>
    <w:rsid w:val="00297E2F"/>
    <w:rsid w:val="002A01FF"/>
    <w:rsid w:val="002A04E9"/>
    <w:rsid w:val="002A07A9"/>
    <w:rsid w:val="002A07F0"/>
    <w:rsid w:val="002A134D"/>
    <w:rsid w:val="002A3005"/>
    <w:rsid w:val="002A34AB"/>
    <w:rsid w:val="002A34B4"/>
    <w:rsid w:val="002A34FD"/>
    <w:rsid w:val="002A3FA4"/>
    <w:rsid w:val="002A400D"/>
    <w:rsid w:val="002A4056"/>
    <w:rsid w:val="002A40FC"/>
    <w:rsid w:val="002A4949"/>
    <w:rsid w:val="002A6FB5"/>
    <w:rsid w:val="002A7D1A"/>
    <w:rsid w:val="002A7E13"/>
    <w:rsid w:val="002A7F9A"/>
    <w:rsid w:val="002B18A4"/>
    <w:rsid w:val="002B2990"/>
    <w:rsid w:val="002B2ECD"/>
    <w:rsid w:val="002B33A2"/>
    <w:rsid w:val="002B368F"/>
    <w:rsid w:val="002B373A"/>
    <w:rsid w:val="002B387D"/>
    <w:rsid w:val="002B3FCF"/>
    <w:rsid w:val="002B4513"/>
    <w:rsid w:val="002B4B23"/>
    <w:rsid w:val="002B62B7"/>
    <w:rsid w:val="002B6306"/>
    <w:rsid w:val="002B65F8"/>
    <w:rsid w:val="002B68D1"/>
    <w:rsid w:val="002B70B4"/>
    <w:rsid w:val="002B75B8"/>
    <w:rsid w:val="002C0132"/>
    <w:rsid w:val="002C21BF"/>
    <w:rsid w:val="002C24C3"/>
    <w:rsid w:val="002C2D52"/>
    <w:rsid w:val="002C31D6"/>
    <w:rsid w:val="002C3362"/>
    <w:rsid w:val="002C3573"/>
    <w:rsid w:val="002C38BB"/>
    <w:rsid w:val="002C404E"/>
    <w:rsid w:val="002C428E"/>
    <w:rsid w:val="002C4417"/>
    <w:rsid w:val="002C47C5"/>
    <w:rsid w:val="002C4D72"/>
    <w:rsid w:val="002C4E6D"/>
    <w:rsid w:val="002C519E"/>
    <w:rsid w:val="002C5A2A"/>
    <w:rsid w:val="002C5A36"/>
    <w:rsid w:val="002C6257"/>
    <w:rsid w:val="002C6307"/>
    <w:rsid w:val="002C6976"/>
    <w:rsid w:val="002C6D88"/>
    <w:rsid w:val="002C6E1A"/>
    <w:rsid w:val="002C7AA9"/>
    <w:rsid w:val="002C7B8C"/>
    <w:rsid w:val="002C7BDD"/>
    <w:rsid w:val="002C7C7D"/>
    <w:rsid w:val="002C7D11"/>
    <w:rsid w:val="002D01BD"/>
    <w:rsid w:val="002D1E3F"/>
    <w:rsid w:val="002D2356"/>
    <w:rsid w:val="002D2EF1"/>
    <w:rsid w:val="002D3760"/>
    <w:rsid w:val="002D38EA"/>
    <w:rsid w:val="002D3CCF"/>
    <w:rsid w:val="002D4A77"/>
    <w:rsid w:val="002D540D"/>
    <w:rsid w:val="002D5C5F"/>
    <w:rsid w:val="002D5CE9"/>
    <w:rsid w:val="002D628A"/>
    <w:rsid w:val="002D67C5"/>
    <w:rsid w:val="002D6A11"/>
    <w:rsid w:val="002D7137"/>
    <w:rsid w:val="002D74A9"/>
    <w:rsid w:val="002D76FC"/>
    <w:rsid w:val="002E035A"/>
    <w:rsid w:val="002E04B4"/>
    <w:rsid w:val="002E0635"/>
    <w:rsid w:val="002E0CFE"/>
    <w:rsid w:val="002E0D25"/>
    <w:rsid w:val="002E20CD"/>
    <w:rsid w:val="002E2ECE"/>
    <w:rsid w:val="002E30D4"/>
    <w:rsid w:val="002E30DD"/>
    <w:rsid w:val="002E3176"/>
    <w:rsid w:val="002E3D7B"/>
    <w:rsid w:val="002E3F22"/>
    <w:rsid w:val="002E525F"/>
    <w:rsid w:val="002E5669"/>
    <w:rsid w:val="002E59EC"/>
    <w:rsid w:val="002E5D2B"/>
    <w:rsid w:val="002E5D6B"/>
    <w:rsid w:val="002E6470"/>
    <w:rsid w:val="002E6932"/>
    <w:rsid w:val="002E6E13"/>
    <w:rsid w:val="002E7087"/>
    <w:rsid w:val="002E7281"/>
    <w:rsid w:val="002E77AB"/>
    <w:rsid w:val="002E7AE7"/>
    <w:rsid w:val="002E7E08"/>
    <w:rsid w:val="002F0587"/>
    <w:rsid w:val="002F0852"/>
    <w:rsid w:val="002F1372"/>
    <w:rsid w:val="002F14AE"/>
    <w:rsid w:val="002F16E5"/>
    <w:rsid w:val="002F1C29"/>
    <w:rsid w:val="002F26C7"/>
    <w:rsid w:val="002F3774"/>
    <w:rsid w:val="002F39C8"/>
    <w:rsid w:val="002F4A79"/>
    <w:rsid w:val="002F4AEF"/>
    <w:rsid w:val="002F4BB6"/>
    <w:rsid w:val="002F547B"/>
    <w:rsid w:val="002F5E25"/>
    <w:rsid w:val="002F6C27"/>
    <w:rsid w:val="002F6F8A"/>
    <w:rsid w:val="002F7CF1"/>
    <w:rsid w:val="002F7DD8"/>
    <w:rsid w:val="0030027E"/>
    <w:rsid w:val="00300FB7"/>
    <w:rsid w:val="00301A8A"/>
    <w:rsid w:val="00302124"/>
    <w:rsid w:val="00302358"/>
    <w:rsid w:val="00302A2B"/>
    <w:rsid w:val="00302A44"/>
    <w:rsid w:val="0030390D"/>
    <w:rsid w:val="00304E4D"/>
    <w:rsid w:val="00305121"/>
    <w:rsid w:val="00305E0B"/>
    <w:rsid w:val="00306687"/>
    <w:rsid w:val="00306BE2"/>
    <w:rsid w:val="00306E68"/>
    <w:rsid w:val="003102AF"/>
    <w:rsid w:val="003107BB"/>
    <w:rsid w:val="00310EEB"/>
    <w:rsid w:val="00311617"/>
    <w:rsid w:val="00311846"/>
    <w:rsid w:val="00311875"/>
    <w:rsid w:val="00311BA5"/>
    <w:rsid w:val="00311DDB"/>
    <w:rsid w:val="00312619"/>
    <w:rsid w:val="00312893"/>
    <w:rsid w:val="00312B5D"/>
    <w:rsid w:val="0031342C"/>
    <w:rsid w:val="003137CD"/>
    <w:rsid w:val="0031465C"/>
    <w:rsid w:val="0031481E"/>
    <w:rsid w:val="003153CC"/>
    <w:rsid w:val="0031573C"/>
    <w:rsid w:val="00315868"/>
    <w:rsid w:val="00315E56"/>
    <w:rsid w:val="00315E8F"/>
    <w:rsid w:val="0031607B"/>
    <w:rsid w:val="0031611E"/>
    <w:rsid w:val="0031702A"/>
    <w:rsid w:val="00317405"/>
    <w:rsid w:val="003174CC"/>
    <w:rsid w:val="003174FE"/>
    <w:rsid w:val="00317C62"/>
    <w:rsid w:val="00317EE0"/>
    <w:rsid w:val="00317FFA"/>
    <w:rsid w:val="003209A0"/>
    <w:rsid w:val="00320CCE"/>
    <w:rsid w:val="00320E34"/>
    <w:rsid w:val="00320F9F"/>
    <w:rsid w:val="00322780"/>
    <w:rsid w:val="0032292E"/>
    <w:rsid w:val="00322A30"/>
    <w:rsid w:val="00323676"/>
    <w:rsid w:val="00323B89"/>
    <w:rsid w:val="00324716"/>
    <w:rsid w:val="00324B09"/>
    <w:rsid w:val="00325141"/>
    <w:rsid w:val="003261E1"/>
    <w:rsid w:val="003264F8"/>
    <w:rsid w:val="00326577"/>
    <w:rsid w:val="00326931"/>
    <w:rsid w:val="00327394"/>
    <w:rsid w:val="003278C4"/>
    <w:rsid w:val="00327A27"/>
    <w:rsid w:val="00327DEE"/>
    <w:rsid w:val="00327E00"/>
    <w:rsid w:val="0033075E"/>
    <w:rsid w:val="00330BEC"/>
    <w:rsid w:val="0033101D"/>
    <w:rsid w:val="00331C97"/>
    <w:rsid w:val="00331F3C"/>
    <w:rsid w:val="003329F4"/>
    <w:rsid w:val="00333838"/>
    <w:rsid w:val="003339C1"/>
    <w:rsid w:val="003346FC"/>
    <w:rsid w:val="003349E9"/>
    <w:rsid w:val="00335145"/>
    <w:rsid w:val="003356F0"/>
    <w:rsid w:val="00335CB1"/>
    <w:rsid w:val="0033602A"/>
    <w:rsid w:val="0033620D"/>
    <w:rsid w:val="00337312"/>
    <w:rsid w:val="00337B98"/>
    <w:rsid w:val="003400DD"/>
    <w:rsid w:val="00340DDE"/>
    <w:rsid w:val="003417CC"/>
    <w:rsid w:val="0034252E"/>
    <w:rsid w:val="0034259F"/>
    <w:rsid w:val="003431BC"/>
    <w:rsid w:val="0034360E"/>
    <w:rsid w:val="003440B8"/>
    <w:rsid w:val="00344875"/>
    <w:rsid w:val="003449F2"/>
    <w:rsid w:val="00344A3F"/>
    <w:rsid w:val="00344E9A"/>
    <w:rsid w:val="00345A0D"/>
    <w:rsid w:val="0034653B"/>
    <w:rsid w:val="00346613"/>
    <w:rsid w:val="0034663A"/>
    <w:rsid w:val="00346782"/>
    <w:rsid w:val="0034680D"/>
    <w:rsid w:val="003474FB"/>
    <w:rsid w:val="00347689"/>
    <w:rsid w:val="00347B74"/>
    <w:rsid w:val="00347EA2"/>
    <w:rsid w:val="00347F5D"/>
    <w:rsid w:val="00350371"/>
    <w:rsid w:val="003504E5"/>
    <w:rsid w:val="0035064C"/>
    <w:rsid w:val="00350A1B"/>
    <w:rsid w:val="00351172"/>
    <w:rsid w:val="003514A1"/>
    <w:rsid w:val="0035170E"/>
    <w:rsid w:val="003518F4"/>
    <w:rsid w:val="00351B0B"/>
    <w:rsid w:val="00351BB1"/>
    <w:rsid w:val="00351BDE"/>
    <w:rsid w:val="003523E0"/>
    <w:rsid w:val="003529EB"/>
    <w:rsid w:val="00352ED4"/>
    <w:rsid w:val="00352EEF"/>
    <w:rsid w:val="003532A3"/>
    <w:rsid w:val="00353686"/>
    <w:rsid w:val="003536E3"/>
    <w:rsid w:val="00353961"/>
    <w:rsid w:val="00353CBC"/>
    <w:rsid w:val="00353D1B"/>
    <w:rsid w:val="00354646"/>
    <w:rsid w:val="00354C80"/>
    <w:rsid w:val="00354CB2"/>
    <w:rsid w:val="00355384"/>
    <w:rsid w:val="0035558A"/>
    <w:rsid w:val="003557FC"/>
    <w:rsid w:val="00355B33"/>
    <w:rsid w:val="003561AC"/>
    <w:rsid w:val="00356332"/>
    <w:rsid w:val="00357267"/>
    <w:rsid w:val="00357345"/>
    <w:rsid w:val="003606BF"/>
    <w:rsid w:val="00361C69"/>
    <w:rsid w:val="00361C6A"/>
    <w:rsid w:val="00361F5A"/>
    <w:rsid w:val="00362624"/>
    <w:rsid w:val="003627A3"/>
    <w:rsid w:val="00362C22"/>
    <w:rsid w:val="00363458"/>
    <w:rsid w:val="00363687"/>
    <w:rsid w:val="00364259"/>
    <w:rsid w:val="003643A9"/>
    <w:rsid w:val="0036452C"/>
    <w:rsid w:val="00364856"/>
    <w:rsid w:val="00364C03"/>
    <w:rsid w:val="003654E3"/>
    <w:rsid w:val="00365717"/>
    <w:rsid w:val="00366117"/>
    <w:rsid w:val="00366149"/>
    <w:rsid w:val="00366956"/>
    <w:rsid w:val="0036799F"/>
    <w:rsid w:val="003679B1"/>
    <w:rsid w:val="00370482"/>
    <w:rsid w:val="003706ED"/>
    <w:rsid w:val="00370C37"/>
    <w:rsid w:val="0037153A"/>
    <w:rsid w:val="0037186E"/>
    <w:rsid w:val="00371AA9"/>
    <w:rsid w:val="003720BB"/>
    <w:rsid w:val="003721F2"/>
    <w:rsid w:val="00372302"/>
    <w:rsid w:val="0037238C"/>
    <w:rsid w:val="0037296B"/>
    <w:rsid w:val="00372CA4"/>
    <w:rsid w:val="00372DFC"/>
    <w:rsid w:val="00372E91"/>
    <w:rsid w:val="00372EB7"/>
    <w:rsid w:val="003739C7"/>
    <w:rsid w:val="00374356"/>
    <w:rsid w:val="00374361"/>
    <w:rsid w:val="003746B5"/>
    <w:rsid w:val="003747F7"/>
    <w:rsid w:val="00374C01"/>
    <w:rsid w:val="00375F8F"/>
    <w:rsid w:val="00375FAA"/>
    <w:rsid w:val="00376224"/>
    <w:rsid w:val="00376A14"/>
    <w:rsid w:val="00376B9B"/>
    <w:rsid w:val="00376F99"/>
    <w:rsid w:val="003775FF"/>
    <w:rsid w:val="0037784B"/>
    <w:rsid w:val="003778FB"/>
    <w:rsid w:val="00377D68"/>
    <w:rsid w:val="00380199"/>
    <w:rsid w:val="0038091B"/>
    <w:rsid w:val="00380D48"/>
    <w:rsid w:val="003811C0"/>
    <w:rsid w:val="003812BA"/>
    <w:rsid w:val="00382184"/>
    <w:rsid w:val="0038278D"/>
    <w:rsid w:val="00383033"/>
    <w:rsid w:val="003832A4"/>
    <w:rsid w:val="003834CF"/>
    <w:rsid w:val="003834DD"/>
    <w:rsid w:val="0038356F"/>
    <w:rsid w:val="00383755"/>
    <w:rsid w:val="00383D11"/>
    <w:rsid w:val="00384044"/>
    <w:rsid w:val="00384288"/>
    <w:rsid w:val="003846A1"/>
    <w:rsid w:val="003848DC"/>
    <w:rsid w:val="00384AC3"/>
    <w:rsid w:val="00384B69"/>
    <w:rsid w:val="00384D63"/>
    <w:rsid w:val="00384E67"/>
    <w:rsid w:val="00385C90"/>
    <w:rsid w:val="00385D5E"/>
    <w:rsid w:val="00386271"/>
    <w:rsid w:val="00386467"/>
    <w:rsid w:val="00386852"/>
    <w:rsid w:val="00387092"/>
    <w:rsid w:val="00387864"/>
    <w:rsid w:val="00387BA3"/>
    <w:rsid w:val="00387C50"/>
    <w:rsid w:val="00390558"/>
    <w:rsid w:val="0039081B"/>
    <w:rsid w:val="003910EB"/>
    <w:rsid w:val="0039148C"/>
    <w:rsid w:val="0039165F"/>
    <w:rsid w:val="0039221F"/>
    <w:rsid w:val="00392793"/>
    <w:rsid w:val="003927E6"/>
    <w:rsid w:val="00392BED"/>
    <w:rsid w:val="003933DC"/>
    <w:rsid w:val="003939FB"/>
    <w:rsid w:val="00393B74"/>
    <w:rsid w:val="00393BB0"/>
    <w:rsid w:val="003940F4"/>
    <w:rsid w:val="0039423A"/>
    <w:rsid w:val="003945ED"/>
    <w:rsid w:val="00394889"/>
    <w:rsid w:val="00394A71"/>
    <w:rsid w:val="00395A03"/>
    <w:rsid w:val="00395B6A"/>
    <w:rsid w:val="003960A4"/>
    <w:rsid w:val="0039641C"/>
    <w:rsid w:val="003977C0"/>
    <w:rsid w:val="00397A8D"/>
    <w:rsid w:val="003A0466"/>
    <w:rsid w:val="003A1818"/>
    <w:rsid w:val="003A1D7B"/>
    <w:rsid w:val="003A2F52"/>
    <w:rsid w:val="003A31BE"/>
    <w:rsid w:val="003A384A"/>
    <w:rsid w:val="003A4149"/>
    <w:rsid w:val="003A4954"/>
    <w:rsid w:val="003A4A6D"/>
    <w:rsid w:val="003A579F"/>
    <w:rsid w:val="003A5A89"/>
    <w:rsid w:val="003A5B4D"/>
    <w:rsid w:val="003A5E12"/>
    <w:rsid w:val="003A66DB"/>
    <w:rsid w:val="003A6A8E"/>
    <w:rsid w:val="003A6D7A"/>
    <w:rsid w:val="003A7011"/>
    <w:rsid w:val="003A7855"/>
    <w:rsid w:val="003A7932"/>
    <w:rsid w:val="003A79C8"/>
    <w:rsid w:val="003A7CB9"/>
    <w:rsid w:val="003B06B8"/>
    <w:rsid w:val="003B0ED8"/>
    <w:rsid w:val="003B12D8"/>
    <w:rsid w:val="003B1305"/>
    <w:rsid w:val="003B30BC"/>
    <w:rsid w:val="003B30D3"/>
    <w:rsid w:val="003B40F4"/>
    <w:rsid w:val="003B442D"/>
    <w:rsid w:val="003B465E"/>
    <w:rsid w:val="003B47CB"/>
    <w:rsid w:val="003B49A5"/>
    <w:rsid w:val="003B4CE8"/>
    <w:rsid w:val="003B5DD9"/>
    <w:rsid w:val="003B62A5"/>
    <w:rsid w:val="003B6AC8"/>
    <w:rsid w:val="003B6B33"/>
    <w:rsid w:val="003B6ECA"/>
    <w:rsid w:val="003B6F5D"/>
    <w:rsid w:val="003B72E5"/>
    <w:rsid w:val="003B7B63"/>
    <w:rsid w:val="003C0247"/>
    <w:rsid w:val="003C062C"/>
    <w:rsid w:val="003C0970"/>
    <w:rsid w:val="003C0CEE"/>
    <w:rsid w:val="003C123F"/>
    <w:rsid w:val="003C1B03"/>
    <w:rsid w:val="003C1C80"/>
    <w:rsid w:val="003C1E5B"/>
    <w:rsid w:val="003C1EFD"/>
    <w:rsid w:val="003C2809"/>
    <w:rsid w:val="003C2EB8"/>
    <w:rsid w:val="003C326D"/>
    <w:rsid w:val="003C3944"/>
    <w:rsid w:val="003C3BA6"/>
    <w:rsid w:val="003C4866"/>
    <w:rsid w:val="003C4AD4"/>
    <w:rsid w:val="003C5092"/>
    <w:rsid w:val="003C512E"/>
    <w:rsid w:val="003C56B9"/>
    <w:rsid w:val="003C620D"/>
    <w:rsid w:val="003C6E91"/>
    <w:rsid w:val="003C6EA1"/>
    <w:rsid w:val="003C7428"/>
    <w:rsid w:val="003C75BA"/>
    <w:rsid w:val="003C786D"/>
    <w:rsid w:val="003C79EF"/>
    <w:rsid w:val="003C7BC4"/>
    <w:rsid w:val="003D0079"/>
    <w:rsid w:val="003D02B5"/>
    <w:rsid w:val="003D0901"/>
    <w:rsid w:val="003D211A"/>
    <w:rsid w:val="003D23B8"/>
    <w:rsid w:val="003D2ADA"/>
    <w:rsid w:val="003D35C3"/>
    <w:rsid w:val="003D3D33"/>
    <w:rsid w:val="003D3F1E"/>
    <w:rsid w:val="003D43C2"/>
    <w:rsid w:val="003D49C1"/>
    <w:rsid w:val="003D5064"/>
    <w:rsid w:val="003D573E"/>
    <w:rsid w:val="003D57B4"/>
    <w:rsid w:val="003D5A70"/>
    <w:rsid w:val="003D6362"/>
    <w:rsid w:val="003D6619"/>
    <w:rsid w:val="003D67BB"/>
    <w:rsid w:val="003D6D67"/>
    <w:rsid w:val="003D7164"/>
    <w:rsid w:val="003D74C6"/>
    <w:rsid w:val="003D7D2D"/>
    <w:rsid w:val="003D7FA8"/>
    <w:rsid w:val="003D7FAE"/>
    <w:rsid w:val="003E0593"/>
    <w:rsid w:val="003E0F68"/>
    <w:rsid w:val="003E1008"/>
    <w:rsid w:val="003E1325"/>
    <w:rsid w:val="003E138D"/>
    <w:rsid w:val="003E1DF8"/>
    <w:rsid w:val="003E2C5A"/>
    <w:rsid w:val="003E2C6F"/>
    <w:rsid w:val="003E3239"/>
    <w:rsid w:val="003E34E9"/>
    <w:rsid w:val="003E351B"/>
    <w:rsid w:val="003E36C1"/>
    <w:rsid w:val="003E425A"/>
    <w:rsid w:val="003E4890"/>
    <w:rsid w:val="003E4BB4"/>
    <w:rsid w:val="003E51D4"/>
    <w:rsid w:val="003E53A2"/>
    <w:rsid w:val="003E5E3C"/>
    <w:rsid w:val="003E6098"/>
    <w:rsid w:val="003E60A3"/>
    <w:rsid w:val="003E638A"/>
    <w:rsid w:val="003E6AB5"/>
    <w:rsid w:val="003E7201"/>
    <w:rsid w:val="003E7472"/>
    <w:rsid w:val="003E7782"/>
    <w:rsid w:val="003E7C28"/>
    <w:rsid w:val="003F0373"/>
    <w:rsid w:val="003F042D"/>
    <w:rsid w:val="003F0B01"/>
    <w:rsid w:val="003F13C3"/>
    <w:rsid w:val="003F1841"/>
    <w:rsid w:val="003F1BDA"/>
    <w:rsid w:val="003F276D"/>
    <w:rsid w:val="003F29C5"/>
    <w:rsid w:val="003F29D3"/>
    <w:rsid w:val="003F2D4D"/>
    <w:rsid w:val="003F37DA"/>
    <w:rsid w:val="003F3B12"/>
    <w:rsid w:val="003F3D02"/>
    <w:rsid w:val="003F3DDD"/>
    <w:rsid w:val="003F41A3"/>
    <w:rsid w:val="003F4886"/>
    <w:rsid w:val="003F49F6"/>
    <w:rsid w:val="003F55E2"/>
    <w:rsid w:val="003F5752"/>
    <w:rsid w:val="003F5D64"/>
    <w:rsid w:val="003F643F"/>
    <w:rsid w:val="003F6665"/>
    <w:rsid w:val="003F73E5"/>
    <w:rsid w:val="003F75BB"/>
    <w:rsid w:val="003F78AD"/>
    <w:rsid w:val="003F7A17"/>
    <w:rsid w:val="003F7A6A"/>
    <w:rsid w:val="004003F8"/>
    <w:rsid w:val="00400BEC"/>
    <w:rsid w:val="00401261"/>
    <w:rsid w:val="0040127D"/>
    <w:rsid w:val="004015D6"/>
    <w:rsid w:val="00401CE3"/>
    <w:rsid w:val="00401F82"/>
    <w:rsid w:val="004021AD"/>
    <w:rsid w:val="00402CD0"/>
    <w:rsid w:val="004033B6"/>
    <w:rsid w:val="00403E02"/>
    <w:rsid w:val="00403FFF"/>
    <w:rsid w:val="00404300"/>
    <w:rsid w:val="0040489E"/>
    <w:rsid w:val="00404C61"/>
    <w:rsid w:val="00404DBA"/>
    <w:rsid w:val="0040515D"/>
    <w:rsid w:val="004059D1"/>
    <w:rsid w:val="0040663E"/>
    <w:rsid w:val="004069B3"/>
    <w:rsid w:val="004069C0"/>
    <w:rsid w:val="00406B10"/>
    <w:rsid w:val="00406CD9"/>
    <w:rsid w:val="004075EA"/>
    <w:rsid w:val="004078A5"/>
    <w:rsid w:val="00407B3E"/>
    <w:rsid w:val="00410A40"/>
    <w:rsid w:val="004116E0"/>
    <w:rsid w:val="0041179D"/>
    <w:rsid w:val="00411C4D"/>
    <w:rsid w:val="00412584"/>
    <w:rsid w:val="00412EE5"/>
    <w:rsid w:val="004131FC"/>
    <w:rsid w:val="00413523"/>
    <w:rsid w:val="0041367A"/>
    <w:rsid w:val="0041371F"/>
    <w:rsid w:val="0041477E"/>
    <w:rsid w:val="00414DB1"/>
    <w:rsid w:val="00415122"/>
    <w:rsid w:val="0041546E"/>
    <w:rsid w:val="00415951"/>
    <w:rsid w:val="00415978"/>
    <w:rsid w:val="00415A4A"/>
    <w:rsid w:val="0041604E"/>
    <w:rsid w:val="00416203"/>
    <w:rsid w:val="0041632C"/>
    <w:rsid w:val="00416850"/>
    <w:rsid w:val="00417204"/>
    <w:rsid w:val="004204A1"/>
    <w:rsid w:val="00420C3D"/>
    <w:rsid w:val="00420CDB"/>
    <w:rsid w:val="004218F0"/>
    <w:rsid w:val="00421EC0"/>
    <w:rsid w:val="00421F11"/>
    <w:rsid w:val="0042206E"/>
    <w:rsid w:val="00422505"/>
    <w:rsid w:val="00423069"/>
    <w:rsid w:val="004230AF"/>
    <w:rsid w:val="0042318A"/>
    <w:rsid w:val="0042321D"/>
    <w:rsid w:val="00423E54"/>
    <w:rsid w:val="00423E6A"/>
    <w:rsid w:val="004253F5"/>
    <w:rsid w:val="00426014"/>
    <w:rsid w:val="00426132"/>
    <w:rsid w:val="00426429"/>
    <w:rsid w:val="004265C2"/>
    <w:rsid w:val="00427060"/>
    <w:rsid w:val="004271E3"/>
    <w:rsid w:val="004273A7"/>
    <w:rsid w:val="0042781D"/>
    <w:rsid w:val="00427919"/>
    <w:rsid w:val="00427DE9"/>
    <w:rsid w:val="00427F05"/>
    <w:rsid w:val="00430094"/>
    <w:rsid w:val="004303FD"/>
    <w:rsid w:val="00430CF6"/>
    <w:rsid w:val="00430D72"/>
    <w:rsid w:val="00430DA6"/>
    <w:rsid w:val="004323DE"/>
    <w:rsid w:val="00432FA8"/>
    <w:rsid w:val="00432FF8"/>
    <w:rsid w:val="00433244"/>
    <w:rsid w:val="004339C2"/>
    <w:rsid w:val="004343BB"/>
    <w:rsid w:val="00434653"/>
    <w:rsid w:val="00434F2B"/>
    <w:rsid w:val="00435BEA"/>
    <w:rsid w:val="00435D61"/>
    <w:rsid w:val="00435EB0"/>
    <w:rsid w:val="00436B0E"/>
    <w:rsid w:val="00437628"/>
    <w:rsid w:val="00437DC7"/>
    <w:rsid w:val="004405FA"/>
    <w:rsid w:val="00440EAF"/>
    <w:rsid w:val="00441B49"/>
    <w:rsid w:val="00441DA8"/>
    <w:rsid w:val="004422A3"/>
    <w:rsid w:val="004431CE"/>
    <w:rsid w:val="00443CDE"/>
    <w:rsid w:val="004447D2"/>
    <w:rsid w:val="00445D07"/>
    <w:rsid w:val="00445D75"/>
    <w:rsid w:val="00445EC3"/>
    <w:rsid w:val="004466DC"/>
    <w:rsid w:val="00446767"/>
    <w:rsid w:val="00446B53"/>
    <w:rsid w:val="0044753C"/>
    <w:rsid w:val="004476A0"/>
    <w:rsid w:val="0044779B"/>
    <w:rsid w:val="00450219"/>
    <w:rsid w:val="00450666"/>
    <w:rsid w:val="00450B8A"/>
    <w:rsid w:val="004514AD"/>
    <w:rsid w:val="004518A8"/>
    <w:rsid w:val="00451B17"/>
    <w:rsid w:val="004525C9"/>
    <w:rsid w:val="00452C36"/>
    <w:rsid w:val="00453554"/>
    <w:rsid w:val="00453F8F"/>
    <w:rsid w:val="00454991"/>
    <w:rsid w:val="004553C9"/>
    <w:rsid w:val="0045566C"/>
    <w:rsid w:val="0045592D"/>
    <w:rsid w:val="00455993"/>
    <w:rsid w:val="004560E9"/>
    <w:rsid w:val="00456783"/>
    <w:rsid w:val="00456903"/>
    <w:rsid w:val="00457DB7"/>
    <w:rsid w:val="00457E4C"/>
    <w:rsid w:val="00460513"/>
    <w:rsid w:val="004605B6"/>
    <w:rsid w:val="00460808"/>
    <w:rsid w:val="004611BD"/>
    <w:rsid w:val="00461925"/>
    <w:rsid w:val="00462DD4"/>
    <w:rsid w:val="00464479"/>
    <w:rsid w:val="0046502D"/>
    <w:rsid w:val="0046517D"/>
    <w:rsid w:val="00465F2B"/>
    <w:rsid w:val="00465FF9"/>
    <w:rsid w:val="00466708"/>
    <w:rsid w:val="004668A5"/>
    <w:rsid w:val="00466C81"/>
    <w:rsid w:val="00470409"/>
    <w:rsid w:val="004704E8"/>
    <w:rsid w:val="00470A42"/>
    <w:rsid w:val="00471388"/>
    <w:rsid w:val="00471678"/>
    <w:rsid w:val="00471B34"/>
    <w:rsid w:val="00471F36"/>
    <w:rsid w:val="0047300E"/>
    <w:rsid w:val="004731B3"/>
    <w:rsid w:val="0047355D"/>
    <w:rsid w:val="004736D9"/>
    <w:rsid w:val="00474ECA"/>
    <w:rsid w:val="00475EE9"/>
    <w:rsid w:val="00476192"/>
    <w:rsid w:val="004761EF"/>
    <w:rsid w:val="00476322"/>
    <w:rsid w:val="004767B9"/>
    <w:rsid w:val="00476A41"/>
    <w:rsid w:val="00476FAD"/>
    <w:rsid w:val="004771DB"/>
    <w:rsid w:val="00477258"/>
    <w:rsid w:val="0047764A"/>
    <w:rsid w:val="00477861"/>
    <w:rsid w:val="00480C03"/>
    <w:rsid w:val="004818D5"/>
    <w:rsid w:val="00481EF2"/>
    <w:rsid w:val="004826F2"/>
    <w:rsid w:val="004830EF"/>
    <w:rsid w:val="004831A7"/>
    <w:rsid w:val="004838FE"/>
    <w:rsid w:val="00483BEB"/>
    <w:rsid w:val="00483DB3"/>
    <w:rsid w:val="0048448A"/>
    <w:rsid w:val="00484897"/>
    <w:rsid w:val="00484AEA"/>
    <w:rsid w:val="00484E83"/>
    <w:rsid w:val="00484ED5"/>
    <w:rsid w:val="00485076"/>
    <w:rsid w:val="004850B4"/>
    <w:rsid w:val="0048556B"/>
    <w:rsid w:val="00485791"/>
    <w:rsid w:val="00485A51"/>
    <w:rsid w:val="004861F1"/>
    <w:rsid w:val="004862DD"/>
    <w:rsid w:val="00486585"/>
    <w:rsid w:val="00487329"/>
    <w:rsid w:val="0048746A"/>
    <w:rsid w:val="004877ED"/>
    <w:rsid w:val="00487D28"/>
    <w:rsid w:val="00487FA0"/>
    <w:rsid w:val="004902EF"/>
    <w:rsid w:val="00490924"/>
    <w:rsid w:val="00490B3E"/>
    <w:rsid w:val="00491287"/>
    <w:rsid w:val="00491FE4"/>
    <w:rsid w:val="004935D1"/>
    <w:rsid w:val="0049391C"/>
    <w:rsid w:val="00493EFA"/>
    <w:rsid w:val="00494808"/>
    <w:rsid w:val="0049534C"/>
    <w:rsid w:val="004953FA"/>
    <w:rsid w:val="0049608E"/>
    <w:rsid w:val="00496296"/>
    <w:rsid w:val="004964ED"/>
    <w:rsid w:val="00496B41"/>
    <w:rsid w:val="00496B68"/>
    <w:rsid w:val="00496D5B"/>
    <w:rsid w:val="0049781B"/>
    <w:rsid w:val="004A0A25"/>
    <w:rsid w:val="004A0B2E"/>
    <w:rsid w:val="004A0B88"/>
    <w:rsid w:val="004A1310"/>
    <w:rsid w:val="004A1769"/>
    <w:rsid w:val="004A2057"/>
    <w:rsid w:val="004A2CED"/>
    <w:rsid w:val="004A3297"/>
    <w:rsid w:val="004A3C1E"/>
    <w:rsid w:val="004A41F6"/>
    <w:rsid w:val="004A4985"/>
    <w:rsid w:val="004A4D3F"/>
    <w:rsid w:val="004A4FB8"/>
    <w:rsid w:val="004A537A"/>
    <w:rsid w:val="004A5380"/>
    <w:rsid w:val="004A5672"/>
    <w:rsid w:val="004A5BA8"/>
    <w:rsid w:val="004A6528"/>
    <w:rsid w:val="004A6A25"/>
    <w:rsid w:val="004A7220"/>
    <w:rsid w:val="004A74BA"/>
    <w:rsid w:val="004A75EE"/>
    <w:rsid w:val="004A78C3"/>
    <w:rsid w:val="004A78D6"/>
    <w:rsid w:val="004B0322"/>
    <w:rsid w:val="004B03AE"/>
    <w:rsid w:val="004B06C6"/>
    <w:rsid w:val="004B0A05"/>
    <w:rsid w:val="004B1095"/>
    <w:rsid w:val="004B1268"/>
    <w:rsid w:val="004B151E"/>
    <w:rsid w:val="004B1F90"/>
    <w:rsid w:val="004B2427"/>
    <w:rsid w:val="004B291C"/>
    <w:rsid w:val="004B34A5"/>
    <w:rsid w:val="004B3671"/>
    <w:rsid w:val="004B49C1"/>
    <w:rsid w:val="004B4BF9"/>
    <w:rsid w:val="004B5D06"/>
    <w:rsid w:val="004B5FFA"/>
    <w:rsid w:val="004B6448"/>
    <w:rsid w:val="004B704D"/>
    <w:rsid w:val="004B775D"/>
    <w:rsid w:val="004B78DF"/>
    <w:rsid w:val="004B7985"/>
    <w:rsid w:val="004B7B69"/>
    <w:rsid w:val="004C0596"/>
    <w:rsid w:val="004C09EB"/>
    <w:rsid w:val="004C181A"/>
    <w:rsid w:val="004C24AC"/>
    <w:rsid w:val="004C3E8F"/>
    <w:rsid w:val="004C41AC"/>
    <w:rsid w:val="004C4C2D"/>
    <w:rsid w:val="004C4F7F"/>
    <w:rsid w:val="004C5298"/>
    <w:rsid w:val="004C555F"/>
    <w:rsid w:val="004C57CE"/>
    <w:rsid w:val="004C5FB9"/>
    <w:rsid w:val="004C65A6"/>
    <w:rsid w:val="004C67F2"/>
    <w:rsid w:val="004C69B4"/>
    <w:rsid w:val="004C6AD0"/>
    <w:rsid w:val="004C6D4A"/>
    <w:rsid w:val="004C71CB"/>
    <w:rsid w:val="004C73C5"/>
    <w:rsid w:val="004C7863"/>
    <w:rsid w:val="004C7D80"/>
    <w:rsid w:val="004D0AF8"/>
    <w:rsid w:val="004D0E4A"/>
    <w:rsid w:val="004D1057"/>
    <w:rsid w:val="004D230E"/>
    <w:rsid w:val="004D2A40"/>
    <w:rsid w:val="004D2EDF"/>
    <w:rsid w:val="004D2FE6"/>
    <w:rsid w:val="004D381C"/>
    <w:rsid w:val="004D38ED"/>
    <w:rsid w:val="004D465C"/>
    <w:rsid w:val="004D4AE9"/>
    <w:rsid w:val="004D4D5F"/>
    <w:rsid w:val="004D51C1"/>
    <w:rsid w:val="004D55E8"/>
    <w:rsid w:val="004D5D14"/>
    <w:rsid w:val="004D5FDD"/>
    <w:rsid w:val="004D6ED7"/>
    <w:rsid w:val="004D708A"/>
    <w:rsid w:val="004D7AD3"/>
    <w:rsid w:val="004D7C6D"/>
    <w:rsid w:val="004D7DB5"/>
    <w:rsid w:val="004D7FA3"/>
    <w:rsid w:val="004E057D"/>
    <w:rsid w:val="004E0AFB"/>
    <w:rsid w:val="004E0ECA"/>
    <w:rsid w:val="004E0EE5"/>
    <w:rsid w:val="004E0F01"/>
    <w:rsid w:val="004E0F35"/>
    <w:rsid w:val="004E12E0"/>
    <w:rsid w:val="004E157F"/>
    <w:rsid w:val="004E15FE"/>
    <w:rsid w:val="004E1EF3"/>
    <w:rsid w:val="004E24A0"/>
    <w:rsid w:val="004E2A37"/>
    <w:rsid w:val="004E2C74"/>
    <w:rsid w:val="004E2E2E"/>
    <w:rsid w:val="004E3314"/>
    <w:rsid w:val="004E35B9"/>
    <w:rsid w:val="004E3819"/>
    <w:rsid w:val="004E3868"/>
    <w:rsid w:val="004E38AA"/>
    <w:rsid w:val="004E3CB6"/>
    <w:rsid w:val="004E40AC"/>
    <w:rsid w:val="004E413A"/>
    <w:rsid w:val="004E43EA"/>
    <w:rsid w:val="004E49D3"/>
    <w:rsid w:val="004E4ADD"/>
    <w:rsid w:val="004E4C9B"/>
    <w:rsid w:val="004E4DDB"/>
    <w:rsid w:val="004E4FE7"/>
    <w:rsid w:val="004E528D"/>
    <w:rsid w:val="004E61A0"/>
    <w:rsid w:val="004E6AE3"/>
    <w:rsid w:val="004E6CE4"/>
    <w:rsid w:val="004E7675"/>
    <w:rsid w:val="004E7FCD"/>
    <w:rsid w:val="004F0226"/>
    <w:rsid w:val="004F0482"/>
    <w:rsid w:val="004F10E5"/>
    <w:rsid w:val="004F14EE"/>
    <w:rsid w:val="004F162F"/>
    <w:rsid w:val="004F1746"/>
    <w:rsid w:val="004F1767"/>
    <w:rsid w:val="004F1A61"/>
    <w:rsid w:val="004F2238"/>
    <w:rsid w:val="004F26F2"/>
    <w:rsid w:val="004F278C"/>
    <w:rsid w:val="004F2DD8"/>
    <w:rsid w:val="004F34C8"/>
    <w:rsid w:val="004F3D90"/>
    <w:rsid w:val="004F3FA5"/>
    <w:rsid w:val="004F45DA"/>
    <w:rsid w:val="004F469F"/>
    <w:rsid w:val="004F4FCD"/>
    <w:rsid w:val="004F5118"/>
    <w:rsid w:val="004F5188"/>
    <w:rsid w:val="004F52F1"/>
    <w:rsid w:val="004F61E8"/>
    <w:rsid w:val="004F6700"/>
    <w:rsid w:val="004F69C7"/>
    <w:rsid w:val="004F741A"/>
    <w:rsid w:val="004F748C"/>
    <w:rsid w:val="004F7CB8"/>
    <w:rsid w:val="00500297"/>
    <w:rsid w:val="005003BD"/>
    <w:rsid w:val="005007BB"/>
    <w:rsid w:val="00500876"/>
    <w:rsid w:val="00500A45"/>
    <w:rsid w:val="00500E5C"/>
    <w:rsid w:val="00500E6A"/>
    <w:rsid w:val="00501FEB"/>
    <w:rsid w:val="00502AED"/>
    <w:rsid w:val="00502FB7"/>
    <w:rsid w:val="005036E2"/>
    <w:rsid w:val="00504479"/>
    <w:rsid w:val="00504895"/>
    <w:rsid w:val="00505F24"/>
    <w:rsid w:val="0050614A"/>
    <w:rsid w:val="00506186"/>
    <w:rsid w:val="005067FC"/>
    <w:rsid w:val="00506AE0"/>
    <w:rsid w:val="00506BF8"/>
    <w:rsid w:val="005071A5"/>
    <w:rsid w:val="00507657"/>
    <w:rsid w:val="00507E6A"/>
    <w:rsid w:val="00510361"/>
    <w:rsid w:val="00510F56"/>
    <w:rsid w:val="005110EE"/>
    <w:rsid w:val="005116B7"/>
    <w:rsid w:val="00512133"/>
    <w:rsid w:val="005124F6"/>
    <w:rsid w:val="00512544"/>
    <w:rsid w:val="00512BD7"/>
    <w:rsid w:val="00513002"/>
    <w:rsid w:val="005130A8"/>
    <w:rsid w:val="00513EFB"/>
    <w:rsid w:val="0051422D"/>
    <w:rsid w:val="005143B1"/>
    <w:rsid w:val="0051450D"/>
    <w:rsid w:val="00514927"/>
    <w:rsid w:val="00515167"/>
    <w:rsid w:val="00515360"/>
    <w:rsid w:val="00515A30"/>
    <w:rsid w:val="00515BC0"/>
    <w:rsid w:val="0052016C"/>
    <w:rsid w:val="005204E8"/>
    <w:rsid w:val="00520D9A"/>
    <w:rsid w:val="005213CE"/>
    <w:rsid w:val="0052170C"/>
    <w:rsid w:val="00521B16"/>
    <w:rsid w:val="00521BBF"/>
    <w:rsid w:val="00522495"/>
    <w:rsid w:val="00522553"/>
    <w:rsid w:val="00522DF9"/>
    <w:rsid w:val="005230E7"/>
    <w:rsid w:val="00523CD2"/>
    <w:rsid w:val="0052426E"/>
    <w:rsid w:val="00524D8E"/>
    <w:rsid w:val="00525279"/>
    <w:rsid w:val="005252AE"/>
    <w:rsid w:val="00525AC2"/>
    <w:rsid w:val="00525B1E"/>
    <w:rsid w:val="0052734C"/>
    <w:rsid w:val="00527B03"/>
    <w:rsid w:val="005301B1"/>
    <w:rsid w:val="005302F4"/>
    <w:rsid w:val="00531C59"/>
    <w:rsid w:val="00532AC0"/>
    <w:rsid w:val="00532FD3"/>
    <w:rsid w:val="00532FD8"/>
    <w:rsid w:val="00533819"/>
    <w:rsid w:val="0053396C"/>
    <w:rsid w:val="00533B5E"/>
    <w:rsid w:val="00533C5B"/>
    <w:rsid w:val="00533F72"/>
    <w:rsid w:val="00534175"/>
    <w:rsid w:val="0053425F"/>
    <w:rsid w:val="005348CD"/>
    <w:rsid w:val="00534AC2"/>
    <w:rsid w:val="00535033"/>
    <w:rsid w:val="005351AD"/>
    <w:rsid w:val="00535400"/>
    <w:rsid w:val="00535C16"/>
    <w:rsid w:val="00535CC6"/>
    <w:rsid w:val="00535F3F"/>
    <w:rsid w:val="00536355"/>
    <w:rsid w:val="00536791"/>
    <w:rsid w:val="00536A67"/>
    <w:rsid w:val="00537763"/>
    <w:rsid w:val="005378FC"/>
    <w:rsid w:val="00540301"/>
    <w:rsid w:val="00540CE0"/>
    <w:rsid w:val="00540F99"/>
    <w:rsid w:val="00541667"/>
    <w:rsid w:val="0054232E"/>
    <w:rsid w:val="00542339"/>
    <w:rsid w:val="00543B77"/>
    <w:rsid w:val="00543C91"/>
    <w:rsid w:val="00543CCE"/>
    <w:rsid w:val="00543D9E"/>
    <w:rsid w:val="00543E06"/>
    <w:rsid w:val="005441C7"/>
    <w:rsid w:val="00544398"/>
    <w:rsid w:val="0054542F"/>
    <w:rsid w:val="005479E8"/>
    <w:rsid w:val="00547D74"/>
    <w:rsid w:val="005506F3"/>
    <w:rsid w:val="00550BED"/>
    <w:rsid w:val="00551924"/>
    <w:rsid w:val="00551DE9"/>
    <w:rsid w:val="00552ED9"/>
    <w:rsid w:val="005530E1"/>
    <w:rsid w:val="00553C58"/>
    <w:rsid w:val="0055408F"/>
    <w:rsid w:val="00554111"/>
    <w:rsid w:val="005547F5"/>
    <w:rsid w:val="005553CD"/>
    <w:rsid w:val="005558E8"/>
    <w:rsid w:val="005559E3"/>
    <w:rsid w:val="00555B34"/>
    <w:rsid w:val="00556673"/>
    <w:rsid w:val="00556697"/>
    <w:rsid w:val="00556C1B"/>
    <w:rsid w:val="00556C2C"/>
    <w:rsid w:val="00556E33"/>
    <w:rsid w:val="00556E65"/>
    <w:rsid w:val="0055714B"/>
    <w:rsid w:val="0055774E"/>
    <w:rsid w:val="005577E3"/>
    <w:rsid w:val="00557AFD"/>
    <w:rsid w:val="00557B8F"/>
    <w:rsid w:val="00557FF1"/>
    <w:rsid w:val="00560148"/>
    <w:rsid w:val="0056109F"/>
    <w:rsid w:val="00561139"/>
    <w:rsid w:val="00561639"/>
    <w:rsid w:val="005619B0"/>
    <w:rsid w:val="0056273A"/>
    <w:rsid w:val="00562934"/>
    <w:rsid w:val="00562A49"/>
    <w:rsid w:val="00562CF6"/>
    <w:rsid w:val="00562E54"/>
    <w:rsid w:val="00563365"/>
    <w:rsid w:val="00563823"/>
    <w:rsid w:val="005646D2"/>
    <w:rsid w:val="0056492C"/>
    <w:rsid w:val="00564C94"/>
    <w:rsid w:val="00565020"/>
    <w:rsid w:val="005650A4"/>
    <w:rsid w:val="0056529E"/>
    <w:rsid w:val="00565774"/>
    <w:rsid w:val="00565A7D"/>
    <w:rsid w:val="00565DC7"/>
    <w:rsid w:val="0056641E"/>
    <w:rsid w:val="0056667B"/>
    <w:rsid w:val="00566BF6"/>
    <w:rsid w:val="0056724B"/>
    <w:rsid w:val="005673C1"/>
    <w:rsid w:val="0056782B"/>
    <w:rsid w:val="00567A7A"/>
    <w:rsid w:val="0057047C"/>
    <w:rsid w:val="0057100F"/>
    <w:rsid w:val="00571797"/>
    <w:rsid w:val="00571D73"/>
    <w:rsid w:val="00571E09"/>
    <w:rsid w:val="00572327"/>
    <w:rsid w:val="00572421"/>
    <w:rsid w:val="005724C0"/>
    <w:rsid w:val="00572705"/>
    <w:rsid w:val="00573CF7"/>
    <w:rsid w:val="00573DE9"/>
    <w:rsid w:val="00573E4B"/>
    <w:rsid w:val="005745A9"/>
    <w:rsid w:val="00574787"/>
    <w:rsid w:val="005749E6"/>
    <w:rsid w:val="0057628C"/>
    <w:rsid w:val="00576B31"/>
    <w:rsid w:val="00576EA7"/>
    <w:rsid w:val="00577094"/>
    <w:rsid w:val="00580063"/>
    <w:rsid w:val="00581A3B"/>
    <w:rsid w:val="005820EF"/>
    <w:rsid w:val="00582614"/>
    <w:rsid w:val="0058263F"/>
    <w:rsid w:val="00582789"/>
    <w:rsid w:val="00582E5E"/>
    <w:rsid w:val="00582EEA"/>
    <w:rsid w:val="005830D3"/>
    <w:rsid w:val="005833CC"/>
    <w:rsid w:val="0058378F"/>
    <w:rsid w:val="00583999"/>
    <w:rsid w:val="0058402D"/>
    <w:rsid w:val="0058465E"/>
    <w:rsid w:val="0058494D"/>
    <w:rsid w:val="00584EEA"/>
    <w:rsid w:val="00585ACE"/>
    <w:rsid w:val="00585D0B"/>
    <w:rsid w:val="0058625B"/>
    <w:rsid w:val="005865C5"/>
    <w:rsid w:val="00586696"/>
    <w:rsid w:val="005866FC"/>
    <w:rsid w:val="00586C09"/>
    <w:rsid w:val="0058729D"/>
    <w:rsid w:val="00587C61"/>
    <w:rsid w:val="00587FB5"/>
    <w:rsid w:val="005900BE"/>
    <w:rsid w:val="00590631"/>
    <w:rsid w:val="005907A2"/>
    <w:rsid w:val="00590FDE"/>
    <w:rsid w:val="005921EC"/>
    <w:rsid w:val="005926E5"/>
    <w:rsid w:val="00592C10"/>
    <w:rsid w:val="005941E8"/>
    <w:rsid w:val="0059426A"/>
    <w:rsid w:val="00594498"/>
    <w:rsid w:val="00594855"/>
    <w:rsid w:val="00594E02"/>
    <w:rsid w:val="00594E83"/>
    <w:rsid w:val="00594EFC"/>
    <w:rsid w:val="00595146"/>
    <w:rsid w:val="005955BC"/>
    <w:rsid w:val="005959A9"/>
    <w:rsid w:val="00595E2F"/>
    <w:rsid w:val="00595FCE"/>
    <w:rsid w:val="0059678C"/>
    <w:rsid w:val="00596A1F"/>
    <w:rsid w:val="00596C2B"/>
    <w:rsid w:val="0059702D"/>
    <w:rsid w:val="00597BFC"/>
    <w:rsid w:val="005A0651"/>
    <w:rsid w:val="005A0BDB"/>
    <w:rsid w:val="005A1063"/>
    <w:rsid w:val="005A119F"/>
    <w:rsid w:val="005A1BFC"/>
    <w:rsid w:val="005A216A"/>
    <w:rsid w:val="005A269F"/>
    <w:rsid w:val="005A2A01"/>
    <w:rsid w:val="005A2E5C"/>
    <w:rsid w:val="005A31D3"/>
    <w:rsid w:val="005A330E"/>
    <w:rsid w:val="005A3438"/>
    <w:rsid w:val="005A34BE"/>
    <w:rsid w:val="005A355F"/>
    <w:rsid w:val="005A438E"/>
    <w:rsid w:val="005A478A"/>
    <w:rsid w:val="005A4F17"/>
    <w:rsid w:val="005A5F23"/>
    <w:rsid w:val="005A60B2"/>
    <w:rsid w:val="005A64C9"/>
    <w:rsid w:val="005A663F"/>
    <w:rsid w:val="005A6914"/>
    <w:rsid w:val="005A6E1D"/>
    <w:rsid w:val="005A73DB"/>
    <w:rsid w:val="005A758C"/>
    <w:rsid w:val="005B015F"/>
    <w:rsid w:val="005B041A"/>
    <w:rsid w:val="005B0659"/>
    <w:rsid w:val="005B0791"/>
    <w:rsid w:val="005B1A1F"/>
    <w:rsid w:val="005B2366"/>
    <w:rsid w:val="005B27F7"/>
    <w:rsid w:val="005B2964"/>
    <w:rsid w:val="005B2D84"/>
    <w:rsid w:val="005B36A8"/>
    <w:rsid w:val="005B3D78"/>
    <w:rsid w:val="005B40E8"/>
    <w:rsid w:val="005B4CC7"/>
    <w:rsid w:val="005B4D21"/>
    <w:rsid w:val="005B5074"/>
    <w:rsid w:val="005B557E"/>
    <w:rsid w:val="005B58CA"/>
    <w:rsid w:val="005B58E1"/>
    <w:rsid w:val="005B5DEA"/>
    <w:rsid w:val="005B60A8"/>
    <w:rsid w:val="005B6D24"/>
    <w:rsid w:val="005B6D9B"/>
    <w:rsid w:val="005B6F32"/>
    <w:rsid w:val="005B7E8C"/>
    <w:rsid w:val="005C0768"/>
    <w:rsid w:val="005C0A17"/>
    <w:rsid w:val="005C0B8C"/>
    <w:rsid w:val="005C13B9"/>
    <w:rsid w:val="005C1B21"/>
    <w:rsid w:val="005C1EA0"/>
    <w:rsid w:val="005C218C"/>
    <w:rsid w:val="005C2383"/>
    <w:rsid w:val="005C2734"/>
    <w:rsid w:val="005C2DC7"/>
    <w:rsid w:val="005C40C0"/>
    <w:rsid w:val="005C43C1"/>
    <w:rsid w:val="005C4437"/>
    <w:rsid w:val="005C4A19"/>
    <w:rsid w:val="005C4A3A"/>
    <w:rsid w:val="005C5210"/>
    <w:rsid w:val="005C56F1"/>
    <w:rsid w:val="005C59AC"/>
    <w:rsid w:val="005C771A"/>
    <w:rsid w:val="005C773D"/>
    <w:rsid w:val="005C77C2"/>
    <w:rsid w:val="005C7B47"/>
    <w:rsid w:val="005C7CF7"/>
    <w:rsid w:val="005D0210"/>
    <w:rsid w:val="005D0480"/>
    <w:rsid w:val="005D05E7"/>
    <w:rsid w:val="005D0652"/>
    <w:rsid w:val="005D0A13"/>
    <w:rsid w:val="005D0AFB"/>
    <w:rsid w:val="005D0F54"/>
    <w:rsid w:val="005D1B75"/>
    <w:rsid w:val="005D1F0C"/>
    <w:rsid w:val="005D21E6"/>
    <w:rsid w:val="005D29AD"/>
    <w:rsid w:val="005D2ED2"/>
    <w:rsid w:val="005D2EE0"/>
    <w:rsid w:val="005D3D9F"/>
    <w:rsid w:val="005D4118"/>
    <w:rsid w:val="005D4414"/>
    <w:rsid w:val="005D463A"/>
    <w:rsid w:val="005D478A"/>
    <w:rsid w:val="005D5015"/>
    <w:rsid w:val="005D5104"/>
    <w:rsid w:val="005D5549"/>
    <w:rsid w:val="005D589D"/>
    <w:rsid w:val="005D5B49"/>
    <w:rsid w:val="005D5E15"/>
    <w:rsid w:val="005D605D"/>
    <w:rsid w:val="005D68D3"/>
    <w:rsid w:val="005D69B1"/>
    <w:rsid w:val="005D6BCE"/>
    <w:rsid w:val="005D6F05"/>
    <w:rsid w:val="005D6F0B"/>
    <w:rsid w:val="005D780A"/>
    <w:rsid w:val="005D7CA0"/>
    <w:rsid w:val="005D7D4A"/>
    <w:rsid w:val="005E03E9"/>
    <w:rsid w:val="005E03F3"/>
    <w:rsid w:val="005E0D71"/>
    <w:rsid w:val="005E0E8D"/>
    <w:rsid w:val="005E0ED4"/>
    <w:rsid w:val="005E0F91"/>
    <w:rsid w:val="005E12A6"/>
    <w:rsid w:val="005E15AD"/>
    <w:rsid w:val="005E196D"/>
    <w:rsid w:val="005E1ADD"/>
    <w:rsid w:val="005E1C5B"/>
    <w:rsid w:val="005E1EE3"/>
    <w:rsid w:val="005E2532"/>
    <w:rsid w:val="005E26CF"/>
    <w:rsid w:val="005E29F1"/>
    <w:rsid w:val="005E2B20"/>
    <w:rsid w:val="005E2C70"/>
    <w:rsid w:val="005E2C92"/>
    <w:rsid w:val="005E2F17"/>
    <w:rsid w:val="005E38F9"/>
    <w:rsid w:val="005E3B05"/>
    <w:rsid w:val="005E3C34"/>
    <w:rsid w:val="005E3F5F"/>
    <w:rsid w:val="005E41B0"/>
    <w:rsid w:val="005E47CF"/>
    <w:rsid w:val="005E4BF4"/>
    <w:rsid w:val="005E4D1E"/>
    <w:rsid w:val="005E4F70"/>
    <w:rsid w:val="005E5FBF"/>
    <w:rsid w:val="005E6528"/>
    <w:rsid w:val="005E6975"/>
    <w:rsid w:val="005E6F9F"/>
    <w:rsid w:val="005E72FC"/>
    <w:rsid w:val="005E77B5"/>
    <w:rsid w:val="005E7D8F"/>
    <w:rsid w:val="005F03EE"/>
    <w:rsid w:val="005F072C"/>
    <w:rsid w:val="005F0C4C"/>
    <w:rsid w:val="005F0EF4"/>
    <w:rsid w:val="005F187E"/>
    <w:rsid w:val="005F1B80"/>
    <w:rsid w:val="005F251F"/>
    <w:rsid w:val="005F2868"/>
    <w:rsid w:val="005F2AF2"/>
    <w:rsid w:val="005F2CD6"/>
    <w:rsid w:val="005F33E3"/>
    <w:rsid w:val="005F36E0"/>
    <w:rsid w:val="005F387D"/>
    <w:rsid w:val="005F39C7"/>
    <w:rsid w:val="005F3DC6"/>
    <w:rsid w:val="005F44E6"/>
    <w:rsid w:val="005F4DFF"/>
    <w:rsid w:val="005F4E6A"/>
    <w:rsid w:val="005F59E7"/>
    <w:rsid w:val="005F650A"/>
    <w:rsid w:val="005F6DF0"/>
    <w:rsid w:val="005F6F7B"/>
    <w:rsid w:val="005F742B"/>
    <w:rsid w:val="005F7505"/>
    <w:rsid w:val="005F7834"/>
    <w:rsid w:val="005F7949"/>
    <w:rsid w:val="005F7CE9"/>
    <w:rsid w:val="005F7EA3"/>
    <w:rsid w:val="00600016"/>
    <w:rsid w:val="0060006D"/>
    <w:rsid w:val="00600144"/>
    <w:rsid w:val="0060071E"/>
    <w:rsid w:val="00600992"/>
    <w:rsid w:val="00600D9C"/>
    <w:rsid w:val="00600FCA"/>
    <w:rsid w:val="00601835"/>
    <w:rsid w:val="00601841"/>
    <w:rsid w:val="00601F77"/>
    <w:rsid w:val="00602A68"/>
    <w:rsid w:val="00602E38"/>
    <w:rsid w:val="00602F81"/>
    <w:rsid w:val="00603067"/>
    <w:rsid w:val="00603203"/>
    <w:rsid w:val="0060367E"/>
    <w:rsid w:val="0060382E"/>
    <w:rsid w:val="00603933"/>
    <w:rsid w:val="00603A50"/>
    <w:rsid w:val="00603C2D"/>
    <w:rsid w:val="00604025"/>
    <w:rsid w:val="006047CA"/>
    <w:rsid w:val="00604930"/>
    <w:rsid w:val="00604B2D"/>
    <w:rsid w:val="00605717"/>
    <w:rsid w:val="00605861"/>
    <w:rsid w:val="00605E59"/>
    <w:rsid w:val="00606349"/>
    <w:rsid w:val="0060637C"/>
    <w:rsid w:val="00607AA8"/>
    <w:rsid w:val="00607B09"/>
    <w:rsid w:val="00607D5A"/>
    <w:rsid w:val="006103D1"/>
    <w:rsid w:val="0061068D"/>
    <w:rsid w:val="0061069C"/>
    <w:rsid w:val="00610853"/>
    <w:rsid w:val="00610887"/>
    <w:rsid w:val="006108EC"/>
    <w:rsid w:val="00610D55"/>
    <w:rsid w:val="00610F3F"/>
    <w:rsid w:val="00611522"/>
    <w:rsid w:val="0061169F"/>
    <w:rsid w:val="0061271D"/>
    <w:rsid w:val="00612C0A"/>
    <w:rsid w:val="006140CE"/>
    <w:rsid w:val="00614468"/>
    <w:rsid w:val="006152B3"/>
    <w:rsid w:val="00615B3D"/>
    <w:rsid w:val="006163ED"/>
    <w:rsid w:val="00616BBE"/>
    <w:rsid w:val="0061742D"/>
    <w:rsid w:val="006177CA"/>
    <w:rsid w:val="00620006"/>
    <w:rsid w:val="0062003F"/>
    <w:rsid w:val="00620456"/>
    <w:rsid w:val="00620EDB"/>
    <w:rsid w:val="006210AB"/>
    <w:rsid w:val="006211DF"/>
    <w:rsid w:val="00621318"/>
    <w:rsid w:val="00621619"/>
    <w:rsid w:val="00621D94"/>
    <w:rsid w:val="00622038"/>
    <w:rsid w:val="0062257D"/>
    <w:rsid w:val="006226A9"/>
    <w:rsid w:val="006228ED"/>
    <w:rsid w:val="0062306A"/>
    <w:rsid w:val="00623E04"/>
    <w:rsid w:val="00624228"/>
    <w:rsid w:val="00624831"/>
    <w:rsid w:val="00624AB5"/>
    <w:rsid w:val="00624C90"/>
    <w:rsid w:val="006251BA"/>
    <w:rsid w:val="0062553A"/>
    <w:rsid w:val="006259F7"/>
    <w:rsid w:val="00625B0B"/>
    <w:rsid w:val="00625B91"/>
    <w:rsid w:val="006267FD"/>
    <w:rsid w:val="006268FD"/>
    <w:rsid w:val="00626B2E"/>
    <w:rsid w:val="00626D5B"/>
    <w:rsid w:val="00627B53"/>
    <w:rsid w:val="00627E1A"/>
    <w:rsid w:val="0063012A"/>
    <w:rsid w:val="006304DC"/>
    <w:rsid w:val="00630880"/>
    <w:rsid w:val="00630934"/>
    <w:rsid w:val="00630DBF"/>
    <w:rsid w:val="006313A8"/>
    <w:rsid w:val="006313A9"/>
    <w:rsid w:val="00631506"/>
    <w:rsid w:val="00631570"/>
    <w:rsid w:val="00631645"/>
    <w:rsid w:val="00631896"/>
    <w:rsid w:val="0063195A"/>
    <w:rsid w:val="00632185"/>
    <w:rsid w:val="0063235E"/>
    <w:rsid w:val="00633264"/>
    <w:rsid w:val="00633285"/>
    <w:rsid w:val="006334B4"/>
    <w:rsid w:val="0063398B"/>
    <w:rsid w:val="00633E4C"/>
    <w:rsid w:val="00633EB9"/>
    <w:rsid w:val="006355B1"/>
    <w:rsid w:val="006356FF"/>
    <w:rsid w:val="00635C35"/>
    <w:rsid w:val="0063605E"/>
    <w:rsid w:val="00636181"/>
    <w:rsid w:val="00636DB8"/>
    <w:rsid w:val="006376D7"/>
    <w:rsid w:val="00637766"/>
    <w:rsid w:val="00637871"/>
    <w:rsid w:val="00640789"/>
    <w:rsid w:val="00640E2D"/>
    <w:rsid w:val="00641075"/>
    <w:rsid w:val="0064128E"/>
    <w:rsid w:val="00641613"/>
    <w:rsid w:val="0064194D"/>
    <w:rsid w:val="0064298F"/>
    <w:rsid w:val="00642D97"/>
    <w:rsid w:val="00643366"/>
    <w:rsid w:val="00643411"/>
    <w:rsid w:val="00643539"/>
    <w:rsid w:val="0064394A"/>
    <w:rsid w:val="0064395A"/>
    <w:rsid w:val="0064401B"/>
    <w:rsid w:val="00644452"/>
    <w:rsid w:val="00645D48"/>
    <w:rsid w:val="0064685D"/>
    <w:rsid w:val="006469C9"/>
    <w:rsid w:val="00646CC8"/>
    <w:rsid w:val="00647493"/>
    <w:rsid w:val="00647759"/>
    <w:rsid w:val="00647863"/>
    <w:rsid w:val="00650B89"/>
    <w:rsid w:val="00650ED3"/>
    <w:rsid w:val="006527F5"/>
    <w:rsid w:val="00652C22"/>
    <w:rsid w:val="00652C95"/>
    <w:rsid w:val="0065391D"/>
    <w:rsid w:val="00654785"/>
    <w:rsid w:val="006553C5"/>
    <w:rsid w:val="00655BEB"/>
    <w:rsid w:val="00655F2F"/>
    <w:rsid w:val="006562F0"/>
    <w:rsid w:val="006567B0"/>
    <w:rsid w:val="00656961"/>
    <w:rsid w:val="00656CB0"/>
    <w:rsid w:val="00657358"/>
    <w:rsid w:val="006573CD"/>
    <w:rsid w:val="00657AFC"/>
    <w:rsid w:val="00657D0C"/>
    <w:rsid w:val="00660417"/>
    <w:rsid w:val="0066057C"/>
    <w:rsid w:val="00660881"/>
    <w:rsid w:val="006608AF"/>
    <w:rsid w:val="00660A5F"/>
    <w:rsid w:val="006610EA"/>
    <w:rsid w:val="00661FDC"/>
    <w:rsid w:val="006621AF"/>
    <w:rsid w:val="00662729"/>
    <w:rsid w:val="006627E4"/>
    <w:rsid w:val="006628E8"/>
    <w:rsid w:val="00662CE2"/>
    <w:rsid w:val="00662CF5"/>
    <w:rsid w:val="00663279"/>
    <w:rsid w:val="006637DE"/>
    <w:rsid w:val="00663F7C"/>
    <w:rsid w:val="006642E8"/>
    <w:rsid w:val="006643FE"/>
    <w:rsid w:val="006645DB"/>
    <w:rsid w:val="00664847"/>
    <w:rsid w:val="006648DE"/>
    <w:rsid w:val="00664A7B"/>
    <w:rsid w:val="00664A9C"/>
    <w:rsid w:val="00664B5C"/>
    <w:rsid w:val="00664DC7"/>
    <w:rsid w:val="00665009"/>
    <w:rsid w:val="0066500D"/>
    <w:rsid w:val="00665152"/>
    <w:rsid w:val="00665570"/>
    <w:rsid w:val="0066669D"/>
    <w:rsid w:val="0066704F"/>
    <w:rsid w:val="006672E8"/>
    <w:rsid w:val="006674AF"/>
    <w:rsid w:val="00667FAF"/>
    <w:rsid w:val="0067010E"/>
    <w:rsid w:val="00670529"/>
    <w:rsid w:val="0067057F"/>
    <w:rsid w:val="00670A24"/>
    <w:rsid w:val="00672344"/>
    <w:rsid w:val="00672C99"/>
    <w:rsid w:val="00673087"/>
    <w:rsid w:val="00673636"/>
    <w:rsid w:val="00673687"/>
    <w:rsid w:val="00673845"/>
    <w:rsid w:val="00673982"/>
    <w:rsid w:val="00673A55"/>
    <w:rsid w:val="006742B8"/>
    <w:rsid w:val="006747C1"/>
    <w:rsid w:val="00674B6A"/>
    <w:rsid w:val="00674BEB"/>
    <w:rsid w:val="00675EA9"/>
    <w:rsid w:val="00676B54"/>
    <w:rsid w:val="00676C2A"/>
    <w:rsid w:val="00677FC0"/>
    <w:rsid w:val="00680697"/>
    <w:rsid w:val="00680987"/>
    <w:rsid w:val="0068146F"/>
    <w:rsid w:val="0068163F"/>
    <w:rsid w:val="00681811"/>
    <w:rsid w:val="0068289A"/>
    <w:rsid w:val="00682C6F"/>
    <w:rsid w:val="00683376"/>
    <w:rsid w:val="0068342C"/>
    <w:rsid w:val="00683A30"/>
    <w:rsid w:val="00684848"/>
    <w:rsid w:val="00684B2C"/>
    <w:rsid w:val="00684D8C"/>
    <w:rsid w:val="00685AC3"/>
    <w:rsid w:val="00686022"/>
    <w:rsid w:val="00687505"/>
    <w:rsid w:val="00687A9A"/>
    <w:rsid w:val="00690921"/>
    <w:rsid w:val="006909A6"/>
    <w:rsid w:val="006909CB"/>
    <w:rsid w:val="00690A68"/>
    <w:rsid w:val="00690B3B"/>
    <w:rsid w:val="00690D6F"/>
    <w:rsid w:val="0069100A"/>
    <w:rsid w:val="00692649"/>
    <w:rsid w:val="006927B1"/>
    <w:rsid w:val="00692A3F"/>
    <w:rsid w:val="00692D08"/>
    <w:rsid w:val="00693692"/>
    <w:rsid w:val="006937B5"/>
    <w:rsid w:val="006937F9"/>
    <w:rsid w:val="006939D3"/>
    <w:rsid w:val="00693D49"/>
    <w:rsid w:val="00693EC0"/>
    <w:rsid w:val="00693FC9"/>
    <w:rsid w:val="0069534A"/>
    <w:rsid w:val="00695852"/>
    <w:rsid w:val="00695EB0"/>
    <w:rsid w:val="00695FA2"/>
    <w:rsid w:val="00696275"/>
    <w:rsid w:val="006969EF"/>
    <w:rsid w:val="00696ABF"/>
    <w:rsid w:val="00696BBF"/>
    <w:rsid w:val="00696C4E"/>
    <w:rsid w:val="00697130"/>
    <w:rsid w:val="006974C6"/>
    <w:rsid w:val="0069798A"/>
    <w:rsid w:val="006A00D4"/>
    <w:rsid w:val="006A0A00"/>
    <w:rsid w:val="006A0D37"/>
    <w:rsid w:val="006A1152"/>
    <w:rsid w:val="006A12B3"/>
    <w:rsid w:val="006A1583"/>
    <w:rsid w:val="006A2395"/>
    <w:rsid w:val="006A2860"/>
    <w:rsid w:val="006A29E1"/>
    <w:rsid w:val="006A335B"/>
    <w:rsid w:val="006A3649"/>
    <w:rsid w:val="006A37E5"/>
    <w:rsid w:val="006A3C69"/>
    <w:rsid w:val="006A3D02"/>
    <w:rsid w:val="006A3F0F"/>
    <w:rsid w:val="006A452E"/>
    <w:rsid w:val="006A5098"/>
    <w:rsid w:val="006A5965"/>
    <w:rsid w:val="006A5C94"/>
    <w:rsid w:val="006A5CFD"/>
    <w:rsid w:val="006A5E34"/>
    <w:rsid w:val="006A6D48"/>
    <w:rsid w:val="006A71C6"/>
    <w:rsid w:val="006A740E"/>
    <w:rsid w:val="006A75CA"/>
    <w:rsid w:val="006A7829"/>
    <w:rsid w:val="006A78B0"/>
    <w:rsid w:val="006A7DD4"/>
    <w:rsid w:val="006B0505"/>
    <w:rsid w:val="006B0AA9"/>
    <w:rsid w:val="006B0B30"/>
    <w:rsid w:val="006B0D4C"/>
    <w:rsid w:val="006B1098"/>
    <w:rsid w:val="006B13C7"/>
    <w:rsid w:val="006B1E7B"/>
    <w:rsid w:val="006B27CD"/>
    <w:rsid w:val="006B27E7"/>
    <w:rsid w:val="006B2FF6"/>
    <w:rsid w:val="006B309D"/>
    <w:rsid w:val="006B37E8"/>
    <w:rsid w:val="006B3C03"/>
    <w:rsid w:val="006B3CE2"/>
    <w:rsid w:val="006B3D99"/>
    <w:rsid w:val="006B4150"/>
    <w:rsid w:val="006B48D3"/>
    <w:rsid w:val="006B4DE0"/>
    <w:rsid w:val="006B52B0"/>
    <w:rsid w:val="006B5761"/>
    <w:rsid w:val="006B5D68"/>
    <w:rsid w:val="006C01F9"/>
    <w:rsid w:val="006C0811"/>
    <w:rsid w:val="006C0B17"/>
    <w:rsid w:val="006C0BD6"/>
    <w:rsid w:val="006C0FCA"/>
    <w:rsid w:val="006C120C"/>
    <w:rsid w:val="006C140D"/>
    <w:rsid w:val="006C1CC8"/>
    <w:rsid w:val="006C1D41"/>
    <w:rsid w:val="006C1F23"/>
    <w:rsid w:val="006C260C"/>
    <w:rsid w:val="006C26AA"/>
    <w:rsid w:val="006C3AFD"/>
    <w:rsid w:val="006C3BCE"/>
    <w:rsid w:val="006C43FA"/>
    <w:rsid w:val="006C4A68"/>
    <w:rsid w:val="006C4C95"/>
    <w:rsid w:val="006C652F"/>
    <w:rsid w:val="006C6983"/>
    <w:rsid w:val="006C6B8E"/>
    <w:rsid w:val="006C7A17"/>
    <w:rsid w:val="006D029A"/>
    <w:rsid w:val="006D09FB"/>
    <w:rsid w:val="006D0BD4"/>
    <w:rsid w:val="006D137E"/>
    <w:rsid w:val="006D178C"/>
    <w:rsid w:val="006D1817"/>
    <w:rsid w:val="006D18C2"/>
    <w:rsid w:val="006D1C38"/>
    <w:rsid w:val="006D2B30"/>
    <w:rsid w:val="006D2DD4"/>
    <w:rsid w:val="006D32C1"/>
    <w:rsid w:val="006D3BAD"/>
    <w:rsid w:val="006D3F5E"/>
    <w:rsid w:val="006D3FFB"/>
    <w:rsid w:val="006D47D0"/>
    <w:rsid w:val="006D48E8"/>
    <w:rsid w:val="006D503A"/>
    <w:rsid w:val="006D5A57"/>
    <w:rsid w:val="006D5C1A"/>
    <w:rsid w:val="006D5FFF"/>
    <w:rsid w:val="006D6182"/>
    <w:rsid w:val="006D61A5"/>
    <w:rsid w:val="006D64F7"/>
    <w:rsid w:val="006D6707"/>
    <w:rsid w:val="006D69EC"/>
    <w:rsid w:val="006D6A5F"/>
    <w:rsid w:val="006D761A"/>
    <w:rsid w:val="006D7A15"/>
    <w:rsid w:val="006D7D84"/>
    <w:rsid w:val="006D7E1E"/>
    <w:rsid w:val="006D7E26"/>
    <w:rsid w:val="006E0581"/>
    <w:rsid w:val="006E061B"/>
    <w:rsid w:val="006E0883"/>
    <w:rsid w:val="006E0915"/>
    <w:rsid w:val="006E0942"/>
    <w:rsid w:val="006E0A63"/>
    <w:rsid w:val="006E0C85"/>
    <w:rsid w:val="006E1484"/>
    <w:rsid w:val="006E15E9"/>
    <w:rsid w:val="006E1701"/>
    <w:rsid w:val="006E1FB7"/>
    <w:rsid w:val="006E26DD"/>
    <w:rsid w:val="006E3233"/>
    <w:rsid w:val="006E33AD"/>
    <w:rsid w:val="006E424D"/>
    <w:rsid w:val="006E5021"/>
    <w:rsid w:val="006E52AF"/>
    <w:rsid w:val="006E5768"/>
    <w:rsid w:val="006E58D2"/>
    <w:rsid w:val="006E66FF"/>
    <w:rsid w:val="006E6D20"/>
    <w:rsid w:val="006E7CD8"/>
    <w:rsid w:val="006E7FED"/>
    <w:rsid w:val="006F0676"/>
    <w:rsid w:val="006F0798"/>
    <w:rsid w:val="006F1F4E"/>
    <w:rsid w:val="006F2457"/>
    <w:rsid w:val="006F2A99"/>
    <w:rsid w:val="006F2FED"/>
    <w:rsid w:val="006F30E8"/>
    <w:rsid w:val="006F375D"/>
    <w:rsid w:val="006F3989"/>
    <w:rsid w:val="006F3ABF"/>
    <w:rsid w:val="006F3B0A"/>
    <w:rsid w:val="006F47B1"/>
    <w:rsid w:val="006F4A5E"/>
    <w:rsid w:val="006F4B3C"/>
    <w:rsid w:val="006F4BA6"/>
    <w:rsid w:val="006F54F1"/>
    <w:rsid w:val="006F6B07"/>
    <w:rsid w:val="006F702E"/>
    <w:rsid w:val="006F736D"/>
    <w:rsid w:val="00700A24"/>
    <w:rsid w:val="00700AE7"/>
    <w:rsid w:val="00702242"/>
    <w:rsid w:val="00702891"/>
    <w:rsid w:val="0070320D"/>
    <w:rsid w:val="00703A6F"/>
    <w:rsid w:val="00703DC2"/>
    <w:rsid w:val="00704DC3"/>
    <w:rsid w:val="007062DD"/>
    <w:rsid w:val="007067B4"/>
    <w:rsid w:val="0070689B"/>
    <w:rsid w:val="007069B4"/>
    <w:rsid w:val="00706ADD"/>
    <w:rsid w:val="00707191"/>
    <w:rsid w:val="0070719D"/>
    <w:rsid w:val="007078AF"/>
    <w:rsid w:val="0070793F"/>
    <w:rsid w:val="00707B93"/>
    <w:rsid w:val="007101B5"/>
    <w:rsid w:val="007106FE"/>
    <w:rsid w:val="00710C2B"/>
    <w:rsid w:val="00711798"/>
    <w:rsid w:val="00711F2D"/>
    <w:rsid w:val="0071252F"/>
    <w:rsid w:val="007132AB"/>
    <w:rsid w:val="007132C9"/>
    <w:rsid w:val="007142CA"/>
    <w:rsid w:val="007147D8"/>
    <w:rsid w:val="00714CCC"/>
    <w:rsid w:val="00714D52"/>
    <w:rsid w:val="0071504E"/>
    <w:rsid w:val="00715371"/>
    <w:rsid w:val="0071539D"/>
    <w:rsid w:val="007157FC"/>
    <w:rsid w:val="00715A67"/>
    <w:rsid w:val="00715E4C"/>
    <w:rsid w:val="0071697A"/>
    <w:rsid w:val="0071779B"/>
    <w:rsid w:val="007201C0"/>
    <w:rsid w:val="00720EDA"/>
    <w:rsid w:val="007210B9"/>
    <w:rsid w:val="00721779"/>
    <w:rsid w:val="00721DC2"/>
    <w:rsid w:val="00722B56"/>
    <w:rsid w:val="00722B88"/>
    <w:rsid w:val="00723677"/>
    <w:rsid w:val="0072457F"/>
    <w:rsid w:val="007249F3"/>
    <w:rsid w:val="007251E0"/>
    <w:rsid w:val="0072539B"/>
    <w:rsid w:val="00725EA5"/>
    <w:rsid w:val="0072611A"/>
    <w:rsid w:val="00726C68"/>
    <w:rsid w:val="00727025"/>
    <w:rsid w:val="00727242"/>
    <w:rsid w:val="007272E6"/>
    <w:rsid w:val="00727ED3"/>
    <w:rsid w:val="00730D67"/>
    <w:rsid w:val="007316F5"/>
    <w:rsid w:val="00731A95"/>
    <w:rsid w:val="00731DF8"/>
    <w:rsid w:val="00732204"/>
    <w:rsid w:val="00732233"/>
    <w:rsid w:val="00732734"/>
    <w:rsid w:val="007327BE"/>
    <w:rsid w:val="00732E3C"/>
    <w:rsid w:val="00732F93"/>
    <w:rsid w:val="00732FC0"/>
    <w:rsid w:val="00733DE5"/>
    <w:rsid w:val="00734081"/>
    <w:rsid w:val="007341CD"/>
    <w:rsid w:val="0073455D"/>
    <w:rsid w:val="0073468A"/>
    <w:rsid w:val="00734965"/>
    <w:rsid w:val="00735187"/>
    <w:rsid w:val="007351A4"/>
    <w:rsid w:val="007352FE"/>
    <w:rsid w:val="00735342"/>
    <w:rsid w:val="00735521"/>
    <w:rsid w:val="00735593"/>
    <w:rsid w:val="00735808"/>
    <w:rsid w:val="00736443"/>
    <w:rsid w:val="00736D0E"/>
    <w:rsid w:val="00736FFF"/>
    <w:rsid w:val="00737181"/>
    <w:rsid w:val="00737806"/>
    <w:rsid w:val="007379CE"/>
    <w:rsid w:val="0074015C"/>
    <w:rsid w:val="00740338"/>
    <w:rsid w:val="0074043E"/>
    <w:rsid w:val="00740616"/>
    <w:rsid w:val="00742279"/>
    <w:rsid w:val="00742B42"/>
    <w:rsid w:val="00742C29"/>
    <w:rsid w:val="00742D4C"/>
    <w:rsid w:val="00743562"/>
    <w:rsid w:val="00743791"/>
    <w:rsid w:val="007438B9"/>
    <w:rsid w:val="007442F6"/>
    <w:rsid w:val="0074443A"/>
    <w:rsid w:val="0074478C"/>
    <w:rsid w:val="00744896"/>
    <w:rsid w:val="00744AA6"/>
    <w:rsid w:val="00744BC3"/>
    <w:rsid w:val="00744DD5"/>
    <w:rsid w:val="007455C5"/>
    <w:rsid w:val="0074564D"/>
    <w:rsid w:val="00745D75"/>
    <w:rsid w:val="00746816"/>
    <w:rsid w:val="00746BFB"/>
    <w:rsid w:val="0074773D"/>
    <w:rsid w:val="007478E5"/>
    <w:rsid w:val="007507FB"/>
    <w:rsid w:val="007525C2"/>
    <w:rsid w:val="007526C3"/>
    <w:rsid w:val="00752938"/>
    <w:rsid w:val="00752D90"/>
    <w:rsid w:val="00753571"/>
    <w:rsid w:val="007547FB"/>
    <w:rsid w:val="00755EDA"/>
    <w:rsid w:val="00756B1B"/>
    <w:rsid w:val="00757058"/>
    <w:rsid w:val="0075752D"/>
    <w:rsid w:val="0075768A"/>
    <w:rsid w:val="00757E53"/>
    <w:rsid w:val="00760364"/>
    <w:rsid w:val="0076063D"/>
    <w:rsid w:val="00760C2F"/>
    <w:rsid w:val="00761B2A"/>
    <w:rsid w:val="00762CE7"/>
    <w:rsid w:val="00763FEE"/>
    <w:rsid w:val="00764275"/>
    <w:rsid w:val="00764759"/>
    <w:rsid w:val="00764932"/>
    <w:rsid w:val="00764D7A"/>
    <w:rsid w:val="00765165"/>
    <w:rsid w:val="00765FC8"/>
    <w:rsid w:val="00765FCF"/>
    <w:rsid w:val="00766374"/>
    <w:rsid w:val="007666C8"/>
    <w:rsid w:val="00766F81"/>
    <w:rsid w:val="0076764C"/>
    <w:rsid w:val="0076794C"/>
    <w:rsid w:val="00767B15"/>
    <w:rsid w:val="00767C90"/>
    <w:rsid w:val="007700C2"/>
    <w:rsid w:val="0077057E"/>
    <w:rsid w:val="007710EB"/>
    <w:rsid w:val="00771355"/>
    <w:rsid w:val="00771BE2"/>
    <w:rsid w:val="00771DEC"/>
    <w:rsid w:val="00772C3E"/>
    <w:rsid w:val="00772CE5"/>
    <w:rsid w:val="00772CFD"/>
    <w:rsid w:val="00772D12"/>
    <w:rsid w:val="007733BB"/>
    <w:rsid w:val="00773489"/>
    <w:rsid w:val="00773756"/>
    <w:rsid w:val="00773DC4"/>
    <w:rsid w:val="00773F3E"/>
    <w:rsid w:val="00774620"/>
    <w:rsid w:val="007754E8"/>
    <w:rsid w:val="007760CC"/>
    <w:rsid w:val="0077618B"/>
    <w:rsid w:val="00776A27"/>
    <w:rsid w:val="00776A85"/>
    <w:rsid w:val="007770A1"/>
    <w:rsid w:val="0077730E"/>
    <w:rsid w:val="00777D9D"/>
    <w:rsid w:val="007801E4"/>
    <w:rsid w:val="007801FB"/>
    <w:rsid w:val="0078083C"/>
    <w:rsid w:val="00780EE2"/>
    <w:rsid w:val="007814CF"/>
    <w:rsid w:val="00781C66"/>
    <w:rsid w:val="0078232A"/>
    <w:rsid w:val="0078249A"/>
    <w:rsid w:val="007825D3"/>
    <w:rsid w:val="00782C16"/>
    <w:rsid w:val="00782EE3"/>
    <w:rsid w:val="007832F1"/>
    <w:rsid w:val="007832FC"/>
    <w:rsid w:val="00783301"/>
    <w:rsid w:val="00783A26"/>
    <w:rsid w:val="00783CC8"/>
    <w:rsid w:val="0078426F"/>
    <w:rsid w:val="0078445C"/>
    <w:rsid w:val="007851FE"/>
    <w:rsid w:val="007861AA"/>
    <w:rsid w:val="007868A1"/>
    <w:rsid w:val="00790839"/>
    <w:rsid w:val="00790D75"/>
    <w:rsid w:val="00790EA1"/>
    <w:rsid w:val="00790ED7"/>
    <w:rsid w:val="007911C5"/>
    <w:rsid w:val="00791308"/>
    <w:rsid w:val="007913CD"/>
    <w:rsid w:val="00791A1E"/>
    <w:rsid w:val="007935FF"/>
    <w:rsid w:val="00794338"/>
    <w:rsid w:val="00794AF6"/>
    <w:rsid w:val="00795541"/>
    <w:rsid w:val="00795E76"/>
    <w:rsid w:val="00795F0F"/>
    <w:rsid w:val="00796461"/>
    <w:rsid w:val="00796B3C"/>
    <w:rsid w:val="00796C62"/>
    <w:rsid w:val="00797735"/>
    <w:rsid w:val="00797BDC"/>
    <w:rsid w:val="007A00E2"/>
    <w:rsid w:val="007A0295"/>
    <w:rsid w:val="007A02F6"/>
    <w:rsid w:val="007A1267"/>
    <w:rsid w:val="007A15CD"/>
    <w:rsid w:val="007A1DC8"/>
    <w:rsid w:val="007A22F8"/>
    <w:rsid w:val="007A2CD5"/>
    <w:rsid w:val="007A2D4D"/>
    <w:rsid w:val="007A3319"/>
    <w:rsid w:val="007A3DE5"/>
    <w:rsid w:val="007A5010"/>
    <w:rsid w:val="007A5D5D"/>
    <w:rsid w:val="007A5DE9"/>
    <w:rsid w:val="007A5E2D"/>
    <w:rsid w:val="007A5E74"/>
    <w:rsid w:val="007A60AB"/>
    <w:rsid w:val="007A6A02"/>
    <w:rsid w:val="007A6D6B"/>
    <w:rsid w:val="007A711F"/>
    <w:rsid w:val="007A7213"/>
    <w:rsid w:val="007A756A"/>
    <w:rsid w:val="007A7775"/>
    <w:rsid w:val="007A789D"/>
    <w:rsid w:val="007A7FE6"/>
    <w:rsid w:val="007B003A"/>
    <w:rsid w:val="007B0614"/>
    <w:rsid w:val="007B08E5"/>
    <w:rsid w:val="007B0F5E"/>
    <w:rsid w:val="007B11F4"/>
    <w:rsid w:val="007B1327"/>
    <w:rsid w:val="007B1477"/>
    <w:rsid w:val="007B1AFA"/>
    <w:rsid w:val="007B1D23"/>
    <w:rsid w:val="007B24C2"/>
    <w:rsid w:val="007B24C5"/>
    <w:rsid w:val="007B24DB"/>
    <w:rsid w:val="007B3679"/>
    <w:rsid w:val="007B3CBE"/>
    <w:rsid w:val="007B4B07"/>
    <w:rsid w:val="007B4BF6"/>
    <w:rsid w:val="007B5FDA"/>
    <w:rsid w:val="007B6112"/>
    <w:rsid w:val="007B6527"/>
    <w:rsid w:val="007B7019"/>
    <w:rsid w:val="007B72C1"/>
    <w:rsid w:val="007B732F"/>
    <w:rsid w:val="007B7927"/>
    <w:rsid w:val="007C0407"/>
    <w:rsid w:val="007C0445"/>
    <w:rsid w:val="007C0487"/>
    <w:rsid w:val="007C0C42"/>
    <w:rsid w:val="007C14D0"/>
    <w:rsid w:val="007C1D57"/>
    <w:rsid w:val="007C2310"/>
    <w:rsid w:val="007C23FA"/>
    <w:rsid w:val="007C248B"/>
    <w:rsid w:val="007C2ACD"/>
    <w:rsid w:val="007C2BD8"/>
    <w:rsid w:val="007C2DA6"/>
    <w:rsid w:val="007C383B"/>
    <w:rsid w:val="007C3BC8"/>
    <w:rsid w:val="007C4308"/>
    <w:rsid w:val="007C439D"/>
    <w:rsid w:val="007C4844"/>
    <w:rsid w:val="007C4E3A"/>
    <w:rsid w:val="007C4E46"/>
    <w:rsid w:val="007C551B"/>
    <w:rsid w:val="007C5FF0"/>
    <w:rsid w:val="007C628E"/>
    <w:rsid w:val="007C65CF"/>
    <w:rsid w:val="007C6600"/>
    <w:rsid w:val="007C669D"/>
    <w:rsid w:val="007C683E"/>
    <w:rsid w:val="007C6D40"/>
    <w:rsid w:val="007C7275"/>
    <w:rsid w:val="007C781D"/>
    <w:rsid w:val="007D0C11"/>
    <w:rsid w:val="007D1978"/>
    <w:rsid w:val="007D2FEE"/>
    <w:rsid w:val="007D3055"/>
    <w:rsid w:val="007D3056"/>
    <w:rsid w:val="007D3118"/>
    <w:rsid w:val="007D41A2"/>
    <w:rsid w:val="007D464A"/>
    <w:rsid w:val="007D573E"/>
    <w:rsid w:val="007D583C"/>
    <w:rsid w:val="007D59A6"/>
    <w:rsid w:val="007D59D0"/>
    <w:rsid w:val="007D5CE4"/>
    <w:rsid w:val="007D5D1A"/>
    <w:rsid w:val="007D5DF8"/>
    <w:rsid w:val="007D5EA4"/>
    <w:rsid w:val="007D61FB"/>
    <w:rsid w:val="007D66FF"/>
    <w:rsid w:val="007D6F03"/>
    <w:rsid w:val="007D74D4"/>
    <w:rsid w:val="007D7586"/>
    <w:rsid w:val="007D7786"/>
    <w:rsid w:val="007D78DB"/>
    <w:rsid w:val="007D7A14"/>
    <w:rsid w:val="007D7AF8"/>
    <w:rsid w:val="007D7F08"/>
    <w:rsid w:val="007E0A7E"/>
    <w:rsid w:val="007E0BA1"/>
    <w:rsid w:val="007E0FEB"/>
    <w:rsid w:val="007E17B3"/>
    <w:rsid w:val="007E17F9"/>
    <w:rsid w:val="007E181D"/>
    <w:rsid w:val="007E1A4E"/>
    <w:rsid w:val="007E1B80"/>
    <w:rsid w:val="007E1E34"/>
    <w:rsid w:val="007E22AC"/>
    <w:rsid w:val="007E243E"/>
    <w:rsid w:val="007E2673"/>
    <w:rsid w:val="007E268A"/>
    <w:rsid w:val="007E3088"/>
    <w:rsid w:val="007E3324"/>
    <w:rsid w:val="007E36B5"/>
    <w:rsid w:val="007E380F"/>
    <w:rsid w:val="007E3BFA"/>
    <w:rsid w:val="007E3C38"/>
    <w:rsid w:val="007E44CD"/>
    <w:rsid w:val="007E45CA"/>
    <w:rsid w:val="007E4DC3"/>
    <w:rsid w:val="007E4DE2"/>
    <w:rsid w:val="007E5519"/>
    <w:rsid w:val="007E5E70"/>
    <w:rsid w:val="007E6137"/>
    <w:rsid w:val="007E649C"/>
    <w:rsid w:val="007E6D7D"/>
    <w:rsid w:val="007E7B12"/>
    <w:rsid w:val="007F1003"/>
    <w:rsid w:val="007F158A"/>
    <w:rsid w:val="007F1932"/>
    <w:rsid w:val="007F1CA1"/>
    <w:rsid w:val="007F230C"/>
    <w:rsid w:val="007F2951"/>
    <w:rsid w:val="007F2B74"/>
    <w:rsid w:val="007F2F5F"/>
    <w:rsid w:val="007F3D5E"/>
    <w:rsid w:val="007F3F06"/>
    <w:rsid w:val="007F4393"/>
    <w:rsid w:val="007F4A1A"/>
    <w:rsid w:val="007F4B77"/>
    <w:rsid w:val="007F4FE1"/>
    <w:rsid w:val="007F5B25"/>
    <w:rsid w:val="007F5F8F"/>
    <w:rsid w:val="007F6218"/>
    <w:rsid w:val="007F634A"/>
    <w:rsid w:val="007F64EC"/>
    <w:rsid w:val="007F6ACF"/>
    <w:rsid w:val="007F78AA"/>
    <w:rsid w:val="00800522"/>
    <w:rsid w:val="0080110E"/>
    <w:rsid w:val="008014EF"/>
    <w:rsid w:val="008016B6"/>
    <w:rsid w:val="00801752"/>
    <w:rsid w:val="00801955"/>
    <w:rsid w:val="008021F7"/>
    <w:rsid w:val="00803541"/>
    <w:rsid w:val="008040A3"/>
    <w:rsid w:val="0080433B"/>
    <w:rsid w:val="008044BB"/>
    <w:rsid w:val="00804605"/>
    <w:rsid w:val="00804E22"/>
    <w:rsid w:val="00805DFC"/>
    <w:rsid w:val="008061AE"/>
    <w:rsid w:val="008062AB"/>
    <w:rsid w:val="0080642D"/>
    <w:rsid w:val="00806854"/>
    <w:rsid w:val="00806A7B"/>
    <w:rsid w:val="008072B6"/>
    <w:rsid w:val="0081058B"/>
    <w:rsid w:val="00810E13"/>
    <w:rsid w:val="008113BF"/>
    <w:rsid w:val="00811F65"/>
    <w:rsid w:val="00812514"/>
    <w:rsid w:val="00812779"/>
    <w:rsid w:val="00812EF6"/>
    <w:rsid w:val="0081326D"/>
    <w:rsid w:val="00814DA7"/>
    <w:rsid w:val="008150F2"/>
    <w:rsid w:val="008153EF"/>
    <w:rsid w:val="00815EE0"/>
    <w:rsid w:val="00815EF5"/>
    <w:rsid w:val="008165A1"/>
    <w:rsid w:val="00816765"/>
    <w:rsid w:val="00817136"/>
    <w:rsid w:val="00817AFF"/>
    <w:rsid w:val="00820760"/>
    <w:rsid w:val="008212B2"/>
    <w:rsid w:val="0082214F"/>
    <w:rsid w:val="00822230"/>
    <w:rsid w:val="0082268E"/>
    <w:rsid w:val="00822F18"/>
    <w:rsid w:val="008231A3"/>
    <w:rsid w:val="0082330F"/>
    <w:rsid w:val="00823DAE"/>
    <w:rsid w:val="008246E5"/>
    <w:rsid w:val="0082482B"/>
    <w:rsid w:val="0082528E"/>
    <w:rsid w:val="008254F8"/>
    <w:rsid w:val="00825871"/>
    <w:rsid w:val="0082594E"/>
    <w:rsid w:val="00825A7E"/>
    <w:rsid w:val="00825ECF"/>
    <w:rsid w:val="008263A4"/>
    <w:rsid w:val="00826526"/>
    <w:rsid w:val="0082661F"/>
    <w:rsid w:val="008268D1"/>
    <w:rsid w:val="008272AD"/>
    <w:rsid w:val="00830C6B"/>
    <w:rsid w:val="00830D15"/>
    <w:rsid w:val="00830D4C"/>
    <w:rsid w:val="00830D94"/>
    <w:rsid w:val="00831294"/>
    <w:rsid w:val="008313BC"/>
    <w:rsid w:val="00831A24"/>
    <w:rsid w:val="00831BE6"/>
    <w:rsid w:val="00831C54"/>
    <w:rsid w:val="00831CF3"/>
    <w:rsid w:val="00832551"/>
    <w:rsid w:val="008332F3"/>
    <w:rsid w:val="00833FD2"/>
    <w:rsid w:val="00834128"/>
    <w:rsid w:val="008345BE"/>
    <w:rsid w:val="008347A9"/>
    <w:rsid w:val="0083483C"/>
    <w:rsid w:val="00834C60"/>
    <w:rsid w:val="00834CCB"/>
    <w:rsid w:val="008353A9"/>
    <w:rsid w:val="008354A5"/>
    <w:rsid w:val="008355E4"/>
    <w:rsid w:val="00835D11"/>
    <w:rsid w:val="0083615D"/>
    <w:rsid w:val="0083644C"/>
    <w:rsid w:val="00837124"/>
    <w:rsid w:val="008371D7"/>
    <w:rsid w:val="008372D9"/>
    <w:rsid w:val="00837337"/>
    <w:rsid w:val="0083777B"/>
    <w:rsid w:val="00837A77"/>
    <w:rsid w:val="008406A2"/>
    <w:rsid w:val="008408BF"/>
    <w:rsid w:val="00840A1E"/>
    <w:rsid w:val="008415EE"/>
    <w:rsid w:val="00841D10"/>
    <w:rsid w:val="008421EC"/>
    <w:rsid w:val="00842D98"/>
    <w:rsid w:val="00842E6A"/>
    <w:rsid w:val="00843840"/>
    <w:rsid w:val="008439E5"/>
    <w:rsid w:val="00844712"/>
    <w:rsid w:val="00844BAB"/>
    <w:rsid w:val="00844CA2"/>
    <w:rsid w:val="00844EB7"/>
    <w:rsid w:val="00845C74"/>
    <w:rsid w:val="00845E5A"/>
    <w:rsid w:val="00845F9C"/>
    <w:rsid w:val="008468C6"/>
    <w:rsid w:val="00846D01"/>
    <w:rsid w:val="00846EA4"/>
    <w:rsid w:val="00846F70"/>
    <w:rsid w:val="00847615"/>
    <w:rsid w:val="00850A07"/>
    <w:rsid w:val="00850D75"/>
    <w:rsid w:val="0085158E"/>
    <w:rsid w:val="00851959"/>
    <w:rsid w:val="00851CC7"/>
    <w:rsid w:val="00852579"/>
    <w:rsid w:val="00852881"/>
    <w:rsid w:val="00852E4F"/>
    <w:rsid w:val="00853413"/>
    <w:rsid w:val="008541CC"/>
    <w:rsid w:val="008543D4"/>
    <w:rsid w:val="00854A8A"/>
    <w:rsid w:val="00854E89"/>
    <w:rsid w:val="0085534F"/>
    <w:rsid w:val="00855619"/>
    <w:rsid w:val="00855FCF"/>
    <w:rsid w:val="00856126"/>
    <w:rsid w:val="00856420"/>
    <w:rsid w:val="00856F5E"/>
    <w:rsid w:val="00857147"/>
    <w:rsid w:val="0085747D"/>
    <w:rsid w:val="0086036E"/>
    <w:rsid w:val="0086074B"/>
    <w:rsid w:val="00860924"/>
    <w:rsid w:val="00860BC3"/>
    <w:rsid w:val="00861AA5"/>
    <w:rsid w:val="00861E41"/>
    <w:rsid w:val="00863338"/>
    <w:rsid w:val="0086342F"/>
    <w:rsid w:val="00863998"/>
    <w:rsid w:val="00863B34"/>
    <w:rsid w:val="00863D15"/>
    <w:rsid w:val="00863EB7"/>
    <w:rsid w:val="00864784"/>
    <w:rsid w:val="008649A6"/>
    <w:rsid w:val="00864FF6"/>
    <w:rsid w:val="00865121"/>
    <w:rsid w:val="00865621"/>
    <w:rsid w:val="0086565D"/>
    <w:rsid w:val="0086572C"/>
    <w:rsid w:val="00865B45"/>
    <w:rsid w:val="00865D18"/>
    <w:rsid w:val="00865DC3"/>
    <w:rsid w:val="00865E3F"/>
    <w:rsid w:val="0086648C"/>
    <w:rsid w:val="008664C8"/>
    <w:rsid w:val="0086678B"/>
    <w:rsid w:val="008668A2"/>
    <w:rsid w:val="00866AE3"/>
    <w:rsid w:val="00866D6B"/>
    <w:rsid w:val="00867217"/>
    <w:rsid w:val="00867292"/>
    <w:rsid w:val="00867A5E"/>
    <w:rsid w:val="008710C9"/>
    <w:rsid w:val="00871449"/>
    <w:rsid w:val="00871D27"/>
    <w:rsid w:val="008723FE"/>
    <w:rsid w:val="00872B2F"/>
    <w:rsid w:val="00872B6E"/>
    <w:rsid w:val="008739B8"/>
    <w:rsid w:val="00873CC5"/>
    <w:rsid w:val="00873E92"/>
    <w:rsid w:val="00874282"/>
    <w:rsid w:val="00874785"/>
    <w:rsid w:val="0087489D"/>
    <w:rsid w:val="0087565E"/>
    <w:rsid w:val="008756F5"/>
    <w:rsid w:val="00875A50"/>
    <w:rsid w:val="00875BC6"/>
    <w:rsid w:val="00876438"/>
    <w:rsid w:val="00876A6D"/>
    <w:rsid w:val="00876D25"/>
    <w:rsid w:val="0087741B"/>
    <w:rsid w:val="008779BB"/>
    <w:rsid w:val="00877C9A"/>
    <w:rsid w:val="00877D7F"/>
    <w:rsid w:val="00877DC5"/>
    <w:rsid w:val="008819D0"/>
    <w:rsid w:val="00881A75"/>
    <w:rsid w:val="00881A92"/>
    <w:rsid w:val="00882584"/>
    <w:rsid w:val="008828D4"/>
    <w:rsid w:val="0088299C"/>
    <w:rsid w:val="00882C98"/>
    <w:rsid w:val="00882D98"/>
    <w:rsid w:val="00883735"/>
    <w:rsid w:val="00883976"/>
    <w:rsid w:val="00883AD4"/>
    <w:rsid w:val="00883EFD"/>
    <w:rsid w:val="00884899"/>
    <w:rsid w:val="00884D84"/>
    <w:rsid w:val="008856B3"/>
    <w:rsid w:val="00885735"/>
    <w:rsid w:val="0088595F"/>
    <w:rsid w:val="00885D84"/>
    <w:rsid w:val="00885EBE"/>
    <w:rsid w:val="00886073"/>
    <w:rsid w:val="008868DB"/>
    <w:rsid w:val="00886DCB"/>
    <w:rsid w:val="0088763B"/>
    <w:rsid w:val="008877CF"/>
    <w:rsid w:val="0088794A"/>
    <w:rsid w:val="00887CD2"/>
    <w:rsid w:val="0089027A"/>
    <w:rsid w:val="00890304"/>
    <w:rsid w:val="008907BD"/>
    <w:rsid w:val="008907DA"/>
    <w:rsid w:val="00890B37"/>
    <w:rsid w:val="00892F46"/>
    <w:rsid w:val="008932BD"/>
    <w:rsid w:val="008934DB"/>
    <w:rsid w:val="00894249"/>
    <w:rsid w:val="00894426"/>
    <w:rsid w:val="00894463"/>
    <w:rsid w:val="008947B1"/>
    <w:rsid w:val="00894B38"/>
    <w:rsid w:val="00894EBE"/>
    <w:rsid w:val="00895A29"/>
    <w:rsid w:val="00896405"/>
    <w:rsid w:val="008964A5"/>
    <w:rsid w:val="00896543"/>
    <w:rsid w:val="00896949"/>
    <w:rsid w:val="00896BFB"/>
    <w:rsid w:val="00896D64"/>
    <w:rsid w:val="00896D79"/>
    <w:rsid w:val="0089731D"/>
    <w:rsid w:val="0089753B"/>
    <w:rsid w:val="00897A3A"/>
    <w:rsid w:val="00897D46"/>
    <w:rsid w:val="008A1199"/>
    <w:rsid w:val="008A17F6"/>
    <w:rsid w:val="008A191C"/>
    <w:rsid w:val="008A1AC5"/>
    <w:rsid w:val="008A1D4B"/>
    <w:rsid w:val="008A32E5"/>
    <w:rsid w:val="008A386F"/>
    <w:rsid w:val="008A3C4E"/>
    <w:rsid w:val="008A412E"/>
    <w:rsid w:val="008A41BB"/>
    <w:rsid w:val="008A44EC"/>
    <w:rsid w:val="008A49A8"/>
    <w:rsid w:val="008A4F90"/>
    <w:rsid w:val="008A50CA"/>
    <w:rsid w:val="008A51B4"/>
    <w:rsid w:val="008A56FB"/>
    <w:rsid w:val="008A5A95"/>
    <w:rsid w:val="008A634C"/>
    <w:rsid w:val="008A6453"/>
    <w:rsid w:val="008A6795"/>
    <w:rsid w:val="008A6F4F"/>
    <w:rsid w:val="008A755A"/>
    <w:rsid w:val="008A7597"/>
    <w:rsid w:val="008A7A73"/>
    <w:rsid w:val="008B02BE"/>
    <w:rsid w:val="008B07F0"/>
    <w:rsid w:val="008B0931"/>
    <w:rsid w:val="008B1212"/>
    <w:rsid w:val="008B2207"/>
    <w:rsid w:val="008B295D"/>
    <w:rsid w:val="008B2ACC"/>
    <w:rsid w:val="008B2F3B"/>
    <w:rsid w:val="008B2FDC"/>
    <w:rsid w:val="008B3AED"/>
    <w:rsid w:val="008B4E1D"/>
    <w:rsid w:val="008B4FFC"/>
    <w:rsid w:val="008B52A9"/>
    <w:rsid w:val="008B5E5B"/>
    <w:rsid w:val="008B6656"/>
    <w:rsid w:val="008B73A5"/>
    <w:rsid w:val="008C0606"/>
    <w:rsid w:val="008C1C92"/>
    <w:rsid w:val="008C231C"/>
    <w:rsid w:val="008C2F7B"/>
    <w:rsid w:val="008C3CED"/>
    <w:rsid w:val="008C3CEF"/>
    <w:rsid w:val="008C3E0A"/>
    <w:rsid w:val="008C4CBA"/>
    <w:rsid w:val="008C4E46"/>
    <w:rsid w:val="008C4F2B"/>
    <w:rsid w:val="008C56A5"/>
    <w:rsid w:val="008C59BB"/>
    <w:rsid w:val="008C5BF9"/>
    <w:rsid w:val="008C5C4D"/>
    <w:rsid w:val="008C6604"/>
    <w:rsid w:val="008C6A0A"/>
    <w:rsid w:val="008C7668"/>
    <w:rsid w:val="008D0157"/>
    <w:rsid w:val="008D01AE"/>
    <w:rsid w:val="008D041F"/>
    <w:rsid w:val="008D0839"/>
    <w:rsid w:val="008D0C68"/>
    <w:rsid w:val="008D0F08"/>
    <w:rsid w:val="008D105F"/>
    <w:rsid w:val="008D1357"/>
    <w:rsid w:val="008D1697"/>
    <w:rsid w:val="008D1A4E"/>
    <w:rsid w:val="008D1CCF"/>
    <w:rsid w:val="008D1E59"/>
    <w:rsid w:val="008D21B0"/>
    <w:rsid w:val="008D3B24"/>
    <w:rsid w:val="008D3DB4"/>
    <w:rsid w:val="008D4612"/>
    <w:rsid w:val="008D4F11"/>
    <w:rsid w:val="008D548E"/>
    <w:rsid w:val="008D5EDA"/>
    <w:rsid w:val="008D62AD"/>
    <w:rsid w:val="008D6763"/>
    <w:rsid w:val="008D6DF6"/>
    <w:rsid w:val="008D7134"/>
    <w:rsid w:val="008D713C"/>
    <w:rsid w:val="008D7B3F"/>
    <w:rsid w:val="008E01B3"/>
    <w:rsid w:val="008E0692"/>
    <w:rsid w:val="008E085F"/>
    <w:rsid w:val="008E141C"/>
    <w:rsid w:val="008E15CF"/>
    <w:rsid w:val="008E185C"/>
    <w:rsid w:val="008E1E9E"/>
    <w:rsid w:val="008E2AD5"/>
    <w:rsid w:val="008E33ED"/>
    <w:rsid w:val="008E3684"/>
    <w:rsid w:val="008E3777"/>
    <w:rsid w:val="008E3D1D"/>
    <w:rsid w:val="008E463C"/>
    <w:rsid w:val="008E570E"/>
    <w:rsid w:val="008E5BBB"/>
    <w:rsid w:val="008E5F55"/>
    <w:rsid w:val="008E6D7D"/>
    <w:rsid w:val="008E73EC"/>
    <w:rsid w:val="008E78F6"/>
    <w:rsid w:val="008E7ABB"/>
    <w:rsid w:val="008E7D23"/>
    <w:rsid w:val="008F079B"/>
    <w:rsid w:val="008F0C11"/>
    <w:rsid w:val="008F1273"/>
    <w:rsid w:val="008F14ED"/>
    <w:rsid w:val="008F1653"/>
    <w:rsid w:val="008F1B50"/>
    <w:rsid w:val="008F1B96"/>
    <w:rsid w:val="008F1EF0"/>
    <w:rsid w:val="008F1F63"/>
    <w:rsid w:val="008F2D6E"/>
    <w:rsid w:val="008F31E7"/>
    <w:rsid w:val="008F40A2"/>
    <w:rsid w:val="008F4EF3"/>
    <w:rsid w:val="008F5511"/>
    <w:rsid w:val="008F6B9D"/>
    <w:rsid w:val="008F6E07"/>
    <w:rsid w:val="008F6EFF"/>
    <w:rsid w:val="008F7CFB"/>
    <w:rsid w:val="00900A01"/>
    <w:rsid w:val="00900C23"/>
    <w:rsid w:val="00900D63"/>
    <w:rsid w:val="0090121C"/>
    <w:rsid w:val="00901EE0"/>
    <w:rsid w:val="00901FD1"/>
    <w:rsid w:val="00902555"/>
    <w:rsid w:val="009025BD"/>
    <w:rsid w:val="00902946"/>
    <w:rsid w:val="00902B88"/>
    <w:rsid w:val="00902BF2"/>
    <w:rsid w:val="00902EB7"/>
    <w:rsid w:val="00903387"/>
    <w:rsid w:val="00903747"/>
    <w:rsid w:val="00903AD7"/>
    <w:rsid w:val="00903EB3"/>
    <w:rsid w:val="00904B54"/>
    <w:rsid w:val="00904CAF"/>
    <w:rsid w:val="009052ED"/>
    <w:rsid w:val="00905385"/>
    <w:rsid w:val="0090582F"/>
    <w:rsid w:val="00905CF0"/>
    <w:rsid w:val="00905FCC"/>
    <w:rsid w:val="0090616A"/>
    <w:rsid w:val="009064BA"/>
    <w:rsid w:val="00906A72"/>
    <w:rsid w:val="00906E69"/>
    <w:rsid w:val="009073BC"/>
    <w:rsid w:val="00907401"/>
    <w:rsid w:val="009076F3"/>
    <w:rsid w:val="00907BC7"/>
    <w:rsid w:val="00907D83"/>
    <w:rsid w:val="00907F8E"/>
    <w:rsid w:val="0091053E"/>
    <w:rsid w:val="009106EC"/>
    <w:rsid w:val="009115F6"/>
    <w:rsid w:val="00912111"/>
    <w:rsid w:val="009127CD"/>
    <w:rsid w:val="00913008"/>
    <w:rsid w:val="009144D1"/>
    <w:rsid w:val="00914D09"/>
    <w:rsid w:val="00915F60"/>
    <w:rsid w:val="00916782"/>
    <w:rsid w:val="0091685C"/>
    <w:rsid w:val="00916A2F"/>
    <w:rsid w:val="00916DA0"/>
    <w:rsid w:val="0091797C"/>
    <w:rsid w:val="00917CD6"/>
    <w:rsid w:val="00917FF1"/>
    <w:rsid w:val="00920210"/>
    <w:rsid w:val="00920566"/>
    <w:rsid w:val="00920E11"/>
    <w:rsid w:val="00921517"/>
    <w:rsid w:val="00921625"/>
    <w:rsid w:val="009219B4"/>
    <w:rsid w:val="00921B90"/>
    <w:rsid w:val="00922005"/>
    <w:rsid w:val="00922823"/>
    <w:rsid w:val="00922AA2"/>
    <w:rsid w:val="0092355C"/>
    <w:rsid w:val="009236CE"/>
    <w:rsid w:val="0092373E"/>
    <w:rsid w:val="00923848"/>
    <w:rsid w:val="0092399E"/>
    <w:rsid w:val="00924269"/>
    <w:rsid w:val="00925313"/>
    <w:rsid w:val="009254B4"/>
    <w:rsid w:val="00925EFF"/>
    <w:rsid w:val="00925F7E"/>
    <w:rsid w:val="00926157"/>
    <w:rsid w:val="00926550"/>
    <w:rsid w:val="009266AF"/>
    <w:rsid w:val="00926C4F"/>
    <w:rsid w:val="009271D9"/>
    <w:rsid w:val="0092732D"/>
    <w:rsid w:val="0093009C"/>
    <w:rsid w:val="00930443"/>
    <w:rsid w:val="00930531"/>
    <w:rsid w:val="00930DB8"/>
    <w:rsid w:val="00930E5B"/>
    <w:rsid w:val="00931038"/>
    <w:rsid w:val="00931192"/>
    <w:rsid w:val="00931264"/>
    <w:rsid w:val="00931939"/>
    <w:rsid w:val="00931BF2"/>
    <w:rsid w:val="00931F9B"/>
    <w:rsid w:val="009324EE"/>
    <w:rsid w:val="00932D0C"/>
    <w:rsid w:val="009332C5"/>
    <w:rsid w:val="009335C3"/>
    <w:rsid w:val="00933641"/>
    <w:rsid w:val="00933E55"/>
    <w:rsid w:val="009340E6"/>
    <w:rsid w:val="009341EA"/>
    <w:rsid w:val="009356D6"/>
    <w:rsid w:val="009364FE"/>
    <w:rsid w:val="00936C8F"/>
    <w:rsid w:val="00936F3F"/>
    <w:rsid w:val="00937349"/>
    <w:rsid w:val="0093754A"/>
    <w:rsid w:val="0094029F"/>
    <w:rsid w:val="009407D9"/>
    <w:rsid w:val="00940F76"/>
    <w:rsid w:val="009414FB"/>
    <w:rsid w:val="00941C83"/>
    <w:rsid w:val="0094208B"/>
    <w:rsid w:val="00942565"/>
    <w:rsid w:val="00942972"/>
    <w:rsid w:val="00943207"/>
    <w:rsid w:val="009434EF"/>
    <w:rsid w:val="00943571"/>
    <w:rsid w:val="00943989"/>
    <w:rsid w:val="00943BDD"/>
    <w:rsid w:val="0094459E"/>
    <w:rsid w:val="00944823"/>
    <w:rsid w:val="00944C0E"/>
    <w:rsid w:val="00944C54"/>
    <w:rsid w:val="00944E92"/>
    <w:rsid w:val="00945353"/>
    <w:rsid w:val="00945448"/>
    <w:rsid w:val="009455CC"/>
    <w:rsid w:val="00945900"/>
    <w:rsid w:val="00945EEE"/>
    <w:rsid w:val="009462E3"/>
    <w:rsid w:val="00946F16"/>
    <w:rsid w:val="00947193"/>
    <w:rsid w:val="00947F21"/>
    <w:rsid w:val="00950001"/>
    <w:rsid w:val="009505F3"/>
    <w:rsid w:val="0095186E"/>
    <w:rsid w:val="009518F3"/>
    <w:rsid w:val="00951FB8"/>
    <w:rsid w:val="00952977"/>
    <w:rsid w:val="0095300F"/>
    <w:rsid w:val="009538FA"/>
    <w:rsid w:val="00954058"/>
    <w:rsid w:val="0095416A"/>
    <w:rsid w:val="00955911"/>
    <w:rsid w:val="00955A1F"/>
    <w:rsid w:val="00955A4E"/>
    <w:rsid w:val="00955B9F"/>
    <w:rsid w:val="00955E23"/>
    <w:rsid w:val="00956620"/>
    <w:rsid w:val="00956A4C"/>
    <w:rsid w:val="00956B3D"/>
    <w:rsid w:val="00956CE9"/>
    <w:rsid w:val="009579D2"/>
    <w:rsid w:val="00957A9D"/>
    <w:rsid w:val="00957EBE"/>
    <w:rsid w:val="00960171"/>
    <w:rsid w:val="0096018F"/>
    <w:rsid w:val="009609E3"/>
    <w:rsid w:val="00960C05"/>
    <w:rsid w:val="00960DCD"/>
    <w:rsid w:val="00960E45"/>
    <w:rsid w:val="00960F3D"/>
    <w:rsid w:val="00961A51"/>
    <w:rsid w:val="00961AA9"/>
    <w:rsid w:val="00961D97"/>
    <w:rsid w:val="009627D1"/>
    <w:rsid w:val="00962E41"/>
    <w:rsid w:val="009630CB"/>
    <w:rsid w:val="0096312C"/>
    <w:rsid w:val="00963FAF"/>
    <w:rsid w:val="009641A9"/>
    <w:rsid w:val="0096494B"/>
    <w:rsid w:val="009649C9"/>
    <w:rsid w:val="00964CE3"/>
    <w:rsid w:val="00964FDF"/>
    <w:rsid w:val="0096564D"/>
    <w:rsid w:val="00965ECF"/>
    <w:rsid w:val="009660B5"/>
    <w:rsid w:val="009660FC"/>
    <w:rsid w:val="00966B54"/>
    <w:rsid w:val="00967157"/>
    <w:rsid w:val="00967471"/>
    <w:rsid w:val="00967D22"/>
    <w:rsid w:val="0097020A"/>
    <w:rsid w:val="0097045C"/>
    <w:rsid w:val="009709B2"/>
    <w:rsid w:val="00971F57"/>
    <w:rsid w:val="00972C96"/>
    <w:rsid w:val="00972CFA"/>
    <w:rsid w:val="00973301"/>
    <w:rsid w:val="00973473"/>
    <w:rsid w:val="0097358B"/>
    <w:rsid w:val="00973BE5"/>
    <w:rsid w:val="009744D8"/>
    <w:rsid w:val="009748D6"/>
    <w:rsid w:val="00974974"/>
    <w:rsid w:val="00974C9D"/>
    <w:rsid w:val="00974E35"/>
    <w:rsid w:val="00975130"/>
    <w:rsid w:val="009753FA"/>
    <w:rsid w:val="00975B1F"/>
    <w:rsid w:val="0097639F"/>
    <w:rsid w:val="0097688D"/>
    <w:rsid w:val="00976EAA"/>
    <w:rsid w:val="00976F3E"/>
    <w:rsid w:val="00977339"/>
    <w:rsid w:val="0097788F"/>
    <w:rsid w:val="0098023C"/>
    <w:rsid w:val="00980925"/>
    <w:rsid w:val="00980B46"/>
    <w:rsid w:val="00981245"/>
    <w:rsid w:val="00982001"/>
    <w:rsid w:val="0098221D"/>
    <w:rsid w:val="009826A9"/>
    <w:rsid w:val="009830A5"/>
    <w:rsid w:val="00983679"/>
    <w:rsid w:val="00983BC0"/>
    <w:rsid w:val="00984128"/>
    <w:rsid w:val="009852C0"/>
    <w:rsid w:val="0098544F"/>
    <w:rsid w:val="00985F91"/>
    <w:rsid w:val="009862C4"/>
    <w:rsid w:val="009863FA"/>
    <w:rsid w:val="00986A9B"/>
    <w:rsid w:val="00986AEE"/>
    <w:rsid w:val="00986B5F"/>
    <w:rsid w:val="00986BD0"/>
    <w:rsid w:val="00986EFF"/>
    <w:rsid w:val="0098726B"/>
    <w:rsid w:val="009877D0"/>
    <w:rsid w:val="009877EA"/>
    <w:rsid w:val="00987B70"/>
    <w:rsid w:val="00987DF9"/>
    <w:rsid w:val="00990078"/>
    <w:rsid w:val="00990194"/>
    <w:rsid w:val="009902B6"/>
    <w:rsid w:val="009909C1"/>
    <w:rsid w:val="00990C66"/>
    <w:rsid w:val="009924EF"/>
    <w:rsid w:val="0099282E"/>
    <w:rsid w:val="009936D9"/>
    <w:rsid w:val="00993A87"/>
    <w:rsid w:val="00993AA0"/>
    <w:rsid w:val="00993D95"/>
    <w:rsid w:val="009949D4"/>
    <w:rsid w:val="00994B7F"/>
    <w:rsid w:val="00994BE1"/>
    <w:rsid w:val="00995021"/>
    <w:rsid w:val="00995C23"/>
    <w:rsid w:val="0099648F"/>
    <w:rsid w:val="009964C0"/>
    <w:rsid w:val="00996747"/>
    <w:rsid w:val="00996CA3"/>
    <w:rsid w:val="0099733E"/>
    <w:rsid w:val="00997441"/>
    <w:rsid w:val="009976E4"/>
    <w:rsid w:val="00997C1C"/>
    <w:rsid w:val="009A0303"/>
    <w:rsid w:val="009A048B"/>
    <w:rsid w:val="009A0AC5"/>
    <w:rsid w:val="009A0BC1"/>
    <w:rsid w:val="009A2031"/>
    <w:rsid w:val="009A230A"/>
    <w:rsid w:val="009A2434"/>
    <w:rsid w:val="009A313E"/>
    <w:rsid w:val="009A3261"/>
    <w:rsid w:val="009A326A"/>
    <w:rsid w:val="009A341B"/>
    <w:rsid w:val="009A3644"/>
    <w:rsid w:val="009A4200"/>
    <w:rsid w:val="009A47FA"/>
    <w:rsid w:val="009A523D"/>
    <w:rsid w:val="009A56D8"/>
    <w:rsid w:val="009A6B7C"/>
    <w:rsid w:val="009A741C"/>
    <w:rsid w:val="009A7937"/>
    <w:rsid w:val="009A7D4A"/>
    <w:rsid w:val="009B0057"/>
    <w:rsid w:val="009B0555"/>
    <w:rsid w:val="009B0A6A"/>
    <w:rsid w:val="009B0DE5"/>
    <w:rsid w:val="009B13D0"/>
    <w:rsid w:val="009B1653"/>
    <w:rsid w:val="009B1B56"/>
    <w:rsid w:val="009B1BC5"/>
    <w:rsid w:val="009B1EA6"/>
    <w:rsid w:val="009B21F6"/>
    <w:rsid w:val="009B23A1"/>
    <w:rsid w:val="009B268C"/>
    <w:rsid w:val="009B33EB"/>
    <w:rsid w:val="009B3463"/>
    <w:rsid w:val="009B41E0"/>
    <w:rsid w:val="009B4E40"/>
    <w:rsid w:val="009B4F1D"/>
    <w:rsid w:val="009B55EF"/>
    <w:rsid w:val="009B56BA"/>
    <w:rsid w:val="009B5806"/>
    <w:rsid w:val="009B5832"/>
    <w:rsid w:val="009B5CD0"/>
    <w:rsid w:val="009B5CEF"/>
    <w:rsid w:val="009B66A9"/>
    <w:rsid w:val="009B697C"/>
    <w:rsid w:val="009B6B2D"/>
    <w:rsid w:val="009B6BB0"/>
    <w:rsid w:val="009C0713"/>
    <w:rsid w:val="009C09A3"/>
    <w:rsid w:val="009C0ACF"/>
    <w:rsid w:val="009C11B2"/>
    <w:rsid w:val="009C1883"/>
    <w:rsid w:val="009C1974"/>
    <w:rsid w:val="009C1B42"/>
    <w:rsid w:val="009C1DFD"/>
    <w:rsid w:val="009C1E1C"/>
    <w:rsid w:val="009C24C9"/>
    <w:rsid w:val="009C4885"/>
    <w:rsid w:val="009C4BAF"/>
    <w:rsid w:val="009C4DAE"/>
    <w:rsid w:val="009C524D"/>
    <w:rsid w:val="009C57CC"/>
    <w:rsid w:val="009C5E88"/>
    <w:rsid w:val="009C62E9"/>
    <w:rsid w:val="009C6C1E"/>
    <w:rsid w:val="009C7431"/>
    <w:rsid w:val="009C754C"/>
    <w:rsid w:val="009C78F9"/>
    <w:rsid w:val="009C7D16"/>
    <w:rsid w:val="009D0452"/>
    <w:rsid w:val="009D04D7"/>
    <w:rsid w:val="009D05C6"/>
    <w:rsid w:val="009D09AF"/>
    <w:rsid w:val="009D0B8C"/>
    <w:rsid w:val="009D0E12"/>
    <w:rsid w:val="009D1032"/>
    <w:rsid w:val="009D10CD"/>
    <w:rsid w:val="009D188C"/>
    <w:rsid w:val="009D19BE"/>
    <w:rsid w:val="009D1A63"/>
    <w:rsid w:val="009D1C8F"/>
    <w:rsid w:val="009D1D53"/>
    <w:rsid w:val="009D1E36"/>
    <w:rsid w:val="009D23A4"/>
    <w:rsid w:val="009D2EA9"/>
    <w:rsid w:val="009D3735"/>
    <w:rsid w:val="009D3884"/>
    <w:rsid w:val="009D50F4"/>
    <w:rsid w:val="009D67F5"/>
    <w:rsid w:val="009D69BB"/>
    <w:rsid w:val="009D6BDA"/>
    <w:rsid w:val="009D6C8C"/>
    <w:rsid w:val="009D6D40"/>
    <w:rsid w:val="009D6F65"/>
    <w:rsid w:val="009D7846"/>
    <w:rsid w:val="009E05A0"/>
    <w:rsid w:val="009E18A7"/>
    <w:rsid w:val="009E1FFC"/>
    <w:rsid w:val="009E20DF"/>
    <w:rsid w:val="009E21DC"/>
    <w:rsid w:val="009E27DB"/>
    <w:rsid w:val="009E2896"/>
    <w:rsid w:val="009E28EB"/>
    <w:rsid w:val="009E2921"/>
    <w:rsid w:val="009E2B5E"/>
    <w:rsid w:val="009E3B8D"/>
    <w:rsid w:val="009E47EC"/>
    <w:rsid w:val="009E4EDF"/>
    <w:rsid w:val="009E51FC"/>
    <w:rsid w:val="009E6568"/>
    <w:rsid w:val="009E6691"/>
    <w:rsid w:val="009E68AB"/>
    <w:rsid w:val="009E6D9D"/>
    <w:rsid w:val="009E6FAD"/>
    <w:rsid w:val="009E7292"/>
    <w:rsid w:val="009E7696"/>
    <w:rsid w:val="009E769C"/>
    <w:rsid w:val="009E7C53"/>
    <w:rsid w:val="009F0091"/>
    <w:rsid w:val="009F07C9"/>
    <w:rsid w:val="009F11BA"/>
    <w:rsid w:val="009F18C5"/>
    <w:rsid w:val="009F1F3A"/>
    <w:rsid w:val="009F2135"/>
    <w:rsid w:val="009F22D7"/>
    <w:rsid w:val="009F2655"/>
    <w:rsid w:val="009F2A44"/>
    <w:rsid w:val="009F34CF"/>
    <w:rsid w:val="009F3544"/>
    <w:rsid w:val="009F3C12"/>
    <w:rsid w:val="009F3E54"/>
    <w:rsid w:val="009F4243"/>
    <w:rsid w:val="009F4400"/>
    <w:rsid w:val="009F4C9B"/>
    <w:rsid w:val="009F4DAE"/>
    <w:rsid w:val="009F5968"/>
    <w:rsid w:val="009F596F"/>
    <w:rsid w:val="009F5ABE"/>
    <w:rsid w:val="009F5CD7"/>
    <w:rsid w:val="009F6090"/>
    <w:rsid w:val="009F64B0"/>
    <w:rsid w:val="009F68FC"/>
    <w:rsid w:val="009F6A05"/>
    <w:rsid w:val="009F76DA"/>
    <w:rsid w:val="009F787D"/>
    <w:rsid w:val="009F7913"/>
    <w:rsid w:val="00A0018A"/>
    <w:rsid w:val="00A003AD"/>
    <w:rsid w:val="00A0114F"/>
    <w:rsid w:val="00A01C3F"/>
    <w:rsid w:val="00A0280A"/>
    <w:rsid w:val="00A0303A"/>
    <w:rsid w:val="00A0325B"/>
    <w:rsid w:val="00A03CF4"/>
    <w:rsid w:val="00A047ED"/>
    <w:rsid w:val="00A04B4F"/>
    <w:rsid w:val="00A04F4A"/>
    <w:rsid w:val="00A050F3"/>
    <w:rsid w:val="00A05272"/>
    <w:rsid w:val="00A053F5"/>
    <w:rsid w:val="00A05492"/>
    <w:rsid w:val="00A05596"/>
    <w:rsid w:val="00A05B87"/>
    <w:rsid w:val="00A065FF"/>
    <w:rsid w:val="00A067E3"/>
    <w:rsid w:val="00A07A43"/>
    <w:rsid w:val="00A1090E"/>
    <w:rsid w:val="00A1142B"/>
    <w:rsid w:val="00A11487"/>
    <w:rsid w:val="00A12048"/>
    <w:rsid w:val="00A1249D"/>
    <w:rsid w:val="00A129B5"/>
    <w:rsid w:val="00A13019"/>
    <w:rsid w:val="00A1399F"/>
    <w:rsid w:val="00A13A3A"/>
    <w:rsid w:val="00A13F59"/>
    <w:rsid w:val="00A1414C"/>
    <w:rsid w:val="00A14C96"/>
    <w:rsid w:val="00A1591B"/>
    <w:rsid w:val="00A159E3"/>
    <w:rsid w:val="00A166E5"/>
    <w:rsid w:val="00A16BFA"/>
    <w:rsid w:val="00A176FC"/>
    <w:rsid w:val="00A17750"/>
    <w:rsid w:val="00A177EF"/>
    <w:rsid w:val="00A2001E"/>
    <w:rsid w:val="00A20B1E"/>
    <w:rsid w:val="00A20F4D"/>
    <w:rsid w:val="00A21683"/>
    <w:rsid w:val="00A21854"/>
    <w:rsid w:val="00A224D6"/>
    <w:rsid w:val="00A22B63"/>
    <w:rsid w:val="00A22BF4"/>
    <w:rsid w:val="00A2313C"/>
    <w:rsid w:val="00A23281"/>
    <w:rsid w:val="00A2346F"/>
    <w:rsid w:val="00A2347B"/>
    <w:rsid w:val="00A234C0"/>
    <w:rsid w:val="00A23BB8"/>
    <w:rsid w:val="00A23CA2"/>
    <w:rsid w:val="00A23E3A"/>
    <w:rsid w:val="00A2498E"/>
    <w:rsid w:val="00A249B4"/>
    <w:rsid w:val="00A24ACA"/>
    <w:rsid w:val="00A24ADC"/>
    <w:rsid w:val="00A25487"/>
    <w:rsid w:val="00A25BC0"/>
    <w:rsid w:val="00A25C06"/>
    <w:rsid w:val="00A260E0"/>
    <w:rsid w:val="00A26761"/>
    <w:rsid w:val="00A26877"/>
    <w:rsid w:val="00A2688E"/>
    <w:rsid w:val="00A26B19"/>
    <w:rsid w:val="00A26D8E"/>
    <w:rsid w:val="00A2752D"/>
    <w:rsid w:val="00A30D79"/>
    <w:rsid w:val="00A316F8"/>
    <w:rsid w:val="00A319CC"/>
    <w:rsid w:val="00A31A48"/>
    <w:rsid w:val="00A32924"/>
    <w:rsid w:val="00A3297B"/>
    <w:rsid w:val="00A329E8"/>
    <w:rsid w:val="00A32A92"/>
    <w:rsid w:val="00A32CE7"/>
    <w:rsid w:val="00A33173"/>
    <w:rsid w:val="00A3428F"/>
    <w:rsid w:val="00A346E8"/>
    <w:rsid w:val="00A3495A"/>
    <w:rsid w:val="00A34961"/>
    <w:rsid w:val="00A34BD6"/>
    <w:rsid w:val="00A353D9"/>
    <w:rsid w:val="00A35809"/>
    <w:rsid w:val="00A35D81"/>
    <w:rsid w:val="00A36285"/>
    <w:rsid w:val="00A368B0"/>
    <w:rsid w:val="00A36C14"/>
    <w:rsid w:val="00A400D1"/>
    <w:rsid w:val="00A40AC7"/>
    <w:rsid w:val="00A40C45"/>
    <w:rsid w:val="00A40E9D"/>
    <w:rsid w:val="00A424B7"/>
    <w:rsid w:val="00A42620"/>
    <w:rsid w:val="00A42B3E"/>
    <w:rsid w:val="00A42D55"/>
    <w:rsid w:val="00A43514"/>
    <w:rsid w:val="00A43A94"/>
    <w:rsid w:val="00A43B9C"/>
    <w:rsid w:val="00A43D4B"/>
    <w:rsid w:val="00A43ED2"/>
    <w:rsid w:val="00A43FAF"/>
    <w:rsid w:val="00A45E3F"/>
    <w:rsid w:val="00A45E69"/>
    <w:rsid w:val="00A461BD"/>
    <w:rsid w:val="00A461CC"/>
    <w:rsid w:val="00A46E05"/>
    <w:rsid w:val="00A47658"/>
    <w:rsid w:val="00A478F3"/>
    <w:rsid w:val="00A47946"/>
    <w:rsid w:val="00A479E5"/>
    <w:rsid w:val="00A500EC"/>
    <w:rsid w:val="00A50654"/>
    <w:rsid w:val="00A50ACD"/>
    <w:rsid w:val="00A51337"/>
    <w:rsid w:val="00A518F0"/>
    <w:rsid w:val="00A51AF8"/>
    <w:rsid w:val="00A51FDD"/>
    <w:rsid w:val="00A522B9"/>
    <w:rsid w:val="00A52581"/>
    <w:rsid w:val="00A525A8"/>
    <w:rsid w:val="00A52F36"/>
    <w:rsid w:val="00A54BDB"/>
    <w:rsid w:val="00A550F6"/>
    <w:rsid w:val="00A553E4"/>
    <w:rsid w:val="00A55467"/>
    <w:rsid w:val="00A55A31"/>
    <w:rsid w:val="00A56A88"/>
    <w:rsid w:val="00A56E62"/>
    <w:rsid w:val="00A56FD3"/>
    <w:rsid w:val="00A575B9"/>
    <w:rsid w:val="00A60604"/>
    <w:rsid w:val="00A60924"/>
    <w:rsid w:val="00A60ED7"/>
    <w:rsid w:val="00A6136D"/>
    <w:rsid w:val="00A62413"/>
    <w:rsid w:val="00A627A0"/>
    <w:rsid w:val="00A62A60"/>
    <w:rsid w:val="00A62D52"/>
    <w:rsid w:val="00A62D55"/>
    <w:rsid w:val="00A62D5C"/>
    <w:rsid w:val="00A641C2"/>
    <w:rsid w:val="00A6497F"/>
    <w:rsid w:val="00A649EC"/>
    <w:rsid w:val="00A64E27"/>
    <w:rsid w:val="00A65030"/>
    <w:rsid w:val="00A6536F"/>
    <w:rsid w:val="00A65608"/>
    <w:rsid w:val="00A658C3"/>
    <w:rsid w:val="00A658DE"/>
    <w:rsid w:val="00A65925"/>
    <w:rsid w:val="00A659E5"/>
    <w:rsid w:val="00A65E0A"/>
    <w:rsid w:val="00A66495"/>
    <w:rsid w:val="00A6651F"/>
    <w:rsid w:val="00A66906"/>
    <w:rsid w:val="00A66D81"/>
    <w:rsid w:val="00A66E89"/>
    <w:rsid w:val="00A6705B"/>
    <w:rsid w:val="00A679DD"/>
    <w:rsid w:val="00A67BDA"/>
    <w:rsid w:val="00A67D1D"/>
    <w:rsid w:val="00A67D83"/>
    <w:rsid w:val="00A67E74"/>
    <w:rsid w:val="00A67F3A"/>
    <w:rsid w:val="00A70324"/>
    <w:rsid w:val="00A70ADD"/>
    <w:rsid w:val="00A70F4A"/>
    <w:rsid w:val="00A71DD2"/>
    <w:rsid w:val="00A722E4"/>
    <w:rsid w:val="00A72718"/>
    <w:rsid w:val="00A7447C"/>
    <w:rsid w:val="00A7448D"/>
    <w:rsid w:val="00A749A3"/>
    <w:rsid w:val="00A753B2"/>
    <w:rsid w:val="00A753F8"/>
    <w:rsid w:val="00A759B2"/>
    <w:rsid w:val="00A7734B"/>
    <w:rsid w:val="00A77624"/>
    <w:rsid w:val="00A8055F"/>
    <w:rsid w:val="00A8062F"/>
    <w:rsid w:val="00A80674"/>
    <w:rsid w:val="00A807FC"/>
    <w:rsid w:val="00A80C7D"/>
    <w:rsid w:val="00A81027"/>
    <w:rsid w:val="00A8105B"/>
    <w:rsid w:val="00A81E19"/>
    <w:rsid w:val="00A820C4"/>
    <w:rsid w:val="00A82138"/>
    <w:rsid w:val="00A82D8D"/>
    <w:rsid w:val="00A82F21"/>
    <w:rsid w:val="00A83065"/>
    <w:rsid w:val="00A839A1"/>
    <w:rsid w:val="00A83A0B"/>
    <w:rsid w:val="00A8414A"/>
    <w:rsid w:val="00A84165"/>
    <w:rsid w:val="00A8437B"/>
    <w:rsid w:val="00A84577"/>
    <w:rsid w:val="00A84C06"/>
    <w:rsid w:val="00A84DA3"/>
    <w:rsid w:val="00A85503"/>
    <w:rsid w:val="00A855FF"/>
    <w:rsid w:val="00A8576E"/>
    <w:rsid w:val="00A85819"/>
    <w:rsid w:val="00A85A90"/>
    <w:rsid w:val="00A86410"/>
    <w:rsid w:val="00A865B8"/>
    <w:rsid w:val="00A8661C"/>
    <w:rsid w:val="00A8665A"/>
    <w:rsid w:val="00A8665F"/>
    <w:rsid w:val="00A86D7E"/>
    <w:rsid w:val="00A8779A"/>
    <w:rsid w:val="00A87816"/>
    <w:rsid w:val="00A87863"/>
    <w:rsid w:val="00A90873"/>
    <w:rsid w:val="00A90B85"/>
    <w:rsid w:val="00A90FAD"/>
    <w:rsid w:val="00A91015"/>
    <w:rsid w:val="00A914DB"/>
    <w:rsid w:val="00A91A6D"/>
    <w:rsid w:val="00A91B59"/>
    <w:rsid w:val="00A9227F"/>
    <w:rsid w:val="00A92CCD"/>
    <w:rsid w:val="00A92DD1"/>
    <w:rsid w:val="00A92E05"/>
    <w:rsid w:val="00A92EE6"/>
    <w:rsid w:val="00A930C6"/>
    <w:rsid w:val="00A935E6"/>
    <w:rsid w:val="00A93E52"/>
    <w:rsid w:val="00A9423A"/>
    <w:rsid w:val="00A9477B"/>
    <w:rsid w:val="00A948AD"/>
    <w:rsid w:val="00A95153"/>
    <w:rsid w:val="00A95FD5"/>
    <w:rsid w:val="00A966E9"/>
    <w:rsid w:val="00A967BA"/>
    <w:rsid w:val="00A9759C"/>
    <w:rsid w:val="00A97667"/>
    <w:rsid w:val="00AA02C4"/>
    <w:rsid w:val="00AA139E"/>
    <w:rsid w:val="00AA16FD"/>
    <w:rsid w:val="00AA1711"/>
    <w:rsid w:val="00AA1937"/>
    <w:rsid w:val="00AA1B51"/>
    <w:rsid w:val="00AA3560"/>
    <w:rsid w:val="00AA38C3"/>
    <w:rsid w:val="00AA3930"/>
    <w:rsid w:val="00AA3F5F"/>
    <w:rsid w:val="00AA427E"/>
    <w:rsid w:val="00AA432A"/>
    <w:rsid w:val="00AA448D"/>
    <w:rsid w:val="00AA45FA"/>
    <w:rsid w:val="00AA4BE5"/>
    <w:rsid w:val="00AA4C7E"/>
    <w:rsid w:val="00AA581F"/>
    <w:rsid w:val="00AA5B9E"/>
    <w:rsid w:val="00AA5C66"/>
    <w:rsid w:val="00AA6AC2"/>
    <w:rsid w:val="00AA6FF3"/>
    <w:rsid w:val="00AA7421"/>
    <w:rsid w:val="00AA74AB"/>
    <w:rsid w:val="00AA7A0D"/>
    <w:rsid w:val="00AA7AAA"/>
    <w:rsid w:val="00AA7AED"/>
    <w:rsid w:val="00AB0BF7"/>
    <w:rsid w:val="00AB1203"/>
    <w:rsid w:val="00AB202A"/>
    <w:rsid w:val="00AB27ED"/>
    <w:rsid w:val="00AB2898"/>
    <w:rsid w:val="00AB300A"/>
    <w:rsid w:val="00AB3022"/>
    <w:rsid w:val="00AB30CC"/>
    <w:rsid w:val="00AB3199"/>
    <w:rsid w:val="00AB3BE4"/>
    <w:rsid w:val="00AB435F"/>
    <w:rsid w:val="00AB4626"/>
    <w:rsid w:val="00AB4E9D"/>
    <w:rsid w:val="00AB51F3"/>
    <w:rsid w:val="00AB55BA"/>
    <w:rsid w:val="00AB5722"/>
    <w:rsid w:val="00AB5AF8"/>
    <w:rsid w:val="00AB5D6D"/>
    <w:rsid w:val="00AB5EE3"/>
    <w:rsid w:val="00AB63A1"/>
    <w:rsid w:val="00AB67D4"/>
    <w:rsid w:val="00AB735A"/>
    <w:rsid w:val="00AB735D"/>
    <w:rsid w:val="00AB77A8"/>
    <w:rsid w:val="00AC094A"/>
    <w:rsid w:val="00AC0FEA"/>
    <w:rsid w:val="00AC133D"/>
    <w:rsid w:val="00AC1FDB"/>
    <w:rsid w:val="00AC22E1"/>
    <w:rsid w:val="00AC2431"/>
    <w:rsid w:val="00AC37B6"/>
    <w:rsid w:val="00AC3879"/>
    <w:rsid w:val="00AC4896"/>
    <w:rsid w:val="00AC543F"/>
    <w:rsid w:val="00AC594C"/>
    <w:rsid w:val="00AC5D22"/>
    <w:rsid w:val="00AC5D86"/>
    <w:rsid w:val="00AC5F92"/>
    <w:rsid w:val="00AC60F7"/>
    <w:rsid w:val="00AC63EF"/>
    <w:rsid w:val="00AC6D05"/>
    <w:rsid w:val="00AC6F39"/>
    <w:rsid w:val="00AC7594"/>
    <w:rsid w:val="00AC795A"/>
    <w:rsid w:val="00AC7E28"/>
    <w:rsid w:val="00AD0E7C"/>
    <w:rsid w:val="00AD11A0"/>
    <w:rsid w:val="00AD1B3A"/>
    <w:rsid w:val="00AD286D"/>
    <w:rsid w:val="00AD2B08"/>
    <w:rsid w:val="00AD3493"/>
    <w:rsid w:val="00AD35CE"/>
    <w:rsid w:val="00AD36F3"/>
    <w:rsid w:val="00AD3A7E"/>
    <w:rsid w:val="00AD4BD6"/>
    <w:rsid w:val="00AD4BFB"/>
    <w:rsid w:val="00AD4F78"/>
    <w:rsid w:val="00AD50B4"/>
    <w:rsid w:val="00AD5259"/>
    <w:rsid w:val="00AD5C44"/>
    <w:rsid w:val="00AD63F5"/>
    <w:rsid w:val="00AD6492"/>
    <w:rsid w:val="00AD6E49"/>
    <w:rsid w:val="00AD746A"/>
    <w:rsid w:val="00AD7580"/>
    <w:rsid w:val="00AD7BC7"/>
    <w:rsid w:val="00AE02D2"/>
    <w:rsid w:val="00AE051B"/>
    <w:rsid w:val="00AE05C6"/>
    <w:rsid w:val="00AE17C1"/>
    <w:rsid w:val="00AE1E56"/>
    <w:rsid w:val="00AE2786"/>
    <w:rsid w:val="00AE279C"/>
    <w:rsid w:val="00AE2D4E"/>
    <w:rsid w:val="00AE420B"/>
    <w:rsid w:val="00AE58CE"/>
    <w:rsid w:val="00AE63F7"/>
    <w:rsid w:val="00AE6548"/>
    <w:rsid w:val="00AE6FF5"/>
    <w:rsid w:val="00AE7152"/>
    <w:rsid w:val="00AE7AAD"/>
    <w:rsid w:val="00AE7C06"/>
    <w:rsid w:val="00AF097D"/>
    <w:rsid w:val="00AF0A3C"/>
    <w:rsid w:val="00AF1140"/>
    <w:rsid w:val="00AF158D"/>
    <w:rsid w:val="00AF15BD"/>
    <w:rsid w:val="00AF18B8"/>
    <w:rsid w:val="00AF1F19"/>
    <w:rsid w:val="00AF2584"/>
    <w:rsid w:val="00AF259C"/>
    <w:rsid w:val="00AF29C0"/>
    <w:rsid w:val="00AF2BCE"/>
    <w:rsid w:val="00AF392C"/>
    <w:rsid w:val="00AF3F35"/>
    <w:rsid w:val="00AF4928"/>
    <w:rsid w:val="00AF4B2F"/>
    <w:rsid w:val="00AF4BD4"/>
    <w:rsid w:val="00AF55B7"/>
    <w:rsid w:val="00AF61D4"/>
    <w:rsid w:val="00AF67DF"/>
    <w:rsid w:val="00AF6920"/>
    <w:rsid w:val="00AF6B97"/>
    <w:rsid w:val="00AF6D1E"/>
    <w:rsid w:val="00AF75A1"/>
    <w:rsid w:val="00AF7B1B"/>
    <w:rsid w:val="00AF7BD4"/>
    <w:rsid w:val="00B008BE"/>
    <w:rsid w:val="00B009C4"/>
    <w:rsid w:val="00B00B60"/>
    <w:rsid w:val="00B00D30"/>
    <w:rsid w:val="00B010CE"/>
    <w:rsid w:val="00B01200"/>
    <w:rsid w:val="00B01F4B"/>
    <w:rsid w:val="00B024CB"/>
    <w:rsid w:val="00B0263F"/>
    <w:rsid w:val="00B02721"/>
    <w:rsid w:val="00B02E76"/>
    <w:rsid w:val="00B0301D"/>
    <w:rsid w:val="00B031D1"/>
    <w:rsid w:val="00B03BEE"/>
    <w:rsid w:val="00B03C6B"/>
    <w:rsid w:val="00B04650"/>
    <w:rsid w:val="00B0480F"/>
    <w:rsid w:val="00B0481E"/>
    <w:rsid w:val="00B050F4"/>
    <w:rsid w:val="00B056AD"/>
    <w:rsid w:val="00B05F12"/>
    <w:rsid w:val="00B0655A"/>
    <w:rsid w:val="00B07ADC"/>
    <w:rsid w:val="00B102CE"/>
    <w:rsid w:val="00B104FB"/>
    <w:rsid w:val="00B10793"/>
    <w:rsid w:val="00B109CF"/>
    <w:rsid w:val="00B10D5D"/>
    <w:rsid w:val="00B10D68"/>
    <w:rsid w:val="00B11823"/>
    <w:rsid w:val="00B1189F"/>
    <w:rsid w:val="00B11A0A"/>
    <w:rsid w:val="00B11BCB"/>
    <w:rsid w:val="00B12636"/>
    <w:rsid w:val="00B12DE7"/>
    <w:rsid w:val="00B133E0"/>
    <w:rsid w:val="00B134D5"/>
    <w:rsid w:val="00B143F2"/>
    <w:rsid w:val="00B14C94"/>
    <w:rsid w:val="00B14CCE"/>
    <w:rsid w:val="00B156D5"/>
    <w:rsid w:val="00B1592E"/>
    <w:rsid w:val="00B15B08"/>
    <w:rsid w:val="00B15D2F"/>
    <w:rsid w:val="00B15DDF"/>
    <w:rsid w:val="00B163A5"/>
    <w:rsid w:val="00B1680D"/>
    <w:rsid w:val="00B168B7"/>
    <w:rsid w:val="00B2006C"/>
    <w:rsid w:val="00B20A5B"/>
    <w:rsid w:val="00B20CBD"/>
    <w:rsid w:val="00B20CD2"/>
    <w:rsid w:val="00B219B7"/>
    <w:rsid w:val="00B21BA9"/>
    <w:rsid w:val="00B22688"/>
    <w:rsid w:val="00B227C2"/>
    <w:rsid w:val="00B22E72"/>
    <w:rsid w:val="00B23513"/>
    <w:rsid w:val="00B23A49"/>
    <w:rsid w:val="00B244EE"/>
    <w:rsid w:val="00B24F99"/>
    <w:rsid w:val="00B2635F"/>
    <w:rsid w:val="00B2713F"/>
    <w:rsid w:val="00B27764"/>
    <w:rsid w:val="00B30EC2"/>
    <w:rsid w:val="00B30FC0"/>
    <w:rsid w:val="00B31316"/>
    <w:rsid w:val="00B31550"/>
    <w:rsid w:val="00B31CFF"/>
    <w:rsid w:val="00B32302"/>
    <w:rsid w:val="00B32766"/>
    <w:rsid w:val="00B330F4"/>
    <w:rsid w:val="00B33134"/>
    <w:rsid w:val="00B33475"/>
    <w:rsid w:val="00B33C5E"/>
    <w:rsid w:val="00B34B43"/>
    <w:rsid w:val="00B34C85"/>
    <w:rsid w:val="00B358CB"/>
    <w:rsid w:val="00B35D3C"/>
    <w:rsid w:val="00B36675"/>
    <w:rsid w:val="00B36A49"/>
    <w:rsid w:val="00B36E2B"/>
    <w:rsid w:val="00B36E95"/>
    <w:rsid w:val="00B37315"/>
    <w:rsid w:val="00B37BA3"/>
    <w:rsid w:val="00B37E96"/>
    <w:rsid w:val="00B400A3"/>
    <w:rsid w:val="00B40225"/>
    <w:rsid w:val="00B4054F"/>
    <w:rsid w:val="00B41EAE"/>
    <w:rsid w:val="00B41FAB"/>
    <w:rsid w:val="00B42134"/>
    <w:rsid w:val="00B42B14"/>
    <w:rsid w:val="00B42EAC"/>
    <w:rsid w:val="00B434CD"/>
    <w:rsid w:val="00B44B0F"/>
    <w:rsid w:val="00B44F32"/>
    <w:rsid w:val="00B4544A"/>
    <w:rsid w:val="00B45531"/>
    <w:rsid w:val="00B45598"/>
    <w:rsid w:val="00B45925"/>
    <w:rsid w:val="00B45ACE"/>
    <w:rsid w:val="00B45B88"/>
    <w:rsid w:val="00B45F13"/>
    <w:rsid w:val="00B45F7F"/>
    <w:rsid w:val="00B45FBA"/>
    <w:rsid w:val="00B46526"/>
    <w:rsid w:val="00B46AE5"/>
    <w:rsid w:val="00B46FAD"/>
    <w:rsid w:val="00B4773A"/>
    <w:rsid w:val="00B47DFB"/>
    <w:rsid w:val="00B50049"/>
    <w:rsid w:val="00B50088"/>
    <w:rsid w:val="00B503BB"/>
    <w:rsid w:val="00B50443"/>
    <w:rsid w:val="00B50CF7"/>
    <w:rsid w:val="00B51482"/>
    <w:rsid w:val="00B51C98"/>
    <w:rsid w:val="00B52048"/>
    <w:rsid w:val="00B52453"/>
    <w:rsid w:val="00B52458"/>
    <w:rsid w:val="00B52501"/>
    <w:rsid w:val="00B5252C"/>
    <w:rsid w:val="00B5281D"/>
    <w:rsid w:val="00B53165"/>
    <w:rsid w:val="00B531AC"/>
    <w:rsid w:val="00B53540"/>
    <w:rsid w:val="00B53600"/>
    <w:rsid w:val="00B546AB"/>
    <w:rsid w:val="00B5520E"/>
    <w:rsid w:val="00B5545F"/>
    <w:rsid w:val="00B55BDB"/>
    <w:rsid w:val="00B55D97"/>
    <w:rsid w:val="00B55F6C"/>
    <w:rsid w:val="00B5631C"/>
    <w:rsid w:val="00B56380"/>
    <w:rsid w:val="00B56459"/>
    <w:rsid w:val="00B56E30"/>
    <w:rsid w:val="00B57961"/>
    <w:rsid w:val="00B60873"/>
    <w:rsid w:val="00B60C1F"/>
    <w:rsid w:val="00B60FB5"/>
    <w:rsid w:val="00B61411"/>
    <w:rsid w:val="00B6175E"/>
    <w:rsid w:val="00B61AF0"/>
    <w:rsid w:val="00B61E58"/>
    <w:rsid w:val="00B61E7C"/>
    <w:rsid w:val="00B6217C"/>
    <w:rsid w:val="00B627A2"/>
    <w:rsid w:val="00B62EEB"/>
    <w:rsid w:val="00B63ACA"/>
    <w:rsid w:val="00B63CA0"/>
    <w:rsid w:val="00B64F86"/>
    <w:rsid w:val="00B659A3"/>
    <w:rsid w:val="00B66397"/>
    <w:rsid w:val="00B666DE"/>
    <w:rsid w:val="00B66BD2"/>
    <w:rsid w:val="00B6711B"/>
    <w:rsid w:val="00B67E25"/>
    <w:rsid w:val="00B70A0C"/>
    <w:rsid w:val="00B713FC"/>
    <w:rsid w:val="00B717ED"/>
    <w:rsid w:val="00B71A5A"/>
    <w:rsid w:val="00B72111"/>
    <w:rsid w:val="00B7261A"/>
    <w:rsid w:val="00B726E7"/>
    <w:rsid w:val="00B72810"/>
    <w:rsid w:val="00B72B6F"/>
    <w:rsid w:val="00B72CF1"/>
    <w:rsid w:val="00B73340"/>
    <w:rsid w:val="00B7395E"/>
    <w:rsid w:val="00B73DD3"/>
    <w:rsid w:val="00B73FE2"/>
    <w:rsid w:val="00B7428B"/>
    <w:rsid w:val="00B74447"/>
    <w:rsid w:val="00B749E0"/>
    <w:rsid w:val="00B755C7"/>
    <w:rsid w:val="00B75A30"/>
    <w:rsid w:val="00B76A2B"/>
    <w:rsid w:val="00B76A3E"/>
    <w:rsid w:val="00B77A51"/>
    <w:rsid w:val="00B77C52"/>
    <w:rsid w:val="00B77EF4"/>
    <w:rsid w:val="00B808E0"/>
    <w:rsid w:val="00B80AAD"/>
    <w:rsid w:val="00B80DDF"/>
    <w:rsid w:val="00B8186E"/>
    <w:rsid w:val="00B818AA"/>
    <w:rsid w:val="00B81C16"/>
    <w:rsid w:val="00B821CA"/>
    <w:rsid w:val="00B82378"/>
    <w:rsid w:val="00B82A6D"/>
    <w:rsid w:val="00B82FAA"/>
    <w:rsid w:val="00B838E9"/>
    <w:rsid w:val="00B83A19"/>
    <w:rsid w:val="00B83BAA"/>
    <w:rsid w:val="00B83CBE"/>
    <w:rsid w:val="00B83FC3"/>
    <w:rsid w:val="00B8412B"/>
    <w:rsid w:val="00B8432F"/>
    <w:rsid w:val="00B8463A"/>
    <w:rsid w:val="00B84C4C"/>
    <w:rsid w:val="00B853DE"/>
    <w:rsid w:val="00B859A0"/>
    <w:rsid w:val="00B85C68"/>
    <w:rsid w:val="00B85D45"/>
    <w:rsid w:val="00B861D6"/>
    <w:rsid w:val="00B86EE8"/>
    <w:rsid w:val="00B874F2"/>
    <w:rsid w:val="00B877D2"/>
    <w:rsid w:val="00B9040F"/>
    <w:rsid w:val="00B9056A"/>
    <w:rsid w:val="00B9080A"/>
    <w:rsid w:val="00B90C73"/>
    <w:rsid w:val="00B90CCF"/>
    <w:rsid w:val="00B92C2E"/>
    <w:rsid w:val="00B92E5C"/>
    <w:rsid w:val="00B936A3"/>
    <w:rsid w:val="00B93846"/>
    <w:rsid w:val="00B93B02"/>
    <w:rsid w:val="00B9446A"/>
    <w:rsid w:val="00B94A0F"/>
    <w:rsid w:val="00B94FD1"/>
    <w:rsid w:val="00B95047"/>
    <w:rsid w:val="00B96417"/>
    <w:rsid w:val="00B96835"/>
    <w:rsid w:val="00B96D4C"/>
    <w:rsid w:val="00B97114"/>
    <w:rsid w:val="00B97472"/>
    <w:rsid w:val="00B976BF"/>
    <w:rsid w:val="00B97E45"/>
    <w:rsid w:val="00B97FA8"/>
    <w:rsid w:val="00BA0000"/>
    <w:rsid w:val="00BA0E24"/>
    <w:rsid w:val="00BA180E"/>
    <w:rsid w:val="00BA1AC9"/>
    <w:rsid w:val="00BA1C30"/>
    <w:rsid w:val="00BA296B"/>
    <w:rsid w:val="00BA2CF8"/>
    <w:rsid w:val="00BA331E"/>
    <w:rsid w:val="00BA3528"/>
    <w:rsid w:val="00BA4DBF"/>
    <w:rsid w:val="00BA4E6E"/>
    <w:rsid w:val="00BA4FF7"/>
    <w:rsid w:val="00BA55F5"/>
    <w:rsid w:val="00BA5964"/>
    <w:rsid w:val="00BA59C1"/>
    <w:rsid w:val="00BA5D82"/>
    <w:rsid w:val="00BA5FA1"/>
    <w:rsid w:val="00BA5FF4"/>
    <w:rsid w:val="00BA605F"/>
    <w:rsid w:val="00BA6D2D"/>
    <w:rsid w:val="00BA6D52"/>
    <w:rsid w:val="00BA7D55"/>
    <w:rsid w:val="00BA7F79"/>
    <w:rsid w:val="00BB16D8"/>
    <w:rsid w:val="00BB1A5A"/>
    <w:rsid w:val="00BB21DA"/>
    <w:rsid w:val="00BB2226"/>
    <w:rsid w:val="00BB2917"/>
    <w:rsid w:val="00BB327F"/>
    <w:rsid w:val="00BB3F94"/>
    <w:rsid w:val="00BB4215"/>
    <w:rsid w:val="00BB4329"/>
    <w:rsid w:val="00BB4483"/>
    <w:rsid w:val="00BB44E7"/>
    <w:rsid w:val="00BB5631"/>
    <w:rsid w:val="00BB596A"/>
    <w:rsid w:val="00BB5AD2"/>
    <w:rsid w:val="00BB6768"/>
    <w:rsid w:val="00BB6C57"/>
    <w:rsid w:val="00BB6F12"/>
    <w:rsid w:val="00BB7071"/>
    <w:rsid w:val="00BB7847"/>
    <w:rsid w:val="00BC0088"/>
    <w:rsid w:val="00BC0A51"/>
    <w:rsid w:val="00BC0D16"/>
    <w:rsid w:val="00BC169F"/>
    <w:rsid w:val="00BC19F4"/>
    <w:rsid w:val="00BC1A52"/>
    <w:rsid w:val="00BC1AF5"/>
    <w:rsid w:val="00BC1E9B"/>
    <w:rsid w:val="00BC2091"/>
    <w:rsid w:val="00BC289C"/>
    <w:rsid w:val="00BC2D46"/>
    <w:rsid w:val="00BC2E31"/>
    <w:rsid w:val="00BC2F84"/>
    <w:rsid w:val="00BC4576"/>
    <w:rsid w:val="00BC45A3"/>
    <w:rsid w:val="00BC474F"/>
    <w:rsid w:val="00BC4C1F"/>
    <w:rsid w:val="00BC5D41"/>
    <w:rsid w:val="00BC6408"/>
    <w:rsid w:val="00BC6694"/>
    <w:rsid w:val="00BC75B8"/>
    <w:rsid w:val="00BD0358"/>
    <w:rsid w:val="00BD0A49"/>
    <w:rsid w:val="00BD0E32"/>
    <w:rsid w:val="00BD1E78"/>
    <w:rsid w:val="00BD1FBF"/>
    <w:rsid w:val="00BD2121"/>
    <w:rsid w:val="00BD39B3"/>
    <w:rsid w:val="00BD3CB7"/>
    <w:rsid w:val="00BD4498"/>
    <w:rsid w:val="00BD4846"/>
    <w:rsid w:val="00BD558C"/>
    <w:rsid w:val="00BD5E7A"/>
    <w:rsid w:val="00BD630C"/>
    <w:rsid w:val="00BD6FA1"/>
    <w:rsid w:val="00BD778F"/>
    <w:rsid w:val="00BD7B8F"/>
    <w:rsid w:val="00BE0172"/>
    <w:rsid w:val="00BE057E"/>
    <w:rsid w:val="00BE0D42"/>
    <w:rsid w:val="00BE1548"/>
    <w:rsid w:val="00BE1631"/>
    <w:rsid w:val="00BE19CF"/>
    <w:rsid w:val="00BE2312"/>
    <w:rsid w:val="00BE2465"/>
    <w:rsid w:val="00BE294B"/>
    <w:rsid w:val="00BE2C36"/>
    <w:rsid w:val="00BE348E"/>
    <w:rsid w:val="00BE355A"/>
    <w:rsid w:val="00BE3BE7"/>
    <w:rsid w:val="00BE3C8E"/>
    <w:rsid w:val="00BE3E1B"/>
    <w:rsid w:val="00BE41D7"/>
    <w:rsid w:val="00BE4565"/>
    <w:rsid w:val="00BE5398"/>
    <w:rsid w:val="00BE58DD"/>
    <w:rsid w:val="00BE592B"/>
    <w:rsid w:val="00BE5EC4"/>
    <w:rsid w:val="00BE68B4"/>
    <w:rsid w:val="00BE6A0C"/>
    <w:rsid w:val="00BE70CA"/>
    <w:rsid w:val="00BE779E"/>
    <w:rsid w:val="00BE77CC"/>
    <w:rsid w:val="00BE7D0B"/>
    <w:rsid w:val="00BF0CA5"/>
    <w:rsid w:val="00BF0FCA"/>
    <w:rsid w:val="00BF11C4"/>
    <w:rsid w:val="00BF14B6"/>
    <w:rsid w:val="00BF2153"/>
    <w:rsid w:val="00BF2887"/>
    <w:rsid w:val="00BF2CE5"/>
    <w:rsid w:val="00BF3D12"/>
    <w:rsid w:val="00BF4356"/>
    <w:rsid w:val="00BF49C4"/>
    <w:rsid w:val="00BF5F48"/>
    <w:rsid w:val="00BF6C9D"/>
    <w:rsid w:val="00BF7288"/>
    <w:rsid w:val="00BF734B"/>
    <w:rsid w:val="00BF7636"/>
    <w:rsid w:val="00BF7ADC"/>
    <w:rsid w:val="00C0039D"/>
    <w:rsid w:val="00C01047"/>
    <w:rsid w:val="00C01D4F"/>
    <w:rsid w:val="00C023C6"/>
    <w:rsid w:val="00C03C84"/>
    <w:rsid w:val="00C03F0E"/>
    <w:rsid w:val="00C041B7"/>
    <w:rsid w:val="00C042A7"/>
    <w:rsid w:val="00C044F5"/>
    <w:rsid w:val="00C050FD"/>
    <w:rsid w:val="00C051DE"/>
    <w:rsid w:val="00C05D45"/>
    <w:rsid w:val="00C062CA"/>
    <w:rsid w:val="00C064F1"/>
    <w:rsid w:val="00C06585"/>
    <w:rsid w:val="00C067FF"/>
    <w:rsid w:val="00C06E5B"/>
    <w:rsid w:val="00C07114"/>
    <w:rsid w:val="00C0721A"/>
    <w:rsid w:val="00C07436"/>
    <w:rsid w:val="00C100D4"/>
    <w:rsid w:val="00C10805"/>
    <w:rsid w:val="00C10844"/>
    <w:rsid w:val="00C10EE0"/>
    <w:rsid w:val="00C10EEE"/>
    <w:rsid w:val="00C1128E"/>
    <w:rsid w:val="00C11F40"/>
    <w:rsid w:val="00C1242F"/>
    <w:rsid w:val="00C12553"/>
    <w:rsid w:val="00C128C0"/>
    <w:rsid w:val="00C12A4D"/>
    <w:rsid w:val="00C13D90"/>
    <w:rsid w:val="00C14737"/>
    <w:rsid w:val="00C152D3"/>
    <w:rsid w:val="00C15A35"/>
    <w:rsid w:val="00C15D12"/>
    <w:rsid w:val="00C16332"/>
    <w:rsid w:val="00C163FB"/>
    <w:rsid w:val="00C1657C"/>
    <w:rsid w:val="00C166F5"/>
    <w:rsid w:val="00C1692D"/>
    <w:rsid w:val="00C16CDF"/>
    <w:rsid w:val="00C172C3"/>
    <w:rsid w:val="00C172F7"/>
    <w:rsid w:val="00C17B52"/>
    <w:rsid w:val="00C205E4"/>
    <w:rsid w:val="00C206E4"/>
    <w:rsid w:val="00C20A73"/>
    <w:rsid w:val="00C20CA9"/>
    <w:rsid w:val="00C20EA8"/>
    <w:rsid w:val="00C214C7"/>
    <w:rsid w:val="00C218D7"/>
    <w:rsid w:val="00C2214A"/>
    <w:rsid w:val="00C226AB"/>
    <w:rsid w:val="00C22C0C"/>
    <w:rsid w:val="00C22DD4"/>
    <w:rsid w:val="00C23044"/>
    <w:rsid w:val="00C24878"/>
    <w:rsid w:val="00C24918"/>
    <w:rsid w:val="00C24C6B"/>
    <w:rsid w:val="00C25063"/>
    <w:rsid w:val="00C25B25"/>
    <w:rsid w:val="00C26086"/>
    <w:rsid w:val="00C2625B"/>
    <w:rsid w:val="00C26558"/>
    <w:rsid w:val="00C26892"/>
    <w:rsid w:val="00C273A3"/>
    <w:rsid w:val="00C27F41"/>
    <w:rsid w:val="00C27FFE"/>
    <w:rsid w:val="00C302C9"/>
    <w:rsid w:val="00C3059B"/>
    <w:rsid w:val="00C309EF"/>
    <w:rsid w:val="00C30FF0"/>
    <w:rsid w:val="00C31FB8"/>
    <w:rsid w:val="00C322ED"/>
    <w:rsid w:val="00C3235D"/>
    <w:rsid w:val="00C327C7"/>
    <w:rsid w:val="00C32A38"/>
    <w:rsid w:val="00C32AD1"/>
    <w:rsid w:val="00C32C98"/>
    <w:rsid w:val="00C32F50"/>
    <w:rsid w:val="00C3349C"/>
    <w:rsid w:val="00C335F4"/>
    <w:rsid w:val="00C33C47"/>
    <w:rsid w:val="00C34965"/>
    <w:rsid w:val="00C34E0D"/>
    <w:rsid w:val="00C34FE8"/>
    <w:rsid w:val="00C35DF8"/>
    <w:rsid w:val="00C35F3F"/>
    <w:rsid w:val="00C36140"/>
    <w:rsid w:val="00C364C1"/>
    <w:rsid w:val="00C36506"/>
    <w:rsid w:val="00C36ADF"/>
    <w:rsid w:val="00C36F3A"/>
    <w:rsid w:val="00C37177"/>
    <w:rsid w:val="00C37388"/>
    <w:rsid w:val="00C37DE4"/>
    <w:rsid w:val="00C406CD"/>
    <w:rsid w:val="00C40801"/>
    <w:rsid w:val="00C40BAC"/>
    <w:rsid w:val="00C411A4"/>
    <w:rsid w:val="00C41436"/>
    <w:rsid w:val="00C41CBB"/>
    <w:rsid w:val="00C41F7F"/>
    <w:rsid w:val="00C423BD"/>
    <w:rsid w:val="00C43309"/>
    <w:rsid w:val="00C43387"/>
    <w:rsid w:val="00C43912"/>
    <w:rsid w:val="00C43E4E"/>
    <w:rsid w:val="00C43EF3"/>
    <w:rsid w:val="00C43F88"/>
    <w:rsid w:val="00C4453F"/>
    <w:rsid w:val="00C4493B"/>
    <w:rsid w:val="00C44EB1"/>
    <w:rsid w:val="00C45147"/>
    <w:rsid w:val="00C45BF3"/>
    <w:rsid w:val="00C46052"/>
    <w:rsid w:val="00C462EC"/>
    <w:rsid w:val="00C46999"/>
    <w:rsid w:val="00C46A21"/>
    <w:rsid w:val="00C46E5E"/>
    <w:rsid w:val="00C474E3"/>
    <w:rsid w:val="00C50DE3"/>
    <w:rsid w:val="00C51067"/>
    <w:rsid w:val="00C511C2"/>
    <w:rsid w:val="00C51DC9"/>
    <w:rsid w:val="00C5212E"/>
    <w:rsid w:val="00C524CE"/>
    <w:rsid w:val="00C530D5"/>
    <w:rsid w:val="00C5342D"/>
    <w:rsid w:val="00C538E0"/>
    <w:rsid w:val="00C5428F"/>
    <w:rsid w:val="00C54371"/>
    <w:rsid w:val="00C546C5"/>
    <w:rsid w:val="00C5499E"/>
    <w:rsid w:val="00C54AD7"/>
    <w:rsid w:val="00C55AD6"/>
    <w:rsid w:val="00C564A2"/>
    <w:rsid w:val="00C57030"/>
    <w:rsid w:val="00C574F4"/>
    <w:rsid w:val="00C6028C"/>
    <w:rsid w:val="00C60D89"/>
    <w:rsid w:val="00C614A7"/>
    <w:rsid w:val="00C618CF"/>
    <w:rsid w:val="00C61A88"/>
    <w:rsid w:val="00C625FF"/>
    <w:rsid w:val="00C62D98"/>
    <w:rsid w:val="00C631DB"/>
    <w:rsid w:val="00C637B3"/>
    <w:rsid w:val="00C63AF2"/>
    <w:rsid w:val="00C63E96"/>
    <w:rsid w:val="00C64A70"/>
    <w:rsid w:val="00C64B57"/>
    <w:rsid w:val="00C64EF6"/>
    <w:rsid w:val="00C655F6"/>
    <w:rsid w:val="00C656D8"/>
    <w:rsid w:val="00C65ABA"/>
    <w:rsid w:val="00C66222"/>
    <w:rsid w:val="00C66477"/>
    <w:rsid w:val="00C666A7"/>
    <w:rsid w:val="00C66EDD"/>
    <w:rsid w:val="00C67AFC"/>
    <w:rsid w:val="00C7065E"/>
    <w:rsid w:val="00C71038"/>
    <w:rsid w:val="00C713BF"/>
    <w:rsid w:val="00C71407"/>
    <w:rsid w:val="00C714B6"/>
    <w:rsid w:val="00C71704"/>
    <w:rsid w:val="00C71B0E"/>
    <w:rsid w:val="00C71FD3"/>
    <w:rsid w:val="00C727E3"/>
    <w:rsid w:val="00C727F1"/>
    <w:rsid w:val="00C728AE"/>
    <w:rsid w:val="00C73770"/>
    <w:rsid w:val="00C73A01"/>
    <w:rsid w:val="00C74115"/>
    <w:rsid w:val="00C747DF"/>
    <w:rsid w:val="00C7494A"/>
    <w:rsid w:val="00C75290"/>
    <w:rsid w:val="00C75424"/>
    <w:rsid w:val="00C7651D"/>
    <w:rsid w:val="00C770B8"/>
    <w:rsid w:val="00C7771B"/>
    <w:rsid w:val="00C77CB1"/>
    <w:rsid w:val="00C77D98"/>
    <w:rsid w:val="00C803F0"/>
    <w:rsid w:val="00C80B0D"/>
    <w:rsid w:val="00C80CBA"/>
    <w:rsid w:val="00C81231"/>
    <w:rsid w:val="00C8178C"/>
    <w:rsid w:val="00C82691"/>
    <w:rsid w:val="00C82766"/>
    <w:rsid w:val="00C83A41"/>
    <w:rsid w:val="00C83B30"/>
    <w:rsid w:val="00C83EF9"/>
    <w:rsid w:val="00C842C7"/>
    <w:rsid w:val="00C847B2"/>
    <w:rsid w:val="00C84E22"/>
    <w:rsid w:val="00C85B26"/>
    <w:rsid w:val="00C86600"/>
    <w:rsid w:val="00C86F55"/>
    <w:rsid w:val="00C871F4"/>
    <w:rsid w:val="00C878BB"/>
    <w:rsid w:val="00C87AB8"/>
    <w:rsid w:val="00C87B70"/>
    <w:rsid w:val="00C87BEF"/>
    <w:rsid w:val="00C87E39"/>
    <w:rsid w:val="00C90484"/>
    <w:rsid w:val="00C90623"/>
    <w:rsid w:val="00C90BF2"/>
    <w:rsid w:val="00C9106A"/>
    <w:rsid w:val="00C91CE5"/>
    <w:rsid w:val="00C922AF"/>
    <w:rsid w:val="00C92B74"/>
    <w:rsid w:val="00C92CB2"/>
    <w:rsid w:val="00C9333A"/>
    <w:rsid w:val="00C9406D"/>
    <w:rsid w:val="00C9409E"/>
    <w:rsid w:val="00C94773"/>
    <w:rsid w:val="00C94ADF"/>
    <w:rsid w:val="00C94BA6"/>
    <w:rsid w:val="00C94C71"/>
    <w:rsid w:val="00C95341"/>
    <w:rsid w:val="00C9646A"/>
    <w:rsid w:val="00C964DC"/>
    <w:rsid w:val="00C96BAB"/>
    <w:rsid w:val="00C978AC"/>
    <w:rsid w:val="00CA079F"/>
    <w:rsid w:val="00CA18CE"/>
    <w:rsid w:val="00CA2984"/>
    <w:rsid w:val="00CA3559"/>
    <w:rsid w:val="00CA35AC"/>
    <w:rsid w:val="00CA3E2C"/>
    <w:rsid w:val="00CA41D2"/>
    <w:rsid w:val="00CA4F78"/>
    <w:rsid w:val="00CA5288"/>
    <w:rsid w:val="00CA5D71"/>
    <w:rsid w:val="00CA5F52"/>
    <w:rsid w:val="00CA6297"/>
    <w:rsid w:val="00CA631E"/>
    <w:rsid w:val="00CA655B"/>
    <w:rsid w:val="00CA7269"/>
    <w:rsid w:val="00CA790F"/>
    <w:rsid w:val="00CA7CA6"/>
    <w:rsid w:val="00CB0F82"/>
    <w:rsid w:val="00CB198D"/>
    <w:rsid w:val="00CB1F0E"/>
    <w:rsid w:val="00CB27F4"/>
    <w:rsid w:val="00CB2EA0"/>
    <w:rsid w:val="00CB3CDA"/>
    <w:rsid w:val="00CB48E8"/>
    <w:rsid w:val="00CB4C58"/>
    <w:rsid w:val="00CB5180"/>
    <w:rsid w:val="00CB5650"/>
    <w:rsid w:val="00CB5E73"/>
    <w:rsid w:val="00CB5F97"/>
    <w:rsid w:val="00CB62E9"/>
    <w:rsid w:val="00CB6EA9"/>
    <w:rsid w:val="00CB78C5"/>
    <w:rsid w:val="00CB78CE"/>
    <w:rsid w:val="00CB798C"/>
    <w:rsid w:val="00CB7C4A"/>
    <w:rsid w:val="00CB7C73"/>
    <w:rsid w:val="00CB7DA2"/>
    <w:rsid w:val="00CC0813"/>
    <w:rsid w:val="00CC10C1"/>
    <w:rsid w:val="00CC136C"/>
    <w:rsid w:val="00CC14FA"/>
    <w:rsid w:val="00CC1B4C"/>
    <w:rsid w:val="00CC28F6"/>
    <w:rsid w:val="00CC2906"/>
    <w:rsid w:val="00CC291A"/>
    <w:rsid w:val="00CC3704"/>
    <w:rsid w:val="00CC39B6"/>
    <w:rsid w:val="00CC3A57"/>
    <w:rsid w:val="00CC4DB5"/>
    <w:rsid w:val="00CC4DBC"/>
    <w:rsid w:val="00CC5317"/>
    <w:rsid w:val="00CC5B4A"/>
    <w:rsid w:val="00CC5CD5"/>
    <w:rsid w:val="00CC62CA"/>
    <w:rsid w:val="00CC6862"/>
    <w:rsid w:val="00CC6939"/>
    <w:rsid w:val="00CC75BE"/>
    <w:rsid w:val="00CC76B3"/>
    <w:rsid w:val="00CC79E9"/>
    <w:rsid w:val="00CC7A67"/>
    <w:rsid w:val="00CD01B7"/>
    <w:rsid w:val="00CD02D6"/>
    <w:rsid w:val="00CD13C0"/>
    <w:rsid w:val="00CD1C87"/>
    <w:rsid w:val="00CD2391"/>
    <w:rsid w:val="00CD31BB"/>
    <w:rsid w:val="00CD31D0"/>
    <w:rsid w:val="00CD375A"/>
    <w:rsid w:val="00CD467D"/>
    <w:rsid w:val="00CD5E41"/>
    <w:rsid w:val="00CD6278"/>
    <w:rsid w:val="00CD6307"/>
    <w:rsid w:val="00CD69FE"/>
    <w:rsid w:val="00CD6E8E"/>
    <w:rsid w:val="00CD7B77"/>
    <w:rsid w:val="00CD7BE2"/>
    <w:rsid w:val="00CE024C"/>
    <w:rsid w:val="00CE11B0"/>
    <w:rsid w:val="00CE139D"/>
    <w:rsid w:val="00CE1485"/>
    <w:rsid w:val="00CE27C4"/>
    <w:rsid w:val="00CE3AF2"/>
    <w:rsid w:val="00CE44F4"/>
    <w:rsid w:val="00CE4B1C"/>
    <w:rsid w:val="00CE4B51"/>
    <w:rsid w:val="00CE50AB"/>
    <w:rsid w:val="00CE5146"/>
    <w:rsid w:val="00CE5205"/>
    <w:rsid w:val="00CE588D"/>
    <w:rsid w:val="00CE63CA"/>
    <w:rsid w:val="00CE668C"/>
    <w:rsid w:val="00CE678D"/>
    <w:rsid w:val="00CE6D47"/>
    <w:rsid w:val="00CE7519"/>
    <w:rsid w:val="00CE7933"/>
    <w:rsid w:val="00CF00AD"/>
    <w:rsid w:val="00CF0849"/>
    <w:rsid w:val="00CF0A64"/>
    <w:rsid w:val="00CF0BBF"/>
    <w:rsid w:val="00CF1320"/>
    <w:rsid w:val="00CF13CF"/>
    <w:rsid w:val="00CF21C0"/>
    <w:rsid w:val="00CF3606"/>
    <w:rsid w:val="00CF39C0"/>
    <w:rsid w:val="00CF45B9"/>
    <w:rsid w:val="00CF6599"/>
    <w:rsid w:val="00CF6830"/>
    <w:rsid w:val="00CF77C9"/>
    <w:rsid w:val="00D002C9"/>
    <w:rsid w:val="00D0057A"/>
    <w:rsid w:val="00D00978"/>
    <w:rsid w:val="00D0097D"/>
    <w:rsid w:val="00D0133B"/>
    <w:rsid w:val="00D01911"/>
    <w:rsid w:val="00D01DC5"/>
    <w:rsid w:val="00D01ECD"/>
    <w:rsid w:val="00D01F1E"/>
    <w:rsid w:val="00D02029"/>
    <w:rsid w:val="00D02639"/>
    <w:rsid w:val="00D03395"/>
    <w:rsid w:val="00D039B8"/>
    <w:rsid w:val="00D03AE0"/>
    <w:rsid w:val="00D03BEB"/>
    <w:rsid w:val="00D03F9E"/>
    <w:rsid w:val="00D045B5"/>
    <w:rsid w:val="00D05806"/>
    <w:rsid w:val="00D05841"/>
    <w:rsid w:val="00D06209"/>
    <w:rsid w:val="00D06218"/>
    <w:rsid w:val="00D06681"/>
    <w:rsid w:val="00D06B92"/>
    <w:rsid w:val="00D071BC"/>
    <w:rsid w:val="00D075C5"/>
    <w:rsid w:val="00D07CBE"/>
    <w:rsid w:val="00D108C5"/>
    <w:rsid w:val="00D10B48"/>
    <w:rsid w:val="00D10CF8"/>
    <w:rsid w:val="00D113E6"/>
    <w:rsid w:val="00D11D30"/>
    <w:rsid w:val="00D1413D"/>
    <w:rsid w:val="00D141B3"/>
    <w:rsid w:val="00D1433A"/>
    <w:rsid w:val="00D14725"/>
    <w:rsid w:val="00D14C32"/>
    <w:rsid w:val="00D157DA"/>
    <w:rsid w:val="00D15A60"/>
    <w:rsid w:val="00D15B95"/>
    <w:rsid w:val="00D1616B"/>
    <w:rsid w:val="00D17440"/>
    <w:rsid w:val="00D174A9"/>
    <w:rsid w:val="00D202AB"/>
    <w:rsid w:val="00D2126B"/>
    <w:rsid w:val="00D215EC"/>
    <w:rsid w:val="00D21C60"/>
    <w:rsid w:val="00D220A4"/>
    <w:rsid w:val="00D22DCD"/>
    <w:rsid w:val="00D23474"/>
    <w:rsid w:val="00D23539"/>
    <w:rsid w:val="00D249DB"/>
    <w:rsid w:val="00D24F2B"/>
    <w:rsid w:val="00D251BE"/>
    <w:rsid w:val="00D25490"/>
    <w:rsid w:val="00D25835"/>
    <w:rsid w:val="00D26275"/>
    <w:rsid w:val="00D2667B"/>
    <w:rsid w:val="00D2700B"/>
    <w:rsid w:val="00D27228"/>
    <w:rsid w:val="00D27489"/>
    <w:rsid w:val="00D2750E"/>
    <w:rsid w:val="00D27783"/>
    <w:rsid w:val="00D27A50"/>
    <w:rsid w:val="00D30D82"/>
    <w:rsid w:val="00D31328"/>
    <w:rsid w:val="00D3185D"/>
    <w:rsid w:val="00D31938"/>
    <w:rsid w:val="00D31F0D"/>
    <w:rsid w:val="00D320E2"/>
    <w:rsid w:val="00D32427"/>
    <w:rsid w:val="00D32799"/>
    <w:rsid w:val="00D32A75"/>
    <w:rsid w:val="00D32AA7"/>
    <w:rsid w:val="00D32B51"/>
    <w:rsid w:val="00D33269"/>
    <w:rsid w:val="00D3361D"/>
    <w:rsid w:val="00D33632"/>
    <w:rsid w:val="00D33753"/>
    <w:rsid w:val="00D3392B"/>
    <w:rsid w:val="00D341E9"/>
    <w:rsid w:val="00D3434E"/>
    <w:rsid w:val="00D35157"/>
    <w:rsid w:val="00D35638"/>
    <w:rsid w:val="00D35823"/>
    <w:rsid w:val="00D35E33"/>
    <w:rsid w:val="00D35EFF"/>
    <w:rsid w:val="00D3766B"/>
    <w:rsid w:val="00D37752"/>
    <w:rsid w:val="00D37C9A"/>
    <w:rsid w:val="00D4109B"/>
    <w:rsid w:val="00D410D3"/>
    <w:rsid w:val="00D41D30"/>
    <w:rsid w:val="00D4201B"/>
    <w:rsid w:val="00D4235D"/>
    <w:rsid w:val="00D42454"/>
    <w:rsid w:val="00D43EAB"/>
    <w:rsid w:val="00D43F47"/>
    <w:rsid w:val="00D44B08"/>
    <w:rsid w:val="00D44EC4"/>
    <w:rsid w:val="00D4509C"/>
    <w:rsid w:val="00D458FF"/>
    <w:rsid w:val="00D45D97"/>
    <w:rsid w:val="00D462C1"/>
    <w:rsid w:val="00D463D7"/>
    <w:rsid w:val="00D46473"/>
    <w:rsid w:val="00D466BA"/>
    <w:rsid w:val="00D469BE"/>
    <w:rsid w:val="00D47571"/>
    <w:rsid w:val="00D47C00"/>
    <w:rsid w:val="00D5006E"/>
    <w:rsid w:val="00D503F8"/>
    <w:rsid w:val="00D5068E"/>
    <w:rsid w:val="00D50E7E"/>
    <w:rsid w:val="00D5189F"/>
    <w:rsid w:val="00D52462"/>
    <w:rsid w:val="00D527AA"/>
    <w:rsid w:val="00D527D8"/>
    <w:rsid w:val="00D529F7"/>
    <w:rsid w:val="00D52A45"/>
    <w:rsid w:val="00D52A5B"/>
    <w:rsid w:val="00D52D5D"/>
    <w:rsid w:val="00D53113"/>
    <w:rsid w:val="00D537B9"/>
    <w:rsid w:val="00D53B58"/>
    <w:rsid w:val="00D53BFF"/>
    <w:rsid w:val="00D53E85"/>
    <w:rsid w:val="00D5401E"/>
    <w:rsid w:val="00D542E7"/>
    <w:rsid w:val="00D543E1"/>
    <w:rsid w:val="00D54EC6"/>
    <w:rsid w:val="00D5506F"/>
    <w:rsid w:val="00D555D9"/>
    <w:rsid w:val="00D5601F"/>
    <w:rsid w:val="00D567BD"/>
    <w:rsid w:val="00D605C9"/>
    <w:rsid w:val="00D6098F"/>
    <w:rsid w:val="00D60AA4"/>
    <w:rsid w:val="00D61048"/>
    <w:rsid w:val="00D61064"/>
    <w:rsid w:val="00D610BC"/>
    <w:rsid w:val="00D61466"/>
    <w:rsid w:val="00D617BC"/>
    <w:rsid w:val="00D62974"/>
    <w:rsid w:val="00D63193"/>
    <w:rsid w:val="00D6376C"/>
    <w:rsid w:val="00D637B0"/>
    <w:rsid w:val="00D6441A"/>
    <w:rsid w:val="00D6453A"/>
    <w:rsid w:val="00D647B1"/>
    <w:rsid w:val="00D64864"/>
    <w:rsid w:val="00D6542F"/>
    <w:rsid w:val="00D662AA"/>
    <w:rsid w:val="00D669C5"/>
    <w:rsid w:val="00D66B8B"/>
    <w:rsid w:val="00D66C6D"/>
    <w:rsid w:val="00D67178"/>
    <w:rsid w:val="00D67542"/>
    <w:rsid w:val="00D67642"/>
    <w:rsid w:val="00D67802"/>
    <w:rsid w:val="00D67EB4"/>
    <w:rsid w:val="00D705C1"/>
    <w:rsid w:val="00D707B5"/>
    <w:rsid w:val="00D71219"/>
    <w:rsid w:val="00D7165F"/>
    <w:rsid w:val="00D718DD"/>
    <w:rsid w:val="00D71A71"/>
    <w:rsid w:val="00D720FF"/>
    <w:rsid w:val="00D7329B"/>
    <w:rsid w:val="00D7553E"/>
    <w:rsid w:val="00D75B52"/>
    <w:rsid w:val="00D76063"/>
    <w:rsid w:val="00D76589"/>
    <w:rsid w:val="00D76C93"/>
    <w:rsid w:val="00D770BA"/>
    <w:rsid w:val="00D773D1"/>
    <w:rsid w:val="00D80E34"/>
    <w:rsid w:val="00D8155D"/>
    <w:rsid w:val="00D81B42"/>
    <w:rsid w:val="00D82704"/>
    <w:rsid w:val="00D82A81"/>
    <w:rsid w:val="00D82CAF"/>
    <w:rsid w:val="00D831E5"/>
    <w:rsid w:val="00D83609"/>
    <w:rsid w:val="00D83679"/>
    <w:rsid w:val="00D83749"/>
    <w:rsid w:val="00D8397C"/>
    <w:rsid w:val="00D83A41"/>
    <w:rsid w:val="00D83EDB"/>
    <w:rsid w:val="00D845AC"/>
    <w:rsid w:val="00D84702"/>
    <w:rsid w:val="00D849C9"/>
    <w:rsid w:val="00D84FC6"/>
    <w:rsid w:val="00D85868"/>
    <w:rsid w:val="00D8593C"/>
    <w:rsid w:val="00D859AB"/>
    <w:rsid w:val="00D85BD9"/>
    <w:rsid w:val="00D86174"/>
    <w:rsid w:val="00D86345"/>
    <w:rsid w:val="00D8644D"/>
    <w:rsid w:val="00D86577"/>
    <w:rsid w:val="00D866A2"/>
    <w:rsid w:val="00D86880"/>
    <w:rsid w:val="00D86AF9"/>
    <w:rsid w:val="00D86B89"/>
    <w:rsid w:val="00D875AC"/>
    <w:rsid w:val="00D87C91"/>
    <w:rsid w:val="00D90345"/>
    <w:rsid w:val="00D903A0"/>
    <w:rsid w:val="00D90BD4"/>
    <w:rsid w:val="00D90D2D"/>
    <w:rsid w:val="00D90E3E"/>
    <w:rsid w:val="00D9129E"/>
    <w:rsid w:val="00D92BD2"/>
    <w:rsid w:val="00D92E69"/>
    <w:rsid w:val="00D92FDE"/>
    <w:rsid w:val="00D938C7"/>
    <w:rsid w:val="00D94C1A"/>
    <w:rsid w:val="00D9574E"/>
    <w:rsid w:val="00D95C52"/>
    <w:rsid w:val="00D96457"/>
    <w:rsid w:val="00D969B3"/>
    <w:rsid w:val="00D96AAB"/>
    <w:rsid w:val="00D96B8E"/>
    <w:rsid w:val="00D97454"/>
    <w:rsid w:val="00D9748D"/>
    <w:rsid w:val="00D97A68"/>
    <w:rsid w:val="00DA0AC4"/>
    <w:rsid w:val="00DA1E3E"/>
    <w:rsid w:val="00DA36F2"/>
    <w:rsid w:val="00DA370B"/>
    <w:rsid w:val="00DA373E"/>
    <w:rsid w:val="00DA386A"/>
    <w:rsid w:val="00DA4AB7"/>
    <w:rsid w:val="00DA4B1B"/>
    <w:rsid w:val="00DA6A14"/>
    <w:rsid w:val="00DA6FFE"/>
    <w:rsid w:val="00DB046C"/>
    <w:rsid w:val="00DB0511"/>
    <w:rsid w:val="00DB132A"/>
    <w:rsid w:val="00DB14DF"/>
    <w:rsid w:val="00DB1724"/>
    <w:rsid w:val="00DB1EA9"/>
    <w:rsid w:val="00DB2F8A"/>
    <w:rsid w:val="00DB3057"/>
    <w:rsid w:val="00DB326E"/>
    <w:rsid w:val="00DB349A"/>
    <w:rsid w:val="00DB399A"/>
    <w:rsid w:val="00DB39E9"/>
    <w:rsid w:val="00DB3AE1"/>
    <w:rsid w:val="00DB4200"/>
    <w:rsid w:val="00DB467D"/>
    <w:rsid w:val="00DB48E5"/>
    <w:rsid w:val="00DB49E8"/>
    <w:rsid w:val="00DB4E80"/>
    <w:rsid w:val="00DB4EE7"/>
    <w:rsid w:val="00DB55AA"/>
    <w:rsid w:val="00DB6652"/>
    <w:rsid w:val="00DB681B"/>
    <w:rsid w:val="00DB6905"/>
    <w:rsid w:val="00DB6C2A"/>
    <w:rsid w:val="00DB7458"/>
    <w:rsid w:val="00DB7F1D"/>
    <w:rsid w:val="00DC0D14"/>
    <w:rsid w:val="00DC0FAD"/>
    <w:rsid w:val="00DC1FD0"/>
    <w:rsid w:val="00DC2AC6"/>
    <w:rsid w:val="00DC2AF6"/>
    <w:rsid w:val="00DC2CDD"/>
    <w:rsid w:val="00DC3FC5"/>
    <w:rsid w:val="00DC4008"/>
    <w:rsid w:val="00DC4FE6"/>
    <w:rsid w:val="00DC5810"/>
    <w:rsid w:val="00DC5974"/>
    <w:rsid w:val="00DC5B6F"/>
    <w:rsid w:val="00DC5E52"/>
    <w:rsid w:val="00DC5E7F"/>
    <w:rsid w:val="00DC6207"/>
    <w:rsid w:val="00DC625E"/>
    <w:rsid w:val="00DC6A42"/>
    <w:rsid w:val="00DC6F22"/>
    <w:rsid w:val="00DC6F79"/>
    <w:rsid w:val="00DC7055"/>
    <w:rsid w:val="00DC7142"/>
    <w:rsid w:val="00DC7244"/>
    <w:rsid w:val="00DD02A8"/>
    <w:rsid w:val="00DD0562"/>
    <w:rsid w:val="00DD0634"/>
    <w:rsid w:val="00DD0A7B"/>
    <w:rsid w:val="00DD1365"/>
    <w:rsid w:val="00DD1E3E"/>
    <w:rsid w:val="00DD230A"/>
    <w:rsid w:val="00DD2620"/>
    <w:rsid w:val="00DD2E1D"/>
    <w:rsid w:val="00DD3BB0"/>
    <w:rsid w:val="00DD3F49"/>
    <w:rsid w:val="00DD4230"/>
    <w:rsid w:val="00DD4691"/>
    <w:rsid w:val="00DD56D5"/>
    <w:rsid w:val="00DD5813"/>
    <w:rsid w:val="00DD5834"/>
    <w:rsid w:val="00DD6036"/>
    <w:rsid w:val="00DD6B8E"/>
    <w:rsid w:val="00DD6D4C"/>
    <w:rsid w:val="00DD75E1"/>
    <w:rsid w:val="00DD7614"/>
    <w:rsid w:val="00DD7A02"/>
    <w:rsid w:val="00DE0022"/>
    <w:rsid w:val="00DE032B"/>
    <w:rsid w:val="00DE09F6"/>
    <w:rsid w:val="00DE0C8D"/>
    <w:rsid w:val="00DE0D08"/>
    <w:rsid w:val="00DE14BC"/>
    <w:rsid w:val="00DE187F"/>
    <w:rsid w:val="00DE22BA"/>
    <w:rsid w:val="00DE29EC"/>
    <w:rsid w:val="00DE2A10"/>
    <w:rsid w:val="00DE2D19"/>
    <w:rsid w:val="00DE31F1"/>
    <w:rsid w:val="00DE36C5"/>
    <w:rsid w:val="00DE3BF9"/>
    <w:rsid w:val="00DE3D23"/>
    <w:rsid w:val="00DE3F3E"/>
    <w:rsid w:val="00DE3FB9"/>
    <w:rsid w:val="00DE42F1"/>
    <w:rsid w:val="00DE4617"/>
    <w:rsid w:val="00DE4638"/>
    <w:rsid w:val="00DE481F"/>
    <w:rsid w:val="00DE49FE"/>
    <w:rsid w:val="00DE5834"/>
    <w:rsid w:val="00DE5A21"/>
    <w:rsid w:val="00DE65E4"/>
    <w:rsid w:val="00DE6B47"/>
    <w:rsid w:val="00DE77D1"/>
    <w:rsid w:val="00DE7820"/>
    <w:rsid w:val="00DE7B52"/>
    <w:rsid w:val="00DE7F2A"/>
    <w:rsid w:val="00DF0105"/>
    <w:rsid w:val="00DF1018"/>
    <w:rsid w:val="00DF12AA"/>
    <w:rsid w:val="00DF18B4"/>
    <w:rsid w:val="00DF1BA5"/>
    <w:rsid w:val="00DF250A"/>
    <w:rsid w:val="00DF2766"/>
    <w:rsid w:val="00DF289D"/>
    <w:rsid w:val="00DF29A3"/>
    <w:rsid w:val="00DF2A38"/>
    <w:rsid w:val="00DF2D3A"/>
    <w:rsid w:val="00DF3218"/>
    <w:rsid w:val="00DF34A7"/>
    <w:rsid w:val="00DF3DC4"/>
    <w:rsid w:val="00DF3E22"/>
    <w:rsid w:val="00DF3EC4"/>
    <w:rsid w:val="00DF4103"/>
    <w:rsid w:val="00DF4458"/>
    <w:rsid w:val="00DF4C7C"/>
    <w:rsid w:val="00DF518A"/>
    <w:rsid w:val="00DF5395"/>
    <w:rsid w:val="00DF5673"/>
    <w:rsid w:val="00DF5C68"/>
    <w:rsid w:val="00DF5D0D"/>
    <w:rsid w:val="00DF6398"/>
    <w:rsid w:val="00DF6592"/>
    <w:rsid w:val="00DF6B6D"/>
    <w:rsid w:val="00DF6C43"/>
    <w:rsid w:val="00DF79D2"/>
    <w:rsid w:val="00E00181"/>
    <w:rsid w:val="00E003FB"/>
    <w:rsid w:val="00E004EA"/>
    <w:rsid w:val="00E005AA"/>
    <w:rsid w:val="00E0081E"/>
    <w:rsid w:val="00E00875"/>
    <w:rsid w:val="00E00B95"/>
    <w:rsid w:val="00E0101D"/>
    <w:rsid w:val="00E0145D"/>
    <w:rsid w:val="00E01FDE"/>
    <w:rsid w:val="00E0233E"/>
    <w:rsid w:val="00E02A6C"/>
    <w:rsid w:val="00E02DC8"/>
    <w:rsid w:val="00E04200"/>
    <w:rsid w:val="00E043F0"/>
    <w:rsid w:val="00E05AA7"/>
    <w:rsid w:val="00E06394"/>
    <w:rsid w:val="00E06E5F"/>
    <w:rsid w:val="00E06FAE"/>
    <w:rsid w:val="00E070B7"/>
    <w:rsid w:val="00E071D6"/>
    <w:rsid w:val="00E0736A"/>
    <w:rsid w:val="00E07515"/>
    <w:rsid w:val="00E077F2"/>
    <w:rsid w:val="00E0789B"/>
    <w:rsid w:val="00E103A0"/>
    <w:rsid w:val="00E10A75"/>
    <w:rsid w:val="00E11216"/>
    <w:rsid w:val="00E119E2"/>
    <w:rsid w:val="00E1232B"/>
    <w:rsid w:val="00E12477"/>
    <w:rsid w:val="00E126CF"/>
    <w:rsid w:val="00E13AF6"/>
    <w:rsid w:val="00E14914"/>
    <w:rsid w:val="00E14FDF"/>
    <w:rsid w:val="00E15700"/>
    <w:rsid w:val="00E16090"/>
    <w:rsid w:val="00E1613B"/>
    <w:rsid w:val="00E1627B"/>
    <w:rsid w:val="00E16523"/>
    <w:rsid w:val="00E16568"/>
    <w:rsid w:val="00E1678B"/>
    <w:rsid w:val="00E178DE"/>
    <w:rsid w:val="00E17A14"/>
    <w:rsid w:val="00E20570"/>
    <w:rsid w:val="00E20684"/>
    <w:rsid w:val="00E20E39"/>
    <w:rsid w:val="00E20FDF"/>
    <w:rsid w:val="00E23298"/>
    <w:rsid w:val="00E23376"/>
    <w:rsid w:val="00E23A3D"/>
    <w:rsid w:val="00E2442A"/>
    <w:rsid w:val="00E24CC7"/>
    <w:rsid w:val="00E24D91"/>
    <w:rsid w:val="00E254D6"/>
    <w:rsid w:val="00E257C7"/>
    <w:rsid w:val="00E25A5A"/>
    <w:rsid w:val="00E25FE1"/>
    <w:rsid w:val="00E261D0"/>
    <w:rsid w:val="00E266D6"/>
    <w:rsid w:val="00E26C72"/>
    <w:rsid w:val="00E2750A"/>
    <w:rsid w:val="00E2766C"/>
    <w:rsid w:val="00E27CE5"/>
    <w:rsid w:val="00E3034E"/>
    <w:rsid w:val="00E305F8"/>
    <w:rsid w:val="00E31953"/>
    <w:rsid w:val="00E31DFA"/>
    <w:rsid w:val="00E32554"/>
    <w:rsid w:val="00E32556"/>
    <w:rsid w:val="00E32602"/>
    <w:rsid w:val="00E326DA"/>
    <w:rsid w:val="00E32D84"/>
    <w:rsid w:val="00E32F38"/>
    <w:rsid w:val="00E33E08"/>
    <w:rsid w:val="00E3457F"/>
    <w:rsid w:val="00E3498E"/>
    <w:rsid w:val="00E34B0C"/>
    <w:rsid w:val="00E35361"/>
    <w:rsid w:val="00E3545E"/>
    <w:rsid w:val="00E3618C"/>
    <w:rsid w:val="00E362C3"/>
    <w:rsid w:val="00E371F0"/>
    <w:rsid w:val="00E3756E"/>
    <w:rsid w:val="00E37955"/>
    <w:rsid w:val="00E37DB0"/>
    <w:rsid w:val="00E37F8F"/>
    <w:rsid w:val="00E40112"/>
    <w:rsid w:val="00E40328"/>
    <w:rsid w:val="00E409C9"/>
    <w:rsid w:val="00E41335"/>
    <w:rsid w:val="00E424B4"/>
    <w:rsid w:val="00E42B2E"/>
    <w:rsid w:val="00E42DD7"/>
    <w:rsid w:val="00E4303B"/>
    <w:rsid w:val="00E43DCA"/>
    <w:rsid w:val="00E440F8"/>
    <w:rsid w:val="00E44474"/>
    <w:rsid w:val="00E44BD9"/>
    <w:rsid w:val="00E459F9"/>
    <w:rsid w:val="00E45A8E"/>
    <w:rsid w:val="00E45F09"/>
    <w:rsid w:val="00E46872"/>
    <w:rsid w:val="00E46F28"/>
    <w:rsid w:val="00E471CE"/>
    <w:rsid w:val="00E47786"/>
    <w:rsid w:val="00E50101"/>
    <w:rsid w:val="00E50A8B"/>
    <w:rsid w:val="00E50D14"/>
    <w:rsid w:val="00E511FE"/>
    <w:rsid w:val="00E52E4A"/>
    <w:rsid w:val="00E53579"/>
    <w:rsid w:val="00E53619"/>
    <w:rsid w:val="00E540DD"/>
    <w:rsid w:val="00E566B0"/>
    <w:rsid w:val="00E5704C"/>
    <w:rsid w:val="00E57A97"/>
    <w:rsid w:val="00E608E8"/>
    <w:rsid w:val="00E60D34"/>
    <w:rsid w:val="00E60F46"/>
    <w:rsid w:val="00E6115A"/>
    <w:rsid w:val="00E615C3"/>
    <w:rsid w:val="00E61AA4"/>
    <w:rsid w:val="00E61D3E"/>
    <w:rsid w:val="00E61EFC"/>
    <w:rsid w:val="00E624B3"/>
    <w:rsid w:val="00E62715"/>
    <w:rsid w:val="00E62978"/>
    <w:rsid w:val="00E63B88"/>
    <w:rsid w:val="00E63F6F"/>
    <w:rsid w:val="00E64705"/>
    <w:rsid w:val="00E64F5E"/>
    <w:rsid w:val="00E65BED"/>
    <w:rsid w:val="00E66A7E"/>
    <w:rsid w:val="00E66C79"/>
    <w:rsid w:val="00E66E0F"/>
    <w:rsid w:val="00E673AB"/>
    <w:rsid w:val="00E70F5A"/>
    <w:rsid w:val="00E7136C"/>
    <w:rsid w:val="00E71CB4"/>
    <w:rsid w:val="00E71E70"/>
    <w:rsid w:val="00E7225F"/>
    <w:rsid w:val="00E72764"/>
    <w:rsid w:val="00E72956"/>
    <w:rsid w:val="00E73405"/>
    <w:rsid w:val="00E737EB"/>
    <w:rsid w:val="00E73A29"/>
    <w:rsid w:val="00E73E14"/>
    <w:rsid w:val="00E74037"/>
    <w:rsid w:val="00E744C5"/>
    <w:rsid w:val="00E7466F"/>
    <w:rsid w:val="00E74A54"/>
    <w:rsid w:val="00E74AA4"/>
    <w:rsid w:val="00E74D62"/>
    <w:rsid w:val="00E74EFE"/>
    <w:rsid w:val="00E7561C"/>
    <w:rsid w:val="00E758E8"/>
    <w:rsid w:val="00E75B5A"/>
    <w:rsid w:val="00E76153"/>
    <w:rsid w:val="00E762CD"/>
    <w:rsid w:val="00E76490"/>
    <w:rsid w:val="00E76C4B"/>
    <w:rsid w:val="00E76DCF"/>
    <w:rsid w:val="00E76F84"/>
    <w:rsid w:val="00E77172"/>
    <w:rsid w:val="00E77244"/>
    <w:rsid w:val="00E77C9C"/>
    <w:rsid w:val="00E8023B"/>
    <w:rsid w:val="00E80321"/>
    <w:rsid w:val="00E806AA"/>
    <w:rsid w:val="00E80D4C"/>
    <w:rsid w:val="00E8123B"/>
    <w:rsid w:val="00E81299"/>
    <w:rsid w:val="00E815DC"/>
    <w:rsid w:val="00E816E1"/>
    <w:rsid w:val="00E81D17"/>
    <w:rsid w:val="00E82087"/>
    <w:rsid w:val="00E8250C"/>
    <w:rsid w:val="00E82726"/>
    <w:rsid w:val="00E836F0"/>
    <w:rsid w:val="00E839A2"/>
    <w:rsid w:val="00E83D86"/>
    <w:rsid w:val="00E842B1"/>
    <w:rsid w:val="00E8451B"/>
    <w:rsid w:val="00E847C1"/>
    <w:rsid w:val="00E85257"/>
    <w:rsid w:val="00E8539F"/>
    <w:rsid w:val="00E85875"/>
    <w:rsid w:val="00E8596A"/>
    <w:rsid w:val="00E859CC"/>
    <w:rsid w:val="00E86069"/>
    <w:rsid w:val="00E8622F"/>
    <w:rsid w:val="00E862E8"/>
    <w:rsid w:val="00E8666A"/>
    <w:rsid w:val="00E86777"/>
    <w:rsid w:val="00E87EFC"/>
    <w:rsid w:val="00E87FD1"/>
    <w:rsid w:val="00E90A3C"/>
    <w:rsid w:val="00E911DF"/>
    <w:rsid w:val="00E9159E"/>
    <w:rsid w:val="00E9196C"/>
    <w:rsid w:val="00E92168"/>
    <w:rsid w:val="00E923CC"/>
    <w:rsid w:val="00E924DC"/>
    <w:rsid w:val="00E925BF"/>
    <w:rsid w:val="00E92CC4"/>
    <w:rsid w:val="00E93264"/>
    <w:rsid w:val="00E93999"/>
    <w:rsid w:val="00E939F9"/>
    <w:rsid w:val="00E93FEB"/>
    <w:rsid w:val="00E948B2"/>
    <w:rsid w:val="00E9491C"/>
    <w:rsid w:val="00E94F52"/>
    <w:rsid w:val="00E95448"/>
    <w:rsid w:val="00E9633E"/>
    <w:rsid w:val="00E968E2"/>
    <w:rsid w:val="00E96C1F"/>
    <w:rsid w:val="00E96F63"/>
    <w:rsid w:val="00E9744C"/>
    <w:rsid w:val="00E978A8"/>
    <w:rsid w:val="00EA09CE"/>
    <w:rsid w:val="00EA0FD6"/>
    <w:rsid w:val="00EA27F7"/>
    <w:rsid w:val="00EA2E82"/>
    <w:rsid w:val="00EA2FDA"/>
    <w:rsid w:val="00EA4374"/>
    <w:rsid w:val="00EA48E6"/>
    <w:rsid w:val="00EA4C50"/>
    <w:rsid w:val="00EA4E62"/>
    <w:rsid w:val="00EA5019"/>
    <w:rsid w:val="00EA5839"/>
    <w:rsid w:val="00EA58DE"/>
    <w:rsid w:val="00EA5CF3"/>
    <w:rsid w:val="00EA696F"/>
    <w:rsid w:val="00EA6C4C"/>
    <w:rsid w:val="00EA6C61"/>
    <w:rsid w:val="00EA6DB3"/>
    <w:rsid w:val="00EA7F8F"/>
    <w:rsid w:val="00EB0757"/>
    <w:rsid w:val="00EB0A76"/>
    <w:rsid w:val="00EB1C2A"/>
    <w:rsid w:val="00EB2706"/>
    <w:rsid w:val="00EB39F9"/>
    <w:rsid w:val="00EB3AA4"/>
    <w:rsid w:val="00EB3BF1"/>
    <w:rsid w:val="00EB4058"/>
    <w:rsid w:val="00EB425C"/>
    <w:rsid w:val="00EB4B56"/>
    <w:rsid w:val="00EB4BA8"/>
    <w:rsid w:val="00EB4C31"/>
    <w:rsid w:val="00EB4F91"/>
    <w:rsid w:val="00EB502E"/>
    <w:rsid w:val="00EB5C62"/>
    <w:rsid w:val="00EB6746"/>
    <w:rsid w:val="00EB7023"/>
    <w:rsid w:val="00EB71C0"/>
    <w:rsid w:val="00EB792C"/>
    <w:rsid w:val="00EB7DE2"/>
    <w:rsid w:val="00EB7E95"/>
    <w:rsid w:val="00EB7FFA"/>
    <w:rsid w:val="00EC062F"/>
    <w:rsid w:val="00EC06BB"/>
    <w:rsid w:val="00EC09F6"/>
    <w:rsid w:val="00EC0A17"/>
    <w:rsid w:val="00EC1B18"/>
    <w:rsid w:val="00EC284A"/>
    <w:rsid w:val="00EC2CF9"/>
    <w:rsid w:val="00EC3276"/>
    <w:rsid w:val="00EC3FF0"/>
    <w:rsid w:val="00EC426B"/>
    <w:rsid w:val="00EC4C1F"/>
    <w:rsid w:val="00EC4C97"/>
    <w:rsid w:val="00EC6566"/>
    <w:rsid w:val="00EC6690"/>
    <w:rsid w:val="00EC6CE9"/>
    <w:rsid w:val="00EC6FEE"/>
    <w:rsid w:val="00EC7EB7"/>
    <w:rsid w:val="00EC7F7F"/>
    <w:rsid w:val="00ED00FA"/>
    <w:rsid w:val="00ED02C5"/>
    <w:rsid w:val="00ED05B4"/>
    <w:rsid w:val="00ED0DF0"/>
    <w:rsid w:val="00ED0EC8"/>
    <w:rsid w:val="00ED1B7E"/>
    <w:rsid w:val="00ED1F15"/>
    <w:rsid w:val="00ED1FFD"/>
    <w:rsid w:val="00ED2555"/>
    <w:rsid w:val="00ED2CEA"/>
    <w:rsid w:val="00ED3791"/>
    <w:rsid w:val="00ED39AC"/>
    <w:rsid w:val="00ED4560"/>
    <w:rsid w:val="00ED4650"/>
    <w:rsid w:val="00ED4656"/>
    <w:rsid w:val="00ED474E"/>
    <w:rsid w:val="00ED4AF6"/>
    <w:rsid w:val="00ED4C07"/>
    <w:rsid w:val="00ED53E5"/>
    <w:rsid w:val="00ED54A4"/>
    <w:rsid w:val="00ED6627"/>
    <w:rsid w:val="00ED6728"/>
    <w:rsid w:val="00ED6AFC"/>
    <w:rsid w:val="00ED7647"/>
    <w:rsid w:val="00ED7999"/>
    <w:rsid w:val="00ED7AC5"/>
    <w:rsid w:val="00EE0178"/>
    <w:rsid w:val="00EE01D3"/>
    <w:rsid w:val="00EE05C0"/>
    <w:rsid w:val="00EE0F87"/>
    <w:rsid w:val="00EE16A4"/>
    <w:rsid w:val="00EE1C32"/>
    <w:rsid w:val="00EE2533"/>
    <w:rsid w:val="00EE2969"/>
    <w:rsid w:val="00EE2BDA"/>
    <w:rsid w:val="00EE34D7"/>
    <w:rsid w:val="00EE390E"/>
    <w:rsid w:val="00EE3D22"/>
    <w:rsid w:val="00EE40DB"/>
    <w:rsid w:val="00EE40E2"/>
    <w:rsid w:val="00EE42BE"/>
    <w:rsid w:val="00EE4AC5"/>
    <w:rsid w:val="00EE4CC1"/>
    <w:rsid w:val="00EE505D"/>
    <w:rsid w:val="00EE5404"/>
    <w:rsid w:val="00EE5653"/>
    <w:rsid w:val="00EE5D34"/>
    <w:rsid w:val="00EE5E6B"/>
    <w:rsid w:val="00EE6C3E"/>
    <w:rsid w:val="00EE6C73"/>
    <w:rsid w:val="00EE7811"/>
    <w:rsid w:val="00EE7C26"/>
    <w:rsid w:val="00EE7F52"/>
    <w:rsid w:val="00EF083B"/>
    <w:rsid w:val="00EF0C11"/>
    <w:rsid w:val="00EF0D84"/>
    <w:rsid w:val="00EF15D8"/>
    <w:rsid w:val="00EF1BF4"/>
    <w:rsid w:val="00EF268A"/>
    <w:rsid w:val="00EF2CB0"/>
    <w:rsid w:val="00EF3128"/>
    <w:rsid w:val="00EF3B25"/>
    <w:rsid w:val="00EF40BB"/>
    <w:rsid w:val="00EF4CF5"/>
    <w:rsid w:val="00EF52F3"/>
    <w:rsid w:val="00EF5A3E"/>
    <w:rsid w:val="00EF6147"/>
    <w:rsid w:val="00EF6284"/>
    <w:rsid w:val="00EF6328"/>
    <w:rsid w:val="00EF69E8"/>
    <w:rsid w:val="00EF6D23"/>
    <w:rsid w:val="00EF6D28"/>
    <w:rsid w:val="00EF70AD"/>
    <w:rsid w:val="00F003C0"/>
    <w:rsid w:val="00F004CD"/>
    <w:rsid w:val="00F0052F"/>
    <w:rsid w:val="00F0074F"/>
    <w:rsid w:val="00F01076"/>
    <w:rsid w:val="00F01800"/>
    <w:rsid w:val="00F01BF2"/>
    <w:rsid w:val="00F01D4F"/>
    <w:rsid w:val="00F02B22"/>
    <w:rsid w:val="00F02B63"/>
    <w:rsid w:val="00F03540"/>
    <w:rsid w:val="00F0395B"/>
    <w:rsid w:val="00F03C35"/>
    <w:rsid w:val="00F03ECE"/>
    <w:rsid w:val="00F04D30"/>
    <w:rsid w:val="00F06143"/>
    <w:rsid w:val="00F06274"/>
    <w:rsid w:val="00F062F3"/>
    <w:rsid w:val="00F06309"/>
    <w:rsid w:val="00F067A2"/>
    <w:rsid w:val="00F0718C"/>
    <w:rsid w:val="00F1057E"/>
    <w:rsid w:val="00F112C1"/>
    <w:rsid w:val="00F11578"/>
    <w:rsid w:val="00F11653"/>
    <w:rsid w:val="00F11CEC"/>
    <w:rsid w:val="00F1221C"/>
    <w:rsid w:val="00F12874"/>
    <w:rsid w:val="00F131C7"/>
    <w:rsid w:val="00F14917"/>
    <w:rsid w:val="00F15157"/>
    <w:rsid w:val="00F156D0"/>
    <w:rsid w:val="00F15CAD"/>
    <w:rsid w:val="00F15D5F"/>
    <w:rsid w:val="00F164DB"/>
    <w:rsid w:val="00F173BD"/>
    <w:rsid w:val="00F17F0D"/>
    <w:rsid w:val="00F2051B"/>
    <w:rsid w:val="00F20C5A"/>
    <w:rsid w:val="00F2154E"/>
    <w:rsid w:val="00F21AF1"/>
    <w:rsid w:val="00F21D58"/>
    <w:rsid w:val="00F2251D"/>
    <w:rsid w:val="00F231E7"/>
    <w:rsid w:val="00F234F3"/>
    <w:rsid w:val="00F23648"/>
    <w:rsid w:val="00F237BF"/>
    <w:rsid w:val="00F238B7"/>
    <w:rsid w:val="00F23995"/>
    <w:rsid w:val="00F239BA"/>
    <w:rsid w:val="00F23FD4"/>
    <w:rsid w:val="00F24245"/>
    <w:rsid w:val="00F2425B"/>
    <w:rsid w:val="00F2435E"/>
    <w:rsid w:val="00F24BC7"/>
    <w:rsid w:val="00F24EC6"/>
    <w:rsid w:val="00F255C6"/>
    <w:rsid w:val="00F263A1"/>
    <w:rsid w:val="00F269C8"/>
    <w:rsid w:val="00F26D59"/>
    <w:rsid w:val="00F27865"/>
    <w:rsid w:val="00F27AEE"/>
    <w:rsid w:val="00F3034F"/>
    <w:rsid w:val="00F307F9"/>
    <w:rsid w:val="00F311ED"/>
    <w:rsid w:val="00F31578"/>
    <w:rsid w:val="00F31923"/>
    <w:rsid w:val="00F320E2"/>
    <w:rsid w:val="00F32203"/>
    <w:rsid w:val="00F32908"/>
    <w:rsid w:val="00F32F63"/>
    <w:rsid w:val="00F3306C"/>
    <w:rsid w:val="00F33181"/>
    <w:rsid w:val="00F3463E"/>
    <w:rsid w:val="00F34BA5"/>
    <w:rsid w:val="00F34BD2"/>
    <w:rsid w:val="00F3519F"/>
    <w:rsid w:val="00F351C8"/>
    <w:rsid w:val="00F35441"/>
    <w:rsid w:val="00F35C2D"/>
    <w:rsid w:val="00F3654A"/>
    <w:rsid w:val="00F37020"/>
    <w:rsid w:val="00F37AB0"/>
    <w:rsid w:val="00F37B9A"/>
    <w:rsid w:val="00F4109C"/>
    <w:rsid w:val="00F41686"/>
    <w:rsid w:val="00F4209F"/>
    <w:rsid w:val="00F425B7"/>
    <w:rsid w:val="00F43041"/>
    <w:rsid w:val="00F439C0"/>
    <w:rsid w:val="00F43B08"/>
    <w:rsid w:val="00F43B94"/>
    <w:rsid w:val="00F43E4E"/>
    <w:rsid w:val="00F441D3"/>
    <w:rsid w:val="00F445A3"/>
    <w:rsid w:val="00F45CBB"/>
    <w:rsid w:val="00F46B47"/>
    <w:rsid w:val="00F47283"/>
    <w:rsid w:val="00F472BA"/>
    <w:rsid w:val="00F47517"/>
    <w:rsid w:val="00F4752D"/>
    <w:rsid w:val="00F47A1A"/>
    <w:rsid w:val="00F47F38"/>
    <w:rsid w:val="00F47FEA"/>
    <w:rsid w:val="00F50A09"/>
    <w:rsid w:val="00F50A21"/>
    <w:rsid w:val="00F50CF0"/>
    <w:rsid w:val="00F51193"/>
    <w:rsid w:val="00F515C0"/>
    <w:rsid w:val="00F51ED0"/>
    <w:rsid w:val="00F52AEA"/>
    <w:rsid w:val="00F52C10"/>
    <w:rsid w:val="00F5322B"/>
    <w:rsid w:val="00F532AE"/>
    <w:rsid w:val="00F53355"/>
    <w:rsid w:val="00F53655"/>
    <w:rsid w:val="00F539B0"/>
    <w:rsid w:val="00F54512"/>
    <w:rsid w:val="00F54E58"/>
    <w:rsid w:val="00F54FB0"/>
    <w:rsid w:val="00F5707C"/>
    <w:rsid w:val="00F57A80"/>
    <w:rsid w:val="00F604AF"/>
    <w:rsid w:val="00F60810"/>
    <w:rsid w:val="00F60F38"/>
    <w:rsid w:val="00F61445"/>
    <w:rsid w:val="00F61789"/>
    <w:rsid w:val="00F62442"/>
    <w:rsid w:val="00F62701"/>
    <w:rsid w:val="00F62FD4"/>
    <w:rsid w:val="00F631F2"/>
    <w:rsid w:val="00F63603"/>
    <w:rsid w:val="00F6448A"/>
    <w:rsid w:val="00F6490A"/>
    <w:rsid w:val="00F659C7"/>
    <w:rsid w:val="00F666A7"/>
    <w:rsid w:val="00F6672C"/>
    <w:rsid w:val="00F66C0E"/>
    <w:rsid w:val="00F66EEC"/>
    <w:rsid w:val="00F70F1A"/>
    <w:rsid w:val="00F710E1"/>
    <w:rsid w:val="00F7127C"/>
    <w:rsid w:val="00F7188A"/>
    <w:rsid w:val="00F71FB0"/>
    <w:rsid w:val="00F721B1"/>
    <w:rsid w:val="00F72347"/>
    <w:rsid w:val="00F72683"/>
    <w:rsid w:val="00F72772"/>
    <w:rsid w:val="00F7280E"/>
    <w:rsid w:val="00F72C9C"/>
    <w:rsid w:val="00F72F7D"/>
    <w:rsid w:val="00F7376F"/>
    <w:rsid w:val="00F73C3D"/>
    <w:rsid w:val="00F7516D"/>
    <w:rsid w:val="00F76A72"/>
    <w:rsid w:val="00F774D5"/>
    <w:rsid w:val="00F776E3"/>
    <w:rsid w:val="00F802E9"/>
    <w:rsid w:val="00F805E2"/>
    <w:rsid w:val="00F80D5A"/>
    <w:rsid w:val="00F81075"/>
    <w:rsid w:val="00F811B9"/>
    <w:rsid w:val="00F81223"/>
    <w:rsid w:val="00F816C5"/>
    <w:rsid w:val="00F81BC7"/>
    <w:rsid w:val="00F821F1"/>
    <w:rsid w:val="00F82284"/>
    <w:rsid w:val="00F82CDF"/>
    <w:rsid w:val="00F832E5"/>
    <w:rsid w:val="00F8394C"/>
    <w:rsid w:val="00F8396A"/>
    <w:rsid w:val="00F83E4B"/>
    <w:rsid w:val="00F845B5"/>
    <w:rsid w:val="00F8479F"/>
    <w:rsid w:val="00F8548D"/>
    <w:rsid w:val="00F85A57"/>
    <w:rsid w:val="00F85B7A"/>
    <w:rsid w:val="00F85E5E"/>
    <w:rsid w:val="00F85E77"/>
    <w:rsid w:val="00F8652B"/>
    <w:rsid w:val="00F868EA"/>
    <w:rsid w:val="00F869FC"/>
    <w:rsid w:val="00F87150"/>
    <w:rsid w:val="00F87283"/>
    <w:rsid w:val="00F8741E"/>
    <w:rsid w:val="00F875E6"/>
    <w:rsid w:val="00F907A0"/>
    <w:rsid w:val="00F91253"/>
    <w:rsid w:val="00F91625"/>
    <w:rsid w:val="00F91766"/>
    <w:rsid w:val="00F917F5"/>
    <w:rsid w:val="00F9259D"/>
    <w:rsid w:val="00F92AB4"/>
    <w:rsid w:val="00F92CF6"/>
    <w:rsid w:val="00F93A48"/>
    <w:rsid w:val="00F93E42"/>
    <w:rsid w:val="00F9492A"/>
    <w:rsid w:val="00F94B5B"/>
    <w:rsid w:val="00F94CF4"/>
    <w:rsid w:val="00F95796"/>
    <w:rsid w:val="00F96134"/>
    <w:rsid w:val="00F964A8"/>
    <w:rsid w:val="00F968BC"/>
    <w:rsid w:val="00F96ACC"/>
    <w:rsid w:val="00F97035"/>
    <w:rsid w:val="00F97A86"/>
    <w:rsid w:val="00F97BA2"/>
    <w:rsid w:val="00F97EC3"/>
    <w:rsid w:val="00FA0224"/>
    <w:rsid w:val="00FA05F6"/>
    <w:rsid w:val="00FA09BE"/>
    <w:rsid w:val="00FA1206"/>
    <w:rsid w:val="00FA16E3"/>
    <w:rsid w:val="00FA1EEE"/>
    <w:rsid w:val="00FA226D"/>
    <w:rsid w:val="00FA25B6"/>
    <w:rsid w:val="00FA2AFA"/>
    <w:rsid w:val="00FA2D4C"/>
    <w:rsid w:val="00FA2DB6"/>
    <w:rsid w:val="00FA36C2"/>
    <w:rsid w:val="00FA42B0"/>
    <w:rsid w:val="00FA43D0"/>
    <w:rsid w:val="00FA4512"/>
    <w:rsid w:val="00FA460F"/>
    <w:rsid w:val="00FA4EC8"/>
    <w:rsid w:val="00FA5C65"/>
    <w:rsid w:val="00FA5DAE"/>
    <w:rsid w:val="00FA6011"/>
    <w:rsid w:val="00FA6D97"/>
    <w:rsid w:val="00FA6E50"/>
    <w:rsid w:val="00FA7CF4"/>
    <w:rsid w:val="00FB08DA"/>
    <w:rsid w:val="00FB0A06"/>
    <w:rsid w:val="00FB0D55"/>
    <w:rsid w:val="00FB1247"/>
    <w:rsid w:val="00FB1567"/>
    <w:rsid w:val="00FB193E"/>
    <w:rsid w:val="00FB1ADE"/>
    <w:rsid w:val="00FB1D88"/>
    <w:rsid w:val="00FB201D"/>
    <w:rsid w:val="00FB23D0"/>
    <w:rsid w:val="00FB26E6"/>
    <w:rsid w:val="00FB275B"/>
    <w:rsid w:val="00FB28CE"/>
    <w:rsid w:val="00FB29AF"/>
    <w:rsid w:val="00FB3728"/>
    <w:rsid w:val="00FB41FA"/>
    <w:rsid w:val="00FB4284"/>
    <w:rsid w:val="00FB467F"/>
    <w:rsid w:val="00FB4701"/>
    <w:rsid w:val="00FB49AF"/>
    <w:rsid w:val="00FB4D48"/>
    <w:rsid w:val="00FB55E0"/>
    <w:rsid w:val="00FB562A"/>
    <w:rsid w:val="00FB5F1C"/>
    <w:rsid w:val="00FB660C"/>
    <w:rsid w:val="00FB6908"/>
    <w:rsid w:val="00FB7752"/>
    <w:rsid w:val="00FB7B62"/>
    <w:rsid w:val="00FB7D09"/>
    <w:rsid w:val="00FB7D61"/>
    <w:rsid w:val="00FC00E1"/>
    <w:rsid w:val="00FC01EC"/>
    <w:rsid w:val="00FC02AB"/>
    <w:rsid w:val="00FC02EF"/>
    <w:rsid w:val="00FC0436"/>
    <w:rsid w:val="00FC0483"/>
    <w:rsid w:val="00FC0984"/>
    <w:rsid w:val="00FC0ADD"/>
    <w:rsid w:val="00FC11B9"/>
    <w:rsid w:val="00FC16AF"/>
    <w:rsid w:val="00FC1984"/>
    <w:rsid w:val="00FC1FEF"/>
    <w:rsid w:val="00FC2387"/>
    <w:rsid w:val="00FC2541"/>
    <w:rsid w:val="00FC298C"/>
    <w:rsid w:val="00FC2B47"/>
    <w:rsid w:val="00FC2F04"/>
    <w:rsid w:val="00FC4D0B"/>
    <w:rsid w:val="00FC50D7"/>
    <w:rsid w:val="00FC54E8"/>
    <w:rsid w:val="00FC629A"/>
    <w:rsid w:val="00FC665C"/>
    <w:rsid w:val="00FC6799"/>
    <w:rsid w:val="00FC6D4A"/>
    <w:rsid w:val="00FC6E5F"/>
    <w:rsid w:val="00FC6FF6"/>
    <w:rsid w:val="00FC738B"/>
    <w:rsid w:val="00FC7E38"/>
    <w:rsid w:val="00FD0607"/>
    <w:rsid w:val="00FD07FA"/>
    <w:rsid w:val="00FD0A27"/>
    <w:rsid w:val="00FD0F63"/>
    <w:rsid w:val="00FD194F"/>
    <w:rsid w:val="00FD1D4D"/>
    <w:rsid w:val="00FD1E99"/>
    <w:rsid w:val="00FD25A1"/>
    <w:rsid w:val="00FD3458"/>
    <w:rsid w:val="00FD361C"/>
    <w:rsid w:val="00FD41A0"/>
    <w:rsid w:val="00FD46AA"/>
    <w:rsid w:val="00FD48B8"/>
    <w:rsid w:val="00FD5905"/>
    <w:rsid w:val="00FD6244"/>
    <w:rsid w:val="00FD6D27"/>
    <w:rsid w:val="00FD72B5"/>
    <w:rsid w:val="00FD7887"/>
    <w:rsid w:val="00FD7B65"/>
    <w:rsid w:val="00FD7E53"/>
    <w:rsid w:val="00FE01BE"/>
    <w:rsid w:val="00FE034C"/>
    <w:rsid w:val="00FE066D"/>
    <w:rsid w:val="00FE0DDD"/>
    <w:rsid w:val="00FE1349"/>
    <w:rsid w:val="00FE138B"/>
    <w:rsid w:val="00FE154A"/>
    <w:rsid w:val="00FE19CE"/>
    <w:rsid w:val="00FE2185"/>
    <w:rsid w:val="00FE2238"/>
    <w:rsid w:val="00FE3847"/>
    <w:rsid w:val="00FE414C"/>
    <w:rsid w:val="00FE43D0"/>
    <w:rsid w:val="00FE4828"/>
    <w:rsid w:val="00FE4ED9"/>
    <w:rsid w:val="00FE530E"/>
    <w:rsid w:val="00FE551A"/>
    <w:rsid w:val="00FE5E06"/>
    <w:rsid w:val="00FE680B"/>
    <w:rsid w:val="00FE6E03"/>
    <w:rsid w:val="00FE731B"/>
    <w:rsid w:val="00FE7B57"/>
    <w:rsid w:val="00FE7CDD"/>
    <w:rsid w:val="00FE7E5D"/>
    <w:rsid w:val="00FF1B99"/>
    <w:rsid w:val="00FF1C60"/>
    <w:rsid w:val="00FF1EE8"/>
    <w:rsid w:val="00FF2818"/>
    <w:rsid w:val="00FF29BB"/>
    <w:rsid w:val="00FF2C21"/>
    <w:rsid w:val="00FF3320"/>
    <w:rsid w:val="00FF340E"/>
    <w:rsid w:val="00FF37A6"/>
    <w:rsid w:val="00FF392B"/>
    <w:rsid w:val="00FF3FA0"/>
    <w:rsid w:val="00FF3FBD"/>
    <w:rsid w:val="00FF4330"/>
    <w:rsid w:val="00FF4540"/>
    <w:rsid w:val="00FF4988"/>
    <w:rsid w:val="00FF54FC"/>
    <w:rsid w:val="00FF5665"/>
    <w:rsid w:val="00FF5FF0"/>
    <w:rsid w:val="00FF64CA"/>
    <w:rsid w:val="00FF6534"/>
    <w:rsid w:val="00FF66C7"/>
    <w:rsid w:val="00FF6FF5"/>
    <w:rsid w:val="00FF7988"/>
  </w:rsids>
  <m:mathPr>
    <m:mathFont m:val="Cambria Math"/>
    <m:brkBin m:val="before"/>
    <m:brkBinSub m:val="--"/>
    <m:smallFrac/>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C6B777F"/>
  <w15:docId w15:val="{D43DF9D5-7FC7-445D-9164-2B796010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0A1"/>
    <w:pPr>
      <w:spacing w:before="200" w:after="200" w:line="360" w:lineRule="auto"/>
      <w:jc w:val="both"/>
    </w:pPr>
    <w:rPr>
      <w:rFonts w:ascii="Arial" w:eastAsia="MS Mincho" w:hAnsi="Arial"/>
      <w:sz w:val="24"/>
      <w:szCs w:val="24"/>
      <w:lang w:eastAsia="ja-JP"/>
    </w:rPr>
  </w:style>
  <w:style w:type="paragraph" w:styleId="Ttulo1">
    <w:name w:val="heading 1"/>
    <w:basedOn w:val="Subttulo"/>
    <w:next w:val="Normal"/>
    <w:link w:val="Ttulo1Char"/>
    <w:qFormat/>
    <w:rsid w:val="0038278D"/>
    <w:pPr>
      <w:keepNext/>
      <w:numPr>
        <w:numId w:val="3"/>
      </w:numPr>
      <w:outlineLvl w:val="0"/>
    </w:pPr>
    <w:rPr>
      <w:rFonts w:eastAsia="Arial Unicode MS" w:cs="Arial"/>
    </w:rPr>
  </w:style>
  <w:style w:type="paragraph" w:styleId="Ttulo2">
    <w:name w:val="heading 2"/>
    <w:basedOn w:val="Ttulo3"/>
    <w:next w:val="Normal"/>
    <w:link w:val="Ttulo2Char"/>
    <w:qFormat/>
    <w:rsid w:val="00BF2153"/>
    <w:pPr>
      <w:numPr>
        <w:ilvl w:val="1"/>
      </w:numPr>
      <w:spacing w:before="240" w:after="240"/>
      <w:outlineLvl w:val="1"/>
    </w:pPr>
    <w:rPr>
      <w:lang w:eastAsia="pt-BR"/>
    </w:rPr>
  </w:style>
  <w:style w:type="paragraph" w:styleId="Ttulo3">
    <w:name w:val="heading 3"/>
    <w:basedOn w:val="Normal"/>
    <w:next w:val="Normal"/>
    <w:link w:val="Ttulo3Char"/>
    <w:qFormat/>
    <w:rsid w:val="00562E54"/>
    <w:pPr>
      <w:numPr>
        <w:ilvl w:val="2"/>
        <w:numId w:val="3"/>
      </w:numPr>
      <w:spacing w:before="0" w:after="120"/>
      <w:outlineLvl w:val="2"/>
    </w:pPr>
    <w:rPr>
      <w:rFonts w:cs="Arial"/>
      <w:bCs/>
    </w:rPr>
  </w:style>
  <w:style w:type="paragraph" w:styleId="Ttulo4">
    <w:name w:val="heading 4"/>
    <w:basedOn w:val="Normal"/>
    <w:next w:val="Normal"/>
    <w:link w:val="Ttulo4Char"/>
    <w:qFormat/>
    <w:rsid w:val="00562E54"/>
    <w:pPr>
      <w:numPr>
        <w:ilvl w:val="3"/>
        <w:numId w:val="3"/>
      </w:numPr>
      <w:tabs>
        <w:tab w:val="left" w:pos="851"/>
      </w:tabs>
      <w:spacing w:before="0" w:after="120"/>
      <w:outlineLvl w:val="3"/>
    </w:pPr>
    <w:rPr>
      <w:rFonts w:cs="Courier New"/>
      <w:bCs/>
      <w:lang w:eastAsia="pt-BR"/>
    </w:rPr>
  </w:style>
  <w:style w:type="paragraph" w:styleId="Ttulo5">
    <w:name w:val="heading 5"/>
    <w:basedOn w:val="Normal"/>
    <w:next w:val="Normal"/>
    <w:link w:val="Ttulo5Char"/>
    <w:qFormat/>
    <w:rsid w:val="00352EEF"/>
    <w:pPr>
      <w:numPr>
        <w:ilvl w:val="4"/>
        <w:numId w:val="3"/>
      </w:numPr>
      <w:outlineLvl w:val="4"/>
    </w:pPr>
    <w:rPr>
      <w:rFonts w:cs="Courier New"/>
      <w:bCs/>
    </w:rPr>
  </w:style>
  <w:style w:type="paragraph" w:styleId="Ttulo6">
    <w:name w:val="heading 6"/>
    <w:basedOn w:val="Ttulo5"/>
    <w:next w:val="Normal"/>
    <w:link w:val="Ttulo6Char"/>
    <w:qFormat/>
    <w:rsid w:val="00EC3276"/>
    <w:pPr>
      <w:numPr>
        <w:ilvl w:val="5"/>
      </w:numPr>
      <w:outlineLvl w:val="5"/>
    </w:pPr>
    <w:rPr>
      <w:lang w:eastAsia="pt-BR"/>
    </w:rPr>
  </w:style>
  <w:style w:type="paragraph" w:styleId="Ttulo7">
    <w:name w:val="heading 7"/>
    <w:basedOn w:val="Normal"/>
    <w:next w:val="Normal"/>
    <w:link w:val="Ttulo7Char"/>
    <w:unhideWhenUsed/>
    <w:qFormat/>
    <w:rsid w:val="00352EEF"/>
    <w:pPr>
      <w:keepNext/>
      <w:keepLines/>
      <w:numPr>
        <w:ilvl w:val="6"/>
        <w:numId w:val="3"/>
      </w:numPr>
      <w:outlineLvl w:val="6"/>
    </w:pPr>
    <w:rPr>
      <w:rFonts w:eastAsiaTheme="majorEastAsia" w:cstheme="majorBidi"/>
      <w:iCs/>
    </w:rPr>
  </w:style>
  <w:style w:type="paragraph" w:styleId="Ttulo8">
    <w:name w:val="heading 8"/>
    <w:basedOn w:val="Normal"/>
    <w:next w:val="Normal"/>
    <w:link w:val="Ttulo8Char"/>
    <w:unhideWhenUsed/>
    <w:qFormat/>
    <w:rsid w:val="00085052"/>
    <w:pPr>
      <w:keepNext/>
      <w:keepLines/>
      <w:numPr>
        <w:ilvl w:val="7"/>
        <w:numId w:val="3"/>
      </w:numPr>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085052"/>
    <w:pPr>
      <w:keepNext/>
      <w:keepLines/>
      <w:numPr>
        <w:ilvl w:val="8"/>
        <w:numId w:val="3"/>
      </w:numPr>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62F91"/>
    <w:pPr>
      <w:tabs>
        <w:tab w:val="center" w:pos="4419"/>
        <w:tab w:val="right" w:pos="8838"/>
      </w:tabs>
      <w:spacing w:before="0" w:after="0"/>
    </w:pPr>
  </w:style>
  <w:style w:type="paragraph" w:styleId="Rodap">
    <w:name w:val="footer"/>
    <w:basedOn w:val="Normal"/>
    <w:link w:val="RodapChar"/>
    <w:uiPriority w:val="99"/>
    <w:rsid w:val="003721F2"/>
    <w:pPr>
      <w:tabs>
        <w:tab w:val="center" w:pos="4419"/>
        <w:tab w:val="right" w:pos="8838"/>
      </w:tabs>
      <w:ind w:firstLine="851"/>
    </w:pPr>
  </w:style>
  <w:style w:type="paragraph" w:styleId="Recuodecorpodetexto">
    <w:name w:val="Body Text Indent"/>
    <w:basedOn w:val="Normal"/>
    <w:link w:val="RecuodecorpodetextoChar"/>
    <w:uiPriority w:val="99"/>
    <w:rsid w:val="00FC0984"/>
    <w:pPr>
      <w:ind w:firstLine="2880"/>
    </w:pPr>
    <w:rPr>
      <w:rFonts w:ascii="Courier New" w:hAnsi="Courier New" w:cs="Courier New"/>
    </w:rPr>
  </w:style>
  <w:style w:type="paragraph" w:styleId="Textodebalo">
    <w:name w:val="Balloon Text"/>
    <w:basedOn w:val="Normal"/>
    <w:link w:val="TextodebaloChar"/>
    <w:uiPriority w:val="99"/>
    <w:semiHidden/>
    <w:rsid w:val="00773DC4"/>
    <w:rPr>
      <w:rFonts w:ascii="Tahoma" w:hAnsi="Tahoma" w:cs="Tahoma"/>
      <w:sz w:val="16"/>
      <w:szCs w:val="16"/>
    </w:rPr>
  </w:style>
  <w:style w:type="paragraph" w:styleId="Corpodetexto">
    <w:name w:val="Body Text"/>
    <w:basedOn w:val="Normal"/>
    <w:link w:val="CorpodetextoChar"/>
    <w:rsid w:val="00A0280A"/>
    <w:pPr>
      <w:spacing w:after="120"/>
    </w:pPr>
  </w:style>
  <w:style w:type="paragraph" w:styleId="Ttulo">
    <w:name w:val="Title"/>
    <w:basedOn w:val="Normal"/>
    <w:link w:val="TtuloChar"/>
    <w:uiPriority w:val="10"/>
    <w:qFormat/>
    <w:rsid w:val="004273A7"/>
    <w:pPr>
      <w:jc w:val="center"/>
    </w:pPr>
    <w:rPr>
      <w:rFonts w:eastAsia="Times New Roman" w:cs="Arial"/>
      <w:b/>
      <w:bCs/>
      <w:caps/>
      <w:sz w:val="27"/>
      <w:szCs w:val="27"/>
      <w:lang w:eastAsia="pt-BR"/>
    </w:rPr>
  </w:style>
  <w:style w:type="paragraph" w:styleId="Subttulo">
    <w:name w:val="Subtitle"/>
    <w:basedOn w:val="Normal"/>
    <w:link w:val="SubttuloChar"/>
    <w:qFormat/>
    <w:rsid w:val="0089027A"/>
    <w:pPr>
      <w:spacing w:before="240" w:after="240"/>
      <w:ind w:firstLine="992"/>
      <w:jc w:val="left"/>
    </w:pPr>
    <w:rPr>
      <w:rFonts w:eastAsia="Times New Roman"/>
      <w:b/>
      <w:bCs/>
      <w:u w:val="single"/>
      <w:lang w:eastAsia="pt-BR"/>
    </w:rPr>
  </w:style>
  <w:style w:type="character" w:styleId="Nmerodepgina">
    <w:name w:val="page number"/>
    <w:basedOn w:val="Fontepargpadro"/>
    <w:rsid w:val="002802BC"/>
  </w:style>
  <w:style w:type="paragraph" w:styleId="PargrafodaLista">
    <w:name w:val="List Paragraph"/>
    <w:aliases w:val="DOCs_Paragrafo-1"/>
    <w:basedOn w:val="Normal"/>
    <w:link w:val="PargrafodaListaChar"/>
    <w:uiPriority w:val="34"/>
    <w:qFormat/>
    <w:rsid w:val="00F2425B"/>
    <w:pPr>
      <w:ind w:left="720"/>
      <w:contextualSpacing/>
    </w:pPr>
  </w:style>
  <w:style w:type="character" w:customStyle="1" w:styleId="CabealhoChar">
    <w:name w:val="Cabeçalho Char"/>
    <w:basedOn w:val="Fontepargpadro"/>
    <w:link w:val="Cabealho"/>
    <w:uiPriority w:val="99"/>
    <w:rsid w:val="00062F91"/>
    <w:rPr>
      <w:rFonts w:ascii="Arial" w:eastAsia="MS Mincho" w:hAnsi="Arial"/>
      <w:sz w:val="24"/>
      <w:szCs w:val="24"/>
      <w:lang w:eastAsia="ja-JP"/>
    </w:rPr>
  </w:style>
  <w:style w:type="character" w:customStyle="1" w:styleId="RodapChar">
    <w:name w:val="Rodapé Char"/>
    <w:basedOn w:val="Fontepargpadro"/>
    <w:link w:val="Rodap"/>
    <w:uiPriority w:val="99"/>
    <w:rsid w:val="003721F2"/>
    <w:rPr>
      <w:rFonts w:ascii="Arial" w:eastAsia="MS Mincho" w:hAnsi="Arial"/>
      <w:sz w:val="24"/>
      <w:szCs w:val="24"/>
      <w:lang w:eastAsia="ja-JP"/>
    </w:rPr>
  </w:style>
  <w:style w:type="character" w:styleId="Nmerodelinha">
    <w:name w:val="line number"/>
    <w:basedOn w:val="Fontepargpadro"/>
    <w:rsid w:val="00594855"/>
  </w:style>
  <w:style w:type="numbering" w:customStyle="1" w:styleId="Estilo1">
    <w:name w:val="Estilo1"/>
    <w:uiPriority w:val="99"/>
    <w:rsid w:val="00F47F38"/>
    <w:pPr>
      <w:numPr>
        <w:numId w:val="1"/>
      </w:numPr>
    </w:pPr>
  </w:style>
  <w:style w:type="numbering" w:customStyle="1" w:styleId="Estilo2">
    <w:name w:val="Estilo2"/>
    <w:uiPriority w:val="99"/>
    <w:rsid w:val="00F47F38"/>
    <w:pPr>
      <w:numPr>
        <w:numId w:val="2"/>
      </w:numPr>
    </w:pPr>
  </w:style>
  <w:style w:type="character" w:customStyle="1" w:styleId="CorpodetextoChar">
    <w:name w:val="Corpo de texto Char"/>
    <w:basedOn w:val="Fontepargpadro"/>
    <w:link w:val="Corpodetexto"/>
    <w:rsid w:val="00CF0BBF"/>
    <w:rPr>
      <w:rFonts w:ascii="Arial" w:eastAsia="MS Mincho" w:hAnsi="Arial"/>
      <w:sz w:val="24"/>
      <w:szCs w:val="24"/>
      <w:lang w:eastAsia="ja-JP"/>
    </w:rPr>
  </w:style>
  <w:style w:type="character" w:customStyle="1" w:styleId="TtuloChar">
    <w:name w:val="Título Char"/>
    <w:basedOn w:val="Fontepargpadro"/>
    <w:link w:val="Ttulo"/>
    <w:uiPriority w:val="10"/>
    <w:rsid w:val="004273A7"/>
    <w:rPr>
      <w:rFonts w:ascii="Arial" w:hAnsi="Arial" w:cs="Arial"/>
      <w:b/>
      <w:bCs/>
      <w:caps/>
      <w:sz w:val="27"/>
      <w:szCs w:val="27"/>
    </w:rPr>
  </w:style>
  <w:style w:type="character" w:customStyle="1" w:styleId="SubttuloChar">
    <w:name w:val="Subtítulo Char"/>
    <w:basedOn w:val="Fontepargpadro"/>
    <w:link w:val="Subttulo"/>
    <w:rsid w:val="0089027A"/>
    <w:rPr>
      <w:rFonts w:ascii="Arial" w:hAnsi="Arial"/>
      <w:b/>
      <w:bCs/>
      <w:sz w:val="24"/>
      <w:szCs w:val="24"/>
      <w:u w:val="single"/>
    </w:rPr>
  </w:style>
  <w:style w:type="paragraph" w:customStyle="1" w:styleId="BodyText21">
    <w:name w:val="Body Text 21"/>
    <w:basedOn w:val="Normal"/>
    <w:rsid w:val="004F26F2"/>
    <w:pPr>
      <w:widowControl w:val="0"/>
    </w:pPr>
    <w:rPr>
      <w:rFonts w:ascii="Times New Roman" w:hAnsi="Times New Roman"/>
      <w:snapToGrid w:val="0"/>
      <w:szCs w:val="20"/>
      <w:lang w:eastAsia="pt-BR"/>
    </w:rPr>
  </w:style>
  <w:style w:type="paragraph" w:styleId="Textodenotadefim">
    <w:name w:val="endnote text"/>
    <w:basedOn w:val="Normal"/>
    <w:link w:val="TextodenotadefimChar"/>
    <w:rsid w:val="002E525F"/>
    <w:rPr>
      <w:sz w:val="20"/>
      <w:szCs w:val="20"/>
    </w:rPr>
  </w:style>
  <w:style w:type="character" w:customStyle="1" w:styleId="TextodenotadefimChar">
    <w:name w:val="Texto de nota de fim Char"/>
    <w:basedOn w:val="Fontepargpadro"/>
    <w:link w:val="Textodenotadefim"/>
    <w:rsid w:val="002E525F"/>
    <w:rPr>
      <w:rFonts w:ascii="Arial" w:eastAsia="MS Mincho" w:hAnsi="Arial"/>
      <w:lang w:eastAsia="ja-JP"/>
    </w:rPr>
  </w:style>
  <w:style w:type="character" w:styleId="Refdenotadefim">
    <w:name w:val="endnote reference"/>
    <w:basedOn w:val="Fontepargpadro"/>
    <w:rsid w:val="002E525F"/>
    <w:rPr>
      <w:vertAlign w:val="superscript"/>
    </w:rPr>
  </w:style>
  <w:style w:type="paragraph" w:customStyle="1" w:styleId="Default">
    <w:name w:val="Default"/>
    <w:rsid w:val="006C140D"/>
    <w:pPr>
      <w:autoSpaceDE w:val="0"/>
      <w:autoSpaceDN w:val="0"/>
      <w:adjustRightInd w:val="0"/>
    </w:pPr>
    <w:rPr>
      <w:rFonts w:ascii="Arial" w:hAnsi="Arial" w:cs="Arial"/>
      <w:color w:val="000000"/>
      <w:sz w:val="24"/>
      <w:szCs w:val="24"/>
    </w:rPr>
  </w:style>
  <w:style w:type="paragraph" w:customStyle="1" w:styleId="PargrafodaLista1">
    <w:name w:val="Parágrafo da Lista1"/>
    <w:basedOn w:val="Normal"/>
    <w:rsid w:val="00856F5E"/>
    <w:pPr>
      <w:suppressAutoHyphens/>
      <w:spacing w:before="100" w:after="100" w:line="276" w:lineRule="auto"/>
      <w:ind w:left="720"/>
    </w:pPr>
    <w:rPr>
      <w:rFonts w:ascii="Calibri" w:eastAsia="SimSun" w:hAnsi="Calibri" w:cs="font416"/>
      <w:szCs w:val="22"/>
      <w:lang w:eastAsia="ar-SA"/>
    </w:rPr>
  </w:style>
  <w:style w:type="paragraph" w:styleId="Reviso">
    <w:name w:val="Revision"/>
    <w:hidden/>
    <w:uiPriority w:val="99"/>
    <w:semiHidden/>
    <w:rsid w:val="009B66A9"/>
    <w:rPr>
      <w:rFonts w:ascii="Arial" w:eastAsia="MS Mincho" w:hAnsi="Arial"/>
      <w:sz w:val="24"/>
      <w:szCs w:val="24"/>
      <w:lang w:eastAsia="ja-JP"/>
    </w:rPr>
  </w:style>
  <w:style w:type="character" w:styleId="Refdecomentrio">
    <w:name w:val="annotation reference"/>
    <w:basedOn w:val="Fontepargpadro"/>
    <w:uiPriority w:val="99"/>
    <w:rsid w:val="0017095C"/>
    <w:rPr>
      <w:sz w:val="16"/>
      <w:szCs w:val="16"/>
    </w:rPr>
  </w:style>
  <w:style w:type="paragraph" w:styleId="Textodecomentrio">
    <w:name w:val="annotation text"/>
    <w:basedOn w:val="Normal"/>
    <w:link w:val="TextodecomentrioChar"/>
    <w:uiPriority w:val="99"/>
    <w:rsid w:val="0017095C"/>
    <w:rPr>
      <w:sz w:val="20"/>
      <w:szCs w:val="20"/>
    </w:rPr>
  </w:style>
  <w:style w:type="character" w:customStyle="1" w:styleId="TextodecomentrioChar">
    <w:name w:val="Texto de comentário Char"/>
    <w:basedOn w:val="Fontepargpadro"/>
    <w:link w:val="Textodecomentrio"/>
    <w:uiPriority w:val="99"/>
    <w:rsid w:val="0017095C"/>
    <w:rPr>
      <w:rFonts w:ascii="Arial" w:eastAsia="MS Mincho" w:hAnsi="Arial"/>
      <w:lang w:eastAsia="ja-JP"/>
    </w:rPr>
  </w:style>
  <w:style w:type="paragraph" w:styleId="Assuntodocomentrio">
    <w:name w:val="annotation subject"/>
    <w:basedOn w:val="Textodecomentrio"/>
    <w:next w:val="Textodecomentrio"/>
    <w:link w:val="AssuntodocomentrioChar"/>
    <w:uiPriority w:val="99"/>
    <w:rsid w:val="0017095C"/>
    <w:rPr>
      <w:b/>
      <w:bCs/>
    </w:rPr>
  </w:style>
  <w:style w:type="character" w:customStyle="1" w:styleId="AssuntodocomentrioChar">
    <w:name w:val="Assunto do comentário Char"/>
    <w:basedOn w:val="TextodecomentrioChar"/>
    <w:link w:val="Assuntodocomentrio"/>
    <w:uiPriority w:val="99"/>
    <w:rsid w:val="0017095C"/>
    <w:rPr>
      <w:rFonts w:ascii="Arial" w:eastAsia="MS Mincho" w:hAnsi="Arial"/>
      <w:b/>
      <w:bCs/>
      <w:lang w:eastAsia="ja-JP"/>
    </w:rPr>
  </w:style>
  <w:style w:type="paragraph" w:styleId="Legenda">
    <w:name w:val="caption"/>
    <w:basedOn w:val="Normal"/>
    <w:next w:val="Normal"/>
    <w:uiPriority w:val="35"/>
    <w:unhideWhenUsed/>
    <w:qFormat/>
    <w:rsid w:val="00A86410"/>
    <w:pPr>
      <w:spacing w:after="100"/>
      <w:jc w:val="center"/>
    </w:pPr>
    <w:rPr>
      <w:bCs/>
      <w:sz w:val="16"/>
      <w:szCs w:val="18"/>
    </w:rPr>
  </w:style>
  <w:style w:type="character" w:customStyle="1" w:styleId="RecuodecorpodetextoChar">
    <w:name w:val="Recuo de corpo de texto Char"/>
    <w:basedOn w:val="Fontepargpadro"/>
    <w:link w:val="Recuodecorpodetexto"/>
    <w:uiPriority w:val="99"/>
    <w:rsid w:val="008D105F"/>
    <w:rPr>
      <w:rFonts w:ascii="Courier New" w:eastAsia="MS Mincho" w:hAnsi="Courier New" w:cs="Courier New"/>
      <w:sz w:val="24"/>
      <w:szCs w:val="24"/>
      <w:lang w:eastAsia="ja-JP"/>
    </w:rPr>
  </w:style>
  <w:style w:type="character" w:customStyle="1" w:styleId="Ttulo7Char">
    <w:name w:val="Título 7 Char"/>
    <w:basedOn w:val="Fontepargpadro"/>
    <w:link w:val="Ttulo7"/>
    <w:uiPriority w:val="9"/>
    <w:rsid w:val="00352EEF"/>
    <w:rPr>
      <w:rFonts w:ascii="Arial" w:eastAsiaTheme="majorEastAsia" w:hAnsi="Arial" w:cstheme="majorBidi"/>
      <w:iCs/>
      <w:sz w:val="24"/>
      <w:szCs w:val="24"/>
      <w:lang w:eastAsia="ja-JP"/>
    </w:rPr>
  </w:style>
  <w:style w:type="character" w:customStyle="1" w:styleId="Ttulo8Char">
    <w:name w:val="Título 8 Char"/>
    <w:basedOn w:val="Fontepargpadro"/>
    <w:link w:val="Ttulo8"/>
    <w:uiPriority w:val="9"/>
    <w:rsid w:val="00085052"/>
    <w:rPr>
      <w:rFonts w:asciiTheme="majorHAnsi" w:eastAsiaTheme="majorEastAsia" w:hAnsiTheme="majorHAnsi" w:cstheme="majorBidi"/>
      <w:color w:val="404040" w:themeColor="text1" w:themeTint="BF"/>
      <w:lang w:eastAsia="ja-JP"/>
    </w:rPr>
  </w:style>
  <w:style w:type="character" w:customStyle="1" w:styleId="Ttulo9Char">
    <w:name w:val="Título 9 Char"/>
    <w:basedOn w:val="Fontepargpadro"/>
    <w:link w:val="Ttulo9"/>
    <w:uiPriority w:val="9"/>
    <w:rsid w:val="00085052"/>
    <w:rPr>
      <w:rFonts w:asciiTheme="majorHAnsi" w:eastAsiaTheme="majorEastAsia" w:hAnsiTheme="majorHAnsi" w:cstheme="majorBidi"/>
      <w:i/>
      <w:iCs/>
      <w:color w:val="404040" w:themeColor="text1" w:themeTint="BF"/>
      <w:lang w:eastAsia="ja-JP"/>
    </w:rPr>
  </w:style>
  <w:style w:type="paragraph" w:styleId="NormalWeb">
    <w:name w:val="Normal (Web)"/>
    <w:basedOn w:val="Normal"/>
    <w:uiPriority w:val="99"/>
    <w:unhideWhenUsed/>
    <w:rsid w:val="00384AC3"/>
    <w:pPr>
      <w:spacing w:before="100" w:beforeAutospacing="1" w:after="100" w:afterAutospacing="1"/>
      <w:jc w:val="left"/>
    </w:pPr>
    <w:rPr>
      <w:rFonts w:ascii="Times New Roman" w:eastAsiaTheme="minorEastAsia" w:hAnsi="Times New Roman"/>
      <w:lang w:eastAsia="pt-BR"/>
    </w:rPr>
  </w:style>
  <w:style w:type="table" w:styleId="Tabelacomgrade">
    <w:name w:val="Table Grid"/>
    <w:basedOn w:val="Tabelanormal"/>
    <w:uiPriority w:val="59"/>
    <w:rsid w:val="00C728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rsid w:val="00601835"/>
    <w:rPr>
      <w:sz w:val="20"/>
      <w:szCs w:val="20"/>
    </w:rPr>
  </w:style>
  <w:style w:type="character" w:customStyle="1" w:styleId="TextodenotaderodapChar">
    <w:name w:val="Texto de nota de rodapé Char"/>
    <w:basedOn w:val="Fontepargpadro"/>
    <w:link w:val="Textodenotaderodap"/>
    <w:uiPriority w:val="99"/>
    <w:rsid w:val="00601835"/>
    <w:rPr>
      <w:rFonts w:ascii="Arial Unicode MS" w:eastAsia="MS Mincho" w:hAnsi="Arial Unicode MS"/>
      <w:lang w:eastAsia="ja-JP"/>
    </w:rPr>
  </w:style>
  <w:style w:type="character" w:styleId="Refdenotaderodap">
    <w:name w:val="footnote reference"/>
    <w:basedOn w:val="Fontepargpadro"/>
    <w:uiPriority w:val="99"/>
    <w:rsid w:val="00601835"/>
    <w:rPr>
      <w:vertAlign w:val="superscript"/>
    </w:rPr>
  </w:style>
  <w:style w:type="paragraph" w:customStyle="1" w:styleId="gmail-western">
    <w:name w:val="gmail-western"/>
    <w:basedOn w:val="Normal"/>
    <w:uiPriority w:val="99"/>
    <w:rsid w:val="000D4354"/>
    <w:pPr>
      <w:spacing w:before="100" w:beforeAutospacing="1" w:after="100" w:afterAutospacing="1"/>
      <w:jc w:val="left"/>
    </w:pPr>
    <w:rPr>
      <w:rFonts w:ascii="Times New Roman" w:eastAsiaTheme="minorHAnsi" w:hAnsi="Times New Roman"/>
      <w:lang w:eastAsia="pt-BR"/>
    </w:rPr>
  </w:style>
  <w:style w:type="character" w:styleId="nfase">
    <w:name w:val="Emphasis"/>
    <w:basedOn w:val="Fontepargpadro"/>
    <w:qFormat/>
    <w:rsid w:val="00415978"/>
    <w:rPr>
      <w:i/>
      <w:iCs/>
    </w:rPr>
  </w:style>
  <w:style w:type="character" w:styleId="Forte">
    <w:name w:val="Strong"/>
    <w:basedOn w:val="Fontepargpadro"/>
    <w:uiPriority w:val="22"/>
    <w:qFormat/>
    <w:rsid w:val="00415978"/>
    <w:rPr>
      <w:b/>
      <w:bCs/>
    </w:rPr>
  </w:style>
  <w:style w:type="character" w:customStyle="1" w:styleId="Ttulo3Char">
    <w:name w:val="Título 3 Char"/>
    <w:basedOn w:val="Fontepargpadro"/>
    <w:link w:val="Ttulo3"/>
    <w:uiPriority w:val="9"/>
    <w:rsid w:val="00562E54"/>
    <w:rPr>
      <w:rFonts w:ascii="Arial" w:eastAsia="MS Mincho" w:hAnsi="Arial" w:cs="Arial"/>
      <w:bCs/>
      <w:sz w:val="24"/>
      <w:szCs w:val="24"/>
      <w:lang w:eastAsia="ja-JP"/>
    </w:rPr>
  </w:style>
  <w:style w:type="paragraph" w:styleId="Textoembloco">
    <w:name w:val="Block Text"/>
    <w:basedOn w:val="Normal"/>
    <w:uiPriority w:val="99"/>
    <w:rsid w:val="00051AD7"/>
    <w:pPr>
      <w:spacing w:before="0" w:after="0"/>
      <w:ind w:left="284" w:right="-91" w:hanging="284"/>
    </w:pPr>
    <w:rPr>
      <w:rFonts w:ascii="Times New Roman" w:eastAsia="Times New Roman" w:hAnsi="Times New Roman"/>
      <w:b/>
      <w:szCs w:val="20"/>
      <w:lang w:eastAsia="pt-BR"/>
    </w:rPr>
  </w:style>
  <w:style w:type="paragraph" w:styleId="Corpodetexto3">
    <w:name w:val="Body Text 3"/>
    <w:basedOn w:val="Normal"/>
    <w:link w:val="Corpodetexto3Char"/>
    <w:uiPriority w:val="99"/>
    <w:unhideWhenUsed/>
    <w:rsid w:val="003A79C8"/>
    <w:pPr>
      <w:spacing w:after="120"/>
    </w:pPr>
    <w:rPr>
      <w:sz w:val="16"/>
      <w:szCs w:val="16"/>
    </w:rPr>
  </w:style>
  <w:style w:type="character" w:customStyle="1" w:styleId="Corpodetexto3Char">
    <w:name w:val="Corpo de texto 3 Char"/>
    <w:basedOn w:val="Fontepargpadro"/>
    <w:link w:val="Corpodetexto3"/>
    <w:uiPriority w:val="99"/>
    <w:rsid w:val="003A79C8"/>
    <w:rPr>
      <w:rFonts w:ascii="Arial" w:eastAsia="MS Mincho" w:hAnsi="Arial"/>
      <w:sz w:val="16"/>
      <w:szCs w:val="16"/>
      <w:lang w:eastAsia="ja-JP"/>
    </w:rPr>
  </w:style>
  <w:style w:type="paragraph" w:styleId="Recuodecorpodetexto2">
    <w:name w:val="Body Text Indent 2"/>
    <w:basedOn w:val="Normal"/>
    <w:link w:val="Recuodecorpodetexto2Char"/>
    <w:uiPriority w:val="99"/>
    <w:unhideWhenUsed/>
    <w:rsid w:val="003A79C8"/>
    <w:pPr>
      <w:spacing w:after="120" w:line="480" w:lineRule="auto"/>
      <w:ind w:left="283"/>
    </w:pPr>
  </w:style>
  <w:style w:type="character" w:customStyle="1" w:styleId="Recuodecorpodetexto2Char">
    <w:name w:val="Recuo de corpo de texto 2 Char"/>
    <w:basedOn w:val="Fontepargpadro"/>
    <w:link w:val="Recuodecorpodetexto2"/>
    <w:uiPriority w:val="99"/>
    <w:rsid w:val="003A79C8"/>
    <w:rPr>
      <w:rFonts w:ascii="Arial" w:eastAsia="MS Mincho" w:hAnsi="Arial"/>
      <w:sz w:val="24"/>
      <w:szCs w:val="24"/>
      <w:lang w:eastAsia="ja-JP"/>
    </w:rPr>
  </w:style>
  <w:style w:type="character" w:styleId="Hyperlink">
    <w:name w:val="Hyperlink"/>
    <w:uiPriority w:val="99"/>
    <w:unhideWhenUsed/>
    <w:rsid w:val="003A79C8"/>
    <w:rPr>
      <w:color w:val="0000FF"/>
      <w:u w:val="single"/>
    </w:rPr>
  </w:style>
  <w:style w:type="character" w:customStyle="1" w:styleId="Ttulo4Char">
    <w:name w:val="Título 4 Char"/>
    <w:basedOn w:val="Fontepargpadro"/>
    <w:link w:val="Ttulo4"/>
    <w:uiPriority w:val="9"/>
    <w:rsid w:val="00562E54"/>
    <w:rPr>
      <w:rFonts w:ascii="Arial" w:eastAsia="MS Mincho" w:hAnsi="Arial" w:cs="Courier New"/>
      <w:bCs/>
      <w:sz w:val="24"/>
      <w:szCs w:val="24"/>
    </w:rPr>
  </w:style>
  <w:style w:type="character" w:customStyle="1" w:styleId="Ttulo6Char">
    <w:name w:val="Título 6 Char"/>
    <w:basedOn w:val="Fontepargpadro"/>
    <w:link w:val="Ttulo6"/>
    <w:uiPriority w:val="9"/>
    <w:rsid w:val="00EC3276"/>
    <w:rPr>
      <w:rFonts w:ascii="Arial" w:eastAsia="MS Mincho" w:hAnsi="Arial" w:cs="Courier New"/>
      <w:bCs/>
      <w:sz w:val="24"/>
      <w:szCs w:val="24"/>
    </w:rPr>
  </w:style>
  <w:style w:type="character" w:customStyle="1" w:styleId="Ttulo1Char">
    <w:name w:val="Título 1 Char"/>
    <w:basedOn w:val="Fontepargpadro"/>
    <w:link w:val="Ttulo1"/>
    <w:uiPriority w:val="9"/>
    <w:rsid w:val="0038278D"/>
    <w:rPr>
      <w:rFonts w:ascii="Arial" w:eastAsia="Arial Unicode MS" w:hAnsi="Arial" w:cs="Arial"/>
      <w:b/>
      <w:bCs/>
      <w:sz w:val="24"/>
      <w:szCs w:val="24"/>
      <w:u w:val="single"/>
    </w:rPr>
  </w:style>
  <w:style w:type="character" w:customStyle="1" w:styleId="MenoPendente1">
    <w:name w:val="Menção Pendente1"/>
    <w:basedOn w:val="Fontepargpadro"/>
    <w:uiPriority w:val="99"/>
    <w:semiHidden/>
    <w:unhideWhenUsed/>
    <w:rsid w:val="00412584"/>
    <w:rPr>
      <w:color w:val="605E5C"/>
      <w:shd w:val="clear" w:color="auto" w:fill="E1DFDD"/>
    </w:rPr>
  </w:style>
  <w:style w:type="character" w:customStyle="1" w:styleId="Ttulo2Char">
    <w:name w:val="Título 2 Char"/>
    <w:basedOn w:val="Fontepargpadro"/>
    <w:link w:val="Ttulo2"/>
    <w:uiPriority w:val="9"/>
    <w:rsid w:val="00BF2153"/>
    <w:rPr>
      <w:rFonts w:ascii="Arial" w:eastAsia="MS Mincho" w:hAnsi="Arial" w:cs="Arial"/>
      <w:bCs/>
      <w:sz w:val="24"/>
      <w:szCs w:val="24"/>
    </w:rPr>
  </w:style>
  <w:style w:type="paragraph" w:styleId="Sumrio1">
    <w:name w:val="toc 1"/>
    <w:basedOn w:val="Normal"/>
    <w:next w:val="Normal"/>
    <w:autoRedefine/>
    <w:uiPriority w:val="39"/>
    <w:unhideWhenUsed/>
    <w:rsid w:val="0056273A"/>
    <w:pPr>
      <w:spacing w:after="100"/>
    </w:pPr>
  </w:style>
  <w:style w:type="character" w:styleId="TextodoEspaoReservado">
    <w:name w:val="Placeholder Text"/>
    <w:basedOn w:val="Fontepargpadro"/>
    <w:uiPriority w:val="99"/>
    <w:semiHidden/>
    <w:rsid w:val="00074DA0"/>
    <w:rPr>
      <w:color w:val="808080"/>
    </w:rPr>
  </w:style>
  <w:style w:type="character" w:customStyle="1" w:styleId="Ttulo5Char">
    <w:name w:val="Título 5 Char"/>
    <w:basedOn w:val="Fontepargpadro"/>
    <w:link w:val="Ttulo5"/>
    <w:uiPriority w:val="9"/>
    <w:rsid w:val="0070719D"/>
    <w:rPr>
      <w:rFonts w:ascii="Arial" w:eastAsia="MS Mincho" w:hAnsi="Arial" w:cs="Courier New"/>
      <w:bCs/>
      <w:sz w:val="24"/>
      <w:szCs w:val="24"/>
      <w:lang w:eastAsia="ja-JP"/>
    </w:rPr>
  </w:style>
  <w:style w:type="paragraph" w:styleId="Commarcadores4">
    <w:name w:val="List Bullet 4"/>
    <w:basedOn w:val="Normal"/>
    <w:autoRedefine/>
    <w:rsid w:val="00CC4DB5"/>
    <w:pPr>
      <w:widowControl w:val="0"/>
      <w:numPr>
        <w:numId w:val="4"/>
      </w:numPr>
      <w:spacing w:before="0" w:after="0" w:line="240" w:lineRule="auto"/>
    </w:pPr>
    <w:rPr>
      <w:rFonts w:eastAsia="Times New Roman" w:cs="Courier New"/>
      <w:sz w:val="22"/>
      <w:szCs w:val="20"/>
    </w:rPr>
  </w:style>
  <w:style w:type="paragraph" w:styleId="Commarcadores2">
    <w:name w:val="List Bullet 2"/>
    <w:basedOn w:val="Normal"/>
    <w:autoRedefine/>
    <w:rsid w:val="00CC4DB5"/>
    <w:pPr>
      <w:spacing w:before="0" w:after="0" w:line="240" w:lineRule="auto"/>
      <w:ind w:left="426" w:hanging="426"/>
    </w:pPr>
    <w:rPr>
      <w:rFonts w:eastAsia="Times New Roman" w:cs="Courier New"/>
      <w:lang w:eastAsia="pt-BR"/>
    </w:rPr>
  </w:style>
  <w:style w:type="paragraph" w:customStyle="1" w:styleId="Tabela">
    <w:name w:val="Tabela"/>
    <w:basedOn w:val="Normal"/>
    <w:qFormat/>
    <w:rsid w:val="00224686"/>
    <w:pPr>
      <w:spacing w:before="0" w:after="0" w:line="240" w:lineRule="auto"/>
      <w:jc w:val="center"/>
    </w:pPr>
    <w:rPr>
      <w:rFonts w:eastAsia="Times New Roman" w:cs="Arial"/>
      <w:sz w:val="18"/>
      <w:lang w:eastAsia="pt-BR"/>
    </w:rPr>
  </w:style>
  <w:style w:type="numbering" w:customStyle="1" w:styleId="Semlista1">
    <w:name w:val="Sem lista1"/>
    <w:next w:val="Semlista"/>
    <w:uiPriority w:val="99"/>
    <w:semiHidden/>
    <w:unhideWhenUsed/>
    <w:rsid w:val="0009149E"/>
  </w:style>
  <w:style w:type="numbering" w:customStyle="1" w:styleId="Semlista11">
    <w:name w:val="Sem lista11"/>
    <w:next w:val="Semlista"/>
    <w:uiPriority w:val="99"/>
    <w:semiHidden/>
    <w:unhideWhenUsed/>
    <w:rsid w:val="0009149E"/>
  </w:style>
  <w:style w:type="paragraph" w:customStyle="1" w:styleId="Textoembloco1">
    <w:name w:val="Texto em bloco1"/>
    <w:basedOn w:val="Normal"/>
    <w:rsid w:val="0009149E"/>
    <w:pPr>
      <w:widowControl w:val="0"/>
      <w:tabs>
        <w:tab w:val="left" w:pos="3402"/>
      </w:tabs>
      <w:overflowPunct w:val="0"/>
      <w:autoSpaceDE w:val="0"/>
      <w:autoSpaceDN w:val="0"/>
      <w:adjustRightInd w:val="0"/>
      <w:spacing w:before="0" w:after="0"/>
      <w:ind w:left="3402" w:right="505" w:hanging="2126"/>
      <w:textAlignment w:val="baseline"/>
    </w:pPr>
    <w:rPr>
      <w:b/>
      <w:szCs w:val="20"/>
    </w:rPr>
  </w:style>
  <w:style w:type="paragraph" w:customStyle="1" w:styleId="Corpodetexto21">
    <w:name w:val="Corpo de texto 21"/>
    <w:basedOn w:val="Normal"/>
    <w:rsid w:val="0009149E"/>
    <w:pPr>
      <w:overflowPunct w:val="0"/>
      <w:autoSpaceDE w:val="0"/>
      <w:autoSpaceDN w:val="0"/>
      <w:adjustRightInd w:val="0"/>
      <w:spacing w:before="0" w:after="0" w:line="240" w:lineRule="auto"/>
      <w:ind w:left="2832" w:hanging="2832"/>
      <w:textAlignment w:val="baseline"/>
    </w:pPr>
    <w:rPr>
      <w:rFonts w:ascii="Times New Roman" w:hAnsi="Times New Roman"/>
      <w:sz w:val="28"/>
      <w:szCs w:val="20"/>
    </w:rPr>
  </w:style>
  <w:style w:type="character" w:customStyle="1" w:styleId="TextodebaloChar">
    <w:name w:val="Texto de balão Char"/>
    <w:basedOn w:val="Fontepargpadro"/>
    <w:link w:val="Textodebalo"/>
    <w:uiPriority w:val="99"/>
    <w:semiHidden/>
    <w:rsid w:val="0009149E"/>
    <w:rPr>
      <w:rFonts w:ascii="Tahoma" w:eastAsia="MS Mincho" w:hAnsi="Tahoma" w:cs="Tahoma"/>
      <w:sz w:val="16"/>
      <w:szCs w:val="16"/>
      <w:lang w:eastAsia="ja-JP"/>
    </w:rPr>
  </w:style>
  <w:style w:type="paragraph" w:styleId="Corpodetexto2">
    <w:name w:val="Body Text 2"/>
    <w:basedOn w:val="Normal"/>
    <w:link w:val="Corpodetexto2Char"/>
    <w:uiPriority w:val="99"/>
    <w:rsid w:val="0009149E"/>
    <w:pPr>
      <w:spacing w:before="0" w:after="0" w:line="240" w:lineRule="auto"/>
    </w:pPr>
    <w:rPr>
      <w:rFonts w:cs="Arial"/>
    </w:rPr>
  </w:style>
  <w:style w:type="character" w:customStyle="1" w:styleId="Corpodetexto2Char">
    <w:name w:val="Corpo de texto 2 Char"/>
    <w:basedOn w:val="Fontepargpadro"/>
    <w:link w:val="Corpodetexto2"/>
    <w:uiPriority w:val="99"/>
    <w:rsid w:val="0009149E"/>
    <w:rPr>
      <w:rFonts w:ascii="Arial" w:eastAsia="MS Mincho" w:hAnsi="Arial" w:cs="Arial"/>
      <w:sz w:val="24"/>
      <w:szCs w:val="24"/>
      <w:lang w:eastAsia="ja-JP"/>
    </w:rPr>
  </w:style>
  <w:style w:type="paragraph" w:customStyle="1" w:styleId="BodyText23">
    <w:name w:val="Body Text 23"/>
    <w:basedOn w:val="Normal"/>
    <w:rsid w:val="0009149E"/>
    <w:pPr>
      <w:widowControl w:val="0"/>
      <w:spacing w:before="0" w:after="0" w:line="360" w:lineRule="atLeast"/>
      <w:ind w:left="567" w:hanging="567"/>
    </w:pPr>
    <w:rPr>
      <w:rFonts w:eastAsia="Times New Roman"/>
      <w:szCs w:val="20"/>
      <w:lang w:eastAsia="pt-BR"/>
    </w:rPr>
  </w:style>
  <w:style w:type="paragraph" w:customStyle="1" w:styleId="BodyText25">
    <w:name w:val="Body Text 25"/>
    <w:basedOn w:val="Normal"/>
    <w:rsid w:val="0009149E"/>
    <w:pPr>
      <w:spacing w:before="0" w:after="0" w:line="300" w:lineRule="atLeast"/>
    </w:pPr>
    <w:rPr>
      <w:rFonts w:ascii="Abadi MT Condensed Light" w:eastAsia="Times New Roman" w:hAnsi="Abadi MT Condensed Light"/>
      <w:sz w:val="22"/>
      <w:szCs w:val="20"/>
      <w:lang w:eastAsia="pt-BR"/>
    </w:rPr>
  </w:style>
  <w:style w:type="paragraph" w:customStyle="1" w:styleId="p9">
    <w:name w:val="p9"/>
    <w:basedOn w:val="Normal"/>
    <w:rsid w:val="0009149E"/>
    <w:pPr>
      <w:widowControl w:val="0"/>
      <w:tabs>
        <w:tab w:val="left" w:pos="470"/>
      </w:tabs>
      <w:autoSpaceDE w:val="0"/>
      <w:autoSpaceDN w:val="0"/>
      <w:adjustRightInd w:val="0"/>
      <w:spacing w:before="0" w:after="0" w:line="266" w:lineRule="atLeast"/>
      <w:ind w:left="970"/>
      <w:jc w:val="left"/>
    </w:pPr>
    <w:rPr>
      <w:rFonts w:ascii="Times New Roman" w:hAnsi="Times New Roman" w:cs="Courier New"/>
      <w:lang w:val="en-US" w:eastAsia="pt-BR"/>
    </w:rPr>
  </w:style>
  <w:style w:type="character" w:styleId="HiperlinkVisitado">
    <w:name w:val="FollowedHyperlink"/>
    <w:uiPriority w:val="99"/>
    <w:rsid w:val="0009149E"/>
    <w:rPr>
      <w:color w:val="800080"/>
      <w:u w:val="single"/>
    </w:rPr>
  </w:style>
  <w:style w:type="paragraph" w:customStyle="1" w:styleId="WW-Corpodetexto2">
    <w:name w:val="WW-Corpo de texto 2"/>
    <w:basedOn w:val="Normal"/>
    <w:rsid w:val="0009149E"/>
    <w:pPr>
      <w:suppressAutoHyphens/>
      <w:spacing w:before="280" w:after="280" w:line="240" w:lineRule="auto"/>
      <w:jc w:val="left"/>
    </w:pPr>
    <w:rPr>
      <w:rFonts w:ascii="Times New Roman" w:eastAsia="Times New Roman" w:hAnsi="Times New Roman"/>
      <w:lang w:eastAsia="ar-SA"/>
    </w:rPr>
  </w:style>
  <w:style w:type="paragraph" w:customStyle="1" w:styleId="TableContents">
    <w:name w:val="Table Contents"/>
    <w:basedOn w:val="Normal"/>
    <w:rsid w:val="0009149E"/>
    <w:pPr>
      <w:suppressLineNumbers/>
      <w:suppressAutoHyphens/>
      <w:spacing w:before="0" w:after="0" w:line="240" w:lineRule="auto"/>
      <w:jc w:val="left"/>
    </w:pPr>
    <w:rPr>
      <w:rFonts w:ascii="Courier New" w:eastAsia="Times New Roman" w:hAnsi="Courier New"/>
      <w:szCs w:val="20"/>
      <w:lang w:eastAsia="ar-SA"/>
    </w:rPr>
  </w:style>
  <w:style w:type="paragraph" w:customStyle="1" w:styleId="texto1">
    <w:name w:val="texto1"/>
    <w:basedOn w:val="Normal"/>
    <w:rsid w:val="0009149E"/>
    <w:pPr>
      <w:spacing w:before="100" w:beforeAutospacing="1" w:after="100" w:afterAutospacing="1" w:line="300" w:lineRule="atLeast"/>
    </w:pPr>
    <w:rPr>
      <w:rFonts w:eastAsia="Arial Unicode MS" w:cs="Arial Unicode MS"/>
      <w:sz w:val="17"/>
      <w:szCs w:val="17"/>
      <w:lang w:eastAsia="pt-BR"/>
    </w:rPr>
  </w:style>
  <w:style w:type="character" w:customStyle="1" w:styleId="WW8Num3z0">
    <w:name w:val="WW8Num3z0"/>
    <w:rsid w:val="0009149E"/>
    <w:rPr>
      <w:rFonts w:ascii="Symbol" w:hAnsi="Symbol"/>
    </w:rPr>
  </w:style>
  <w:style w:type="character" w:customStyle="1" w:styleId="WW8Num3z2">
    <w:name w:val="WW8Num3z2"/>
    <w:rsid w:val="0009149E"/>
    <w:rPr>
      <w:rFonts w:ascii="Wingdings" w:hAnsi="Wingdings"/>
    </w:rPr>
  </w:style>
  <w:style w:type="character" w:customStyle="1" w:styleId="WW8Num3z4">
    <w:name w:val="WW8Num3z4"/>
    <w:rsid w:val="0009149E"/>
    <w:rPr>
      <w:rFonts w:ascii="Courier New" w:hAnsi="Courier New" w:cs="Courier New"/>
    </w:rPr>
  </w:style>
  <w:style w:type="character" w:customStyle="1" w:styleId="WW8Num10z0">
    <w:name w:val="WW8Num10z0"/>
    <w:rsid w:val="0009149E"/>
    <w:rPr>
      <w:rFonts w:ascii="Symbol" w:hAnsi="Symbol"/>
    </w:rPr>
  </w:style>
  <w:style w:type="character" w:customStyle="1" w:styleId="WW8Num11z0">
    <w:name w:val="WW8Num11z0"/>
    <w:rsid w:val="0009149E"/>
    <w:rPr>
      <w:rFonts w:ascii="Symbol" w:hAnsi="Symbol"/>
    </w:rPr>
  </w:style>
  <w:style w:type="character" w:customStyle="1" w:styleId="WW8Num13z0">
    <w:name w:val="WW8Num13z0"/>
    <w:rsid w:val="0009149E"/>
    <w:rPr>
      <w:rFonts w:ascii="Symbol" w:hAnsi="Symbol"/>
    </w:rPr>
  </w:style>
  <w:style w:type="character" w:customStyle="1" w:styleId="WW8Num16z0">
    <w:name w:val="WW8Num16z0"/>
    <w:rsid w:val="0009149E"/>
    <w:rPr>
      <w:rFonts w:ascii="Symbol" w:hAnsi="Symbol"/>
    </w:rPr>
  </w:style>
  <w:style w:type="character" w:customStyle="1" w:styleId="WW8Num21z0">
    <w:name w:val="WW8Num21z0"/>
    <w:rsid w:val="0009149E"/>
    <w:rPr>
      <w:b/>
    </w:rPr>
  </w:style>
  <w:style w:type="character" w:customStyle="1" w:styleId="WW8Num28z0">
    <w:name w:val="WW8Num28z0"/>
    <w:rsid w:val="0009149E"/>
    <w:rPr>
      <w:rFonts w:ascii="Symbol" w:hAnsi="Symbol"/>
    </w:rPr>
  </w:style>
  <w:style w:type="character" w:customStyle="1" w:styleId="WW8Num28z2">
    <w:name w:val="WW8Num28z2"/>
    <w:rsid w:val="0009149E"/>
    <w:rPr>
      <w:rFonts w:ascii="Wingdings" w:hAnsi="Wingdings"/>
    </w:rPr>
  </w:style>
  <w:style w:type="character" w:customStyle="1" w:styleId="WW8Num28z4">
    <w:name w:val="WW8Num28z4"/>
    <w:rsid w:val="0009149E"/>
    <w:rPr>
      <w:rFonts w:ascii="Courier New" w:hAnsi="Courier New" w:cs="Courier New"/>
    </w:rPr>
  </w:style>
  <w:style w:type="character" w:customStyle="1" w:styleId="WW8Num29z0">
    <w:name w:val="WW8Num29z0"/>
    <w:rsid w:val="0009149E"/>
    <w:rPr>
      <w:rFonts w:ascii="Symbol" w:hAnsi="Symbol"/>
    </w:rPr>
  </w:style>
  <w:style w:type="character" w:customStyle="1" w:styleId="WW8Num30z0">
    <w:name w:val="WW8Num30z0"/>
    <w:rsid w:val="0009149E"/>
    <w:rPr>
      <w:rFonts w:ascii="Symbol" w:hAnsi="Symbol"/>
    </w:rPr>
  </w:style>
  <w:style w:type="character" w:customStyle="1" w:styleId="WW8Num31z0">
    <w:name w:val="WW8Num31z0"/>
    <w:rsid w:val="0009149E"/>
    <w:rPr>
      <w:rFonts w:ascii="Symbol" w:hAnsi="Symbol"/>
    </w:rPr>
  </w:style>
  <w:style w:type="character" w:customStyle="1" w:styleId="WW8Num32z0">
    <w:name w:val="WW8Num32z0"/>
    <w:rsid w:val="0009149E"/>
    <w:rPr>
      <w:rFonts w:ascii="Symbol" w:hAnsi="Symbol"/>
    </w:rPr>
  </w:style>
  <w:style w:type="character" w:customStyle="1" w:styleId="WW8Num33z0">
    <w:name w:val="WW8Num33z0"/>
    <w:rsid w:val="0009149E"/>
    <w:rPr>
      <w:rFonts w:ascii="Symbol" w:hAnsi="Symbol"/>
    </w:rPr>
  </w:style>
  <w:style w:type="character" w:customStyle="1" w:styleId="WW8Num34z0">
    <w:name w:val="WW8Num34z0"/>
    <w:rsid w:val="0009149E"/>
    <w:rPr>
      <w:rFonts w:ascii="Symbol" w:hAnsi="Symbol"/>
    </w:rPr>
  </w:style>
  <w:style w:type="character" w:customStyle="1" w:styleId="Fontepargpadro1">
    <w:name w:val="Fonte parág. padrão1"/>
    <w:rsid w:val="0009149E"/>
  </w:style>
  <w:style w:type="character" w:customStyle="1" w:styleId="WW8Num5z0">
    <w:name w:val="WW8Num5z0"/>
    <w:rsid w:val="0009149E"/>
    <w:rPr>
      <w:rFonts w:ascii="Symbol" w:hAnsi="Symbol"/>
    </w:rPr>
  </w:style>
  <w:style w:type="character" w:customStyle="1" w:styleId="WW8Num5z2">
    <w:name w:val="WW8Num5z2"/>
    <w:rsid w:val="0009149E"/>
    <w:rPr>
      <w:rFonts w:ascii="Wingdings" w:hAnsi="Wingdings"/>
    </w:rPr>
  </w:style>
  <w:style w:type="character" w:customStyle="1" w:styleId="WW8Num5z4">
    <w:name w:val="WW8Num5z4"/>
    <w:rsid w:val="0009149E"/>
    <w:rPr>
      <w:rFonts w:ascii="Courier New" w:hAnsi="Courier New" w:cs="Courier New"/>
    </w:rPr>
  </w:style>
  <w:style w:type="character" w:customStyle="1" w:styleId="WW8Num15z0">
    <w:name w:val="WW8Num15z0"/>
    <w:rsid w:val="0009149E"/>
    <w:rPr>
      <w:rFonts w:ascii="Symbol" w:hAnsi="Symbol"/>
    </w:rPr>
  </w:style>
  <w:style w:type="character" w:customStyle="1" w:styleId="WW8Num19z0">
    <w:name w:val="WW8Num19z0"/>
    <w:rsid w:val="0009149E"/>
    <w:rPr>
      <w:rFonts w:ascii="Symbol" w:hAnsi="Symbol"/>
    </w:rPr>
  </w:style>
  <w:style w:type="character" w:customStyle="1" w:styleId="WW8Num25z0">
    <w:name w:val="WW8Num25z0"/>
    <w:rsid w:val="0009149E"/>
    <w:rPr>
      <w:b/>
    </w:rPr>
  </w:style>
  <w:style w:type="character" w:customStyle="1" w:styleId="WW8Num37z0">
    <w:name w:val="WW8Num37z0"/>
    <w:rsid w:val="0009149E"/>
    <w:rPr>
      <w:b/>
    </w:rPr>
  </w:style>
  <w:style w:type="paragraph" w:customStyle="1" w:styleId="Ttulo20">
    <w:name w:val="Título2"/>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styleId="Lista">
    <w:name w:val="List"/>
    <w:basedOn w:val="Corpodetexto"/>
    <w:rsid w:val="0009149E"/>
    <w:pPr>
      <w:widowControl w:val="0"/>
      <w:suppressAutoHyphens/>
      <w:spacing w:before="0" w:line="240" w:lineRule="auto"/>
      <w:jc w:val="left"/>
    </w:pPr>
    <w:rPr>
      <w:rFonts w:ascii="Courier 10 Pitch" w:eastAsia="Arial" w:hAnsi="Courier 10 Pitch"/>
      <w:szCs w:val="20"/>
      <w:lang w:val="x-none"/>
    </w:rPr>
  </w:style>
  <w:style w:type="paragraph" w:customStyle="1" w:styleId="Legenda2">
    <w:name w:val="Legenda2"/>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ndice">
    <w:name w:val="Índice"/>
    <w:basedOn w:val="Normal"/>
    <w:rsid w:val="0009149E"/>
    <w:pPr>
      <w:widowControl w:val="0"/>
      <w:suppressLineNumbers/>
      <w:suppressAutoHyphens/>
      <w:spacing w:before="0" w:after="0" w:line="240" w:lineRule="auto"/>
      <w:jc w:val="left"/>
    </w:pPr>
    <w:rPr>
      <w:rFonts w:ascii="Courier 10 Pitch" w:eastAsia="Arial" w:hAnsi="Courier 10 Pitch"/>
      <w:szCs w:val="20"/>
    </w:rPr>
  </w:style>
  <w:style w:type="paragraph" w:customStyle="1" w:styleId="Ttulo10">
    <w:name w:val="Título1"/>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customStyle="1" w:styleId="Legenda1">
    <w:name w:val="Legenda1"/>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Contedodatabela">
    <w:name w:val="Conteúdo da tabela"/>
    <w:basedOn w:val="Corpodetexto"/>
    <w:rsid w:val="0009149E"/>
    <w:pPr>
      <w:widowControl w:val="0"/>
      <w:suppressLineNumbers/>
      <w:suppressAutoHyphens/>
      <w:spacing w:before="0" w:line="240" w:lineRule="auto"/>
      <w:jc w:val="left"/>
    </w:pPr>
    <w:rPr>
      <w:rFonts w:ascii="Courier 10 Pitch" w:eastAsia="Arial" w:hAnsi="Courier 10 Pitch"/>
      <w:szCs w:val="20"/>
      <w:lang w:val="x-none"/>
    </w:rPr>
  </w:style>
  <w:style w:type="paragraph" w:customStyle="1" w:styleId="TxBr2p3">
    <w:name w:val="TxBr_2p3"/>
    <w:basedOn w:val="Normal"/>
    <w:rsid w:val="0009149E"/>
    <w:pPr>
      <w:widowControl w:val="0"/>
      <w:tabs>
        <w:tab w:val="left" w:pos="204"/>
      </w:tabs>
      <w:suppressAutoHyphens/>
      <w:spacing w:before="0" w:after="0" w:line="232" w:lineRule="atLeast"/>
      <w:jc w:val="left"/>
    </w:pPr>
    <w:rPr>
      <w:rFonts w:ascii="Times New Roman" w:eastAsia="Arial" w:hAnsi="Times New Roman"/>
      <w:szCs w:val="20"/>
    </w:rPr>
  </w:style>
  <w:style w:type="paragraph" w:customStyle="1" w:styleId="WW-Corpodetexto3">
    <w:name w:val="WW-Corpo de texto 3"/>
    <w:basedOn w:val="Normal"/>
    <w:rsid w:val="0009149E"/>
    <w:pPr>
      <w:widowControl w:val="0"/>
      <w:suppressAutoHyphens/>
      <w:spacing w:before="0" w:after="120" w:line="240" w:lineRule="auto"/>
      <w:jc w:val="left"/>
    </w:pPr>
    <w:rPr>
      <w:rFonts w:ascii="Courier 10 Pitch" w:eastAsia="Arial" w:hAnsi="Courier 10 Pitch"/>
      <w:sz w:val="16"/>
      <w:szCs w:val="16"/>
    </w:rPr>
  </w:style>
  <w:style w:type="paragraph" w:customStyle="1" w:styleId="Ttulodatabela">
    <w:name w:val="Título da tabela"/>
    <w:basedOn w:val="Contedodatabela"/>
    <w:rsid w:val="0009149E"/>
    <w:pPr>
      <w:jc w:val="center"/>
    </w:pPr>
    <w:rPr>
      <w:b/>
      <w:bCs/>
      <w:i/>
      <w:iCs/>
    </w:rPr>
  </w:style>
  <w:style w:type="paragraph" w:customStyle="1" w:styleId="Itens">
    <w:name w:val="Itens"/>
    <w:basedOn w:val="Normal"/>
    <w:rsid w:val="0009149E"/>
    <w:pPr>
      <w:widowControl w:val="0"/>
      <w:numPr>
        <w:numId w:val="12"/>
      </w:numPr>
      <w:tabs>
        <w:tab w:val="left" w:pos="372"/>
      </w:tabs>
      <w:suppressAutoHyphens/>
      <w:snapToGrid w:val="0"/>
      <w:spacing w:before="0" w:after="0" w:line="240" w:lineRule="auto"/>
      <w:ind w:right="-3"/>
      <w:jc w:val="left"/>
    </w:pPr>
    <w:rPr>
      <w:rFonts w:ascii="Courier New" w:eastAsia="Arial" w:hAnsi="Courier New"/>
      <w:sz w:val="20"/>
      <w:szCs w:val="20"/>
    </w:rPr>
  </w:style>
  <w:style w:type="paragraph" w:customStyle="1" w:styleId="texto">
    <w:name w:val="texto"/>
    <w:basedOn w:val="Normal"/>
    <w:rsid w:val="0009149E"/>
    <w:pPr>
      <w:spacing w:before="0" w:after="0" w:line="240" w:lineRule="auto"/>
    </w:pPr>
    <w:rPr>
      <w:rFonts w:eastAsia="Times New Roman"/>
      <w:szCs w:val="20"/>
      <w:lang w:val="pt-PT" w:eastAsia="pt-BR"/>
    </w:rPr>
  </w:style>
  <w:style w:type="paragraph" w:styleId="Recuodecorpodetexto3">
    <w:name w:val="Body Text Indent 3"/>
    <w:basedOn w:val="Normal"/>
    <w:link w:val="Recuodecorpodetexto3Char"/>
    <w:uiPriority w:val="99"/>
    <w:rsid w:val="0009149E"/>
    <w:pPr>
      <w:widowControl w:val="0"/>
      <w:spacing w:before="0" w:after="0" w:line="240" w:lineRule="auto"/>
      <w:ind w:left="567" w:hanging="283"/>
    </w:pPr>
    <w:rPr>
      <w:rFonts w:eastAsia="Times New Roman"/>
      <w:bCs/>
      <w:sz w:val="22"/>
      <w:szCs w:val="20"/>
      <w:lang w:eastAsia="pt-BR"/>
    </w:rPr>
  </w:style>
  <w:style w:type="character" w:customStyle="1" w:styleId="Recuodecorpodetexto3Char">
    <w:name w:val="Recuo de corpo de texto 3 Char"/>
    <w:basedOn w:val="Fontepargpadro"/>
    <w:link w:val="Recuodecorpodetexto3"/>
    <w:uiPriority w:val="99"/>
    <w:rsid w:val="0009149E"/>
    <w:rPr>
      <w:rFonts w:ascii="Arial" w:hAnsi="Arial"/>
      <w:bCs/>
      <w:sz w:val="22"/>
    </w:rPr>
  </w:style>
  <w:style w:type="paragraph" w:styleId="TextosemFormatao">
    <w:name w:val="Plain Text"/>
    <w:aliases w:val="Char Char Char,Char Char,Char,Char Char Char Char Char Char,Plain Text Char,Texto sem formatação1,Char Char Char Char,Char Char Char1,Texto sem formatação, Char Char Char, Char Char, Char, Char Char Char Char Char Char"/>
    <w:basedOn w:val="Normal"/>
    <w:link w:val="TextosemFormataoChar"/>
    <w:rsid w:val="0009149E"/>
    <w:pPr>
      <w:widowControl w:val="0"/>
      <w:spacing w:before="0" w:after="0" w:line="240" w:lineRule="auto"/>
      <w:jc w:val="left"/>
    </w:pPr>
    <w:rPr>
      <w:rFonts w:ascii="Courier New" w:eastAsia="Times New Roman" w:hAnsi="Courier New"/>
      <w:snapToGrid w:val="0"/>
      <w:sz w:val="20"/>
      <w:szCs w:val="20"/>
      <w:lang w:val="x-none" w:eastAsia="x-none"/>
    </w:rPr>
  </w:style>
  <w:style w:type="character" w:customStyle="1" w:styleId="TextosemFormataoChar">
    <w:name w:val="Texto sem Formatação Char"/>
    <w:aliases w:val="Char Char Char Char1,Char Char Char2,Char Char1,Char Char Char Char Char Char Char,Plain Text Char Char,Texto sem formatação1 Char,Char Char Char Char Char,Char Char Char1 Char,Texto sem formatação Char, Char Char Char Char"/>
    <w:basedOn w:val="Fontepargpadro"/>
    <w:link w:val="TextosemFormatao"/>
    <w:rsid w:val="0009149E"/>
    <w:rPr>
      <w:rFonts w:ascii="Courier New" w:hAnsi="Courier New"/>
      <w:snapToGrid w:val="0"/>
      <w:lang w:val="x-none" w:eastAsia="x-none"/>
    </w:rPr>
  </w:style>
  <w:style w:type="paragraph" w:customStyle="1" w:styleId="3">
    <w:name w:val="3"/>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2">
    <w:name w:val="2"/>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1">
    <w:name w:val="1"/>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table" w:customStyle="1" w:styleId="Tabelacomgrade1">
    <w:name w:val="Tabela com grade1"/>
    <w:basedOn w:val="Tabelanormal"/>
    <w:next w:val="Tabelacomgrade"/>
    <w:uiPriority w:val="59"/>
    <w:rsid w:val="00091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1">
    <w:name w:val="material_itemtitulo1"/>
    <w:rsid w:val="0009149E"/>
    <w:rPr>
      <w:rFonts w:ascii="Arial Narrow" w:hAnsi="Arial Narrow" w:hint="default"/>
      <w:color w:val="666666"/>
      <w:sz w:val="42"/>
      <w:szCs w:val="42"/>
    </w:rPr>
  </w:style>
  <w:style w:type="table" w:customStyle="1" w:styleId="Tabelacomgrade11">
    <w:name w:val="Tabela com grade11"/>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
    <w:name w:val="material_itemtitulo"/>
    <w:rsid w:val="0009149E"/>
  </w:style>
  <w:style w:type="character" w:customStyle="1" w:styleId="apple-converted-space">
    <w:name w:val="apple-converted-space"/>
    <w:rsid w:val="0009149E"/>
  </w:style>
  <w:style w:type="paragraph" w:customStyle="1" w:styleId="edital-titulo">
    <w:name w:val="edital-titulo"/>
    <w:basedOn w:val="Normal"/>
    <w:qFormat/>
    <w:rsid w:val="0009149E"/>
    <w:pPr>
      <w:numPr>
        <w:numId w:val="13"/>
      </w:numPr>
      <w:spacing w:after="100" w:line="276" w:lineRule="auto"/>
      <w:jc w:val="left"/>
    </w:pPr>
    <w:rPr>
      <w:rFonts w:ascii="Calibri" w:eastAsia="Calibri" w:hAnsi="Calibri"/>
      <w:b/>
      <w:sz w:val="22"/>
      <w:szCs w:val="22"/>
      <w:lang w:val="x-none" w:eastAsia="en-US"/>
    </w:rPr>
  </w:style>
  <w:style w:type="paragraph" w:customStyle="1" w:styleId="edital-definicao">
    <w:name w:val="edital-definicao"/>
    <w:basedOn w:val="Normal"/>
    <w:qFormat/>
    <w:rsid w:val="0009149E"/>
    <w:pPr>
      <w:numPr>
        <w:ilvl w:val="1"/>
        <w:numId w:val="13"/>
      </w:numPr>
      <w:spacing w:before="120" w:line="276" w:lineRule="auto"/>
      <w:jc w:val="left"/>
    </w:pPr>
    <w:rPr>
      <w:rFonts w:ascii="Calibri" w:eastAsia="Calibri" w:hAnsi="Calibri"/>
      <w:sz w:val="22"/>
      <w:szCs w:val="22"/>
      <w:lang w:eastAsia="en-US"/>
    </w:rPr>
  </w:style>
  <w:style w:type="table" w:customStyle="1" w:styleId="ListaColorida1">
    <w:name w:val="Lista Colorida1"/>
    <w:basedOn w:val="Tabelanormal"/>
    <w:uiPriority w:val="72"/>
    <w:rsid w:val="0009149E"/>
    <w:rPr>
      <w:color w:val="000000"/>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aColorida2">
    <w:name w:val="Lista Colorida2"/>
    <w:basedOn w:val="Tabelanormal"/>
    <w:uiPriority w:val="72"/>
    <w:rsid w:val="0009149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materialitemtitulocodigo1">
    <w:name w:val="material_itemtitulo_codigo1"/>
    <w:rsid w:val="0009149E"/>
    <w:rPr>
      <w:rFonts w:ascii="Arial Black" w:hAnsi="Arial Black" w:hint="default"/>
      <w:b/>
      <w:bCs/>
      <w:color w:val="000000"/>
      <w:sz w:val="45"/>
      <w:szCs w:val="45"/>
    </w:rPr>
  </w:style>
  <w:style w:type="table" w:styleId="SombreamentoClaro">
    <w:name w:val="Light Shading"/>
    <w:basedOn w:val="Tabelanormal"/>
    <w:uiPriority w:val="60"/>
    <w:rsid w:val="0009149E"/>
    <w:pPr>
      <w:spacing w:line="36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olorida">
    <w:name w:val="Colorful List"/>
    <w:basedOn w:val="Tabelanormal"/>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04DTI-ListaTR">
    <w:name w:val="04DTI - ListaTR"/>
    <w:basedOn w:val="Normal"/>
    <w:link w:val="04DTI-ListaTRChar"/>
    <w:qFormat/>
    <w:rsid w:val="0009149E"/>
    <w:pPr>
      <w:spacing w:before="0" w:after="140" w:line="276" w:lineRule="auto"/>
    </w:pPr>
    <w:rPr>
      <w:rFonts w:ascii="Courier New" w:eastAsia="Calibri" w:hAnsi="Courier New"/>
      <w:lang w:val="x-none" w:eastAsia="en-US"/>
    </w:rPr>
  </w:style>
  <w:style w:type="character" w:customStyle="1" w:styleId="04DTI-ListaTRChar">
    <w:name w:val="04DTI - ListaTR Char"/>
    <w:link w:val="04DTI-ListaTR"/>
    <w:rsid w:val="0009149E"/>
    <w:rPr>
      <w:rFonts w:ascii="Courier New" w:eastAsia="Calibri" w:hAnsi="Courier New"/>
      <w:sz w:val="24"/>
      <w:szCs w:val="24"/>
      <w:lang w:val="x-none" w:eastAsia="en-US"/>
    </w:rPr>
  </w:style>
  <w:style w:type="table" w:customStyle="1" w:styleId="ListaColorida3">
    <w:name w:val="Lista Colorida3"/>
    <w:basedOn w:val="Tabelanormal"/>
    <w:next w:val="ListaColorida"/>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western">
    <w:name w:val="western"/>
    <w:basedOn w:val="Normal"/>
    <w:rsid w:val="0009149E"/>
    <w:pPr>
      <w:numPr>
        <w:numId w:val="14"/>
      </w:numPr>
      <w:spacing w:before="280" w:after="119" w:line="240" w:lineRule="auto"/>
      <w:jc w:val="left"/>
    </w:pPr>
    <w:rPr>
      <w:rFonts w:ascii="Times New Roman" w:eastAsia="Times New Roman" w:hAnsi="Times New Roman"/>
      <w:lang w:eastAsia="zh-CN"/>
    </w:rPr>
  </w:style>
  <w:style w:type="table" w:customStyle="1" w:styleId="SFUKAYA">
    <w:name w:val="SFUKAYA"/>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Semlista111">
    <w:name w:val="Sem lista111"/>
    <w:next w:val="Semlista"/>
    <w:uiPriority w:val="99"/>
    <w:semiHidden/>
    <w:unhideWhenUsed/>
    <w:rsid w:val="0009149E"/>
  </w:style>
  <w:style w:type="table" w:customStyle="1" w:styleId="Tabelacomgrade2">
    <w:name w:val="Tabela com grade2"/>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1">
    <w:name w:val="SFUKAYA1"/>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
    <w:name w:val="Estilo SFUKAYA"/>
    <w:uiPriority w:val="99"/>
    <w:rsid w:val="0009149E"/>
    <w:pPr>
      <w:numPr>
        <w:numId w:val="15"/>
      </w:numPr>
    </w:pPr>
  </w:style>
  <w:style w:type="table" w:customStyle="1" w:styleId="SFUKAYAHORIZONTAL">
    <w:name w:val="SFUKAYA HORIZONTAL"/>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character" w:customStyle="1" w:styleId="s1">
    <w:name w:val="s1"/>
    <w:rsid w:val="0009149E"/>
  </w:style>
  <w:style w:type="paragraph" w:customStyle="1" w:styleId="BodyText22">
    <w:name w:val="Body Text 22"/>
    <w:basedOn w:val="Normal"/>
    <w:rsid w:val="0009149E"/>
    <w:pPr>
      <w:spacing w:before="240" w:after="0" w:line="240" w:lineRule="auto"/>
      <w:ind w:left="788" w:hanging="431"/>
    </w:pPr>
    <w:rPr>
      <w:rFonts w:eastAsia="Times New Roman" w:cs="Arial"/>
      <w:szCs w:val="20"/>
      <w:lang w:eastAsia="zh-CN"/>
    </w:rPr>
  </w:style>
  <w:style w:type="paragraph" w:styleId="CabealhodoSumrio">
    <w:name w:val="TOC Heading"/>
    <w:basedOn w:val="Ttulo1"/>
    <w:next w:val="Normal"/>
    <w:uiPriority w:val="39"/>
    <w:semiHidden/>
    <w:unhideWhenUsed/>
    <w:qFormat/>
    <w:rsid w:val="0009149E"/>
    <w:pPr>
      <w:keepLines/>
      <w:numPr>
        <w:numId w:val="0"/>
      </w:numPr>
      <w:spacing w:before="480" w:after="0" w:line="276" w:lineRule="auto"/>
      <w:outlineLvl w:val="9"/>
    </w:pPr>
    <w:rPr>
      <w:rFonts w:ascii="Cambria" w:eastAsia="Times New Roman" w:hAnsi="Cambria" w:cs="Times New Roman"/>
      <w:color w:val="365F91"/>
      <w:sz w:val="28"/>
      <w:szCs w:val="28"/>
      <w:u w:val="none"/>
      <w:lang w:val="x-none"/>
    </w:rPr>
  </w:style>
  <w:style w:type="paragraph" w:styleId="Sumrio2">
    <w:name w:val="toc 2"/>
    <w:basedOn w:val="Normal"/>
    <w:next w:val="Normal"/>
    <w:autoRedefine/>
    <w:uiPriority w:val="39"/>
    <w:unhideWhenUsed/>
    <w:rsid w:val="0009149E"/>
    <w:pPr>
      <w:spacing w:before="0" w:after="100" w:line="240" w:lineRule="auto"/>
      <w:ind w:left="240"/>
      <w:jc w:val="left"/>
    </w:pPr>
    <w:rPr>
      <w:rFonts w:ascii="Calibri" w:eastAsia="Calibri" w:hAnsi="Calibri"/>
      <w:szCs w:val="22"/>
      <w:lang w:eastAsia="en-US"/>
    </w:rPr>
  </w:style>
  <w:style w:type="paragraph" w:styleId="Sumrio3">
    <w:name w:val="toc 3"/>
    <w:basedOn w:val="Normal"/>
    <w:next w:val="Normal"/>
    <w:autoRedefine/>
    <w:uiPriority w:val="39"/>
    <w:unhideWhenUsed/>
    <w:rsid w:val="0009149E"/>
    <w:pPr>
      <w:spacing w:before="0" w:after="100" w:line="240" w:lineRule="auto"/>
      <w:ind w:left="480"/>
      <w:jc w:val="left"/>
    </w:pPr>
    <w:rPr>
      <w:rFonts w:ascii="Calibri" w:eastAsia="Calibri" w:hAnsi="Calibri"/>
      <w:szCs w:val="22"/>
      <w:lang w:eastAsia="en-US"/>
    </w:rPr>
  </w:style>
  <w:style w:type="numbering" w:customStyle="1" w:styleId="Semlista2">
    <w:name w:val="Sem lista2"/>
    <w:next w:val="Semlista"/>
    <w:uiPriority w:val="99"/>
    <w:semiHidden/>
    <w:unhideWhenUsed/>
    <w:rsid w:val="0009149E"/>
  </w:style>
  <w:style w:type="table" w:customStyle="1" w:styleId="Tabelacomgrade3">
    <w:name w:val="Tabela com grade3"/>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2">
    <w:name w:val="SFUKAYA2"/>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1">
    <w:name w:val="Estilo SFUKAYA1"/>
    <w:uiPriority w:val="99"/>
    <w:rsid w:val="0009149E"/>
    <w:pPr>
      <w:numPr>
        <w:numId w:val="12"/>
      </w:numPr>
    </w:pPr>
  </w:style>
  <w:style w:type="table" w:customStyle="1" w:styleId="SFUKAYAHORIZONTAL1">
    <w:name w:val="SFUKAYA HORIZONTAL1"/>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numbering" w:customStyle="1" w:styleId="Semlista3">
    <w:name w:val="Sem lista3"/>
    <w:next w:val="Semlista"/>
    <w:uiPriority w:val="99"/>
    <w:semiHidden/>
    <w:unhideWhenUsed/>
    <w:rsid w:val="0009149E"/>
  </w:style>
  <w:style w:type="numbering" w:customStyle="1" w:styleId="Semlista1111">
    <w:name w:val="Sem lista1111"/>
    <w:next w:val="Semlista"/>
    <w:uiPriority w:val="99"/>
    <w:semiHidden/>
    <w:unhideWhenUsed/>
    <w:rsid w:val="0009149E"/>
  </w:style>
  <w:style w:type="table" w:customStyle="1" w:styleId="Tabelacomgrade4">
    <w:name w:val="Tabela com grade4"/>
    <w:basedOn w:val="Tabelanormal"/>
    <w:next w:val="Tabelacomgrade"/>
    <w:uiPriority w:val="59"/>
    <w:rsid w:val="0009149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3">
    <w:name w:val="SFUKAYA3"/>
    <w:basedOn w:val="Tabelanormal"/>
    <w:uiPriority w:val="99"/>
    <w:rsid w:val="0009149E"/>
    <w:rPr>
      <w:rFonts w:ascii="Calibri" w:eastAsia="Calibri" w:hAnsi="Calibri"/>
      <w:sz w:val="22"/>
      <w:szCs w:val="22"/>
      <w:lang w:eastAsia="en-US"/>
    </w:rPr>
    <w:tblPr>
      <w:tblInd w:w="0" w:type="nil"/>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blStylePr w:type="firstRow">
      <w:tblPr/>
      <w:tcPr>
        <w:shd w:val="clear" w:color="auto" w:fill="BFBFBF"/>
      </w:tcPr>
    </w:tblStylePr>
  </w:style>
  <w:style w:type="table" w:customStyle="1" w:styleId="SFUKAYAHORIZONTAL2">
    <w:name w:val="SFUKAYA HORIZONTAL2"/>
    <w:basedOn w:val="Tabelanormal"/>
    <w:uiPriority w:val="99"/>
    <w:rsid w:val="0009149E"/>
    <w:rPr>
      <w:rFonts w:ascii="Calibri" w:eastAsia="Calibri" w:hAnsi="Calibri"/>
      <w:sz w:val="22"/>
      <w:szCs w:val="22"/>
      <w:lang w:eastAsia="en-US"/>
    </w:rPr>
    <w:tblPr>
      <w:tblInd w:w="0" w:type="nil"/>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blStylePr w:type="firstCol">
      <w:rPr>
        <w:b/>
      </w:rPr>
      <w:tblPr/>
      <w:tcPr>
        <w:shd w:val="clear" w:color="auto" w:fill="BFBFBF"/>
      </w:tcPr>
    </w:tblStylePr>
  </w:style>
  <w:style w:type="numbering" w:customStyle="1" w:styleId="EstiloSFUKAYA2">
    <w:name w:val="Estilo SFUKAYA2"/>
    <w:uiPriority w:val="99"/>
    <w:rsid w:val="0009149E"/>
    <w:pPr>
      <w:numPr>
        <w:numId w:val="19"/>
      </w:numPr>
    </w:pPr>
  </w:style>
  <w:style w:type="table" w:styleId="SombreamentoMdio1">
    <w:name w:val="Medium Shading 1"/>
    <w:basedOn w:val="Tabelanormal"/>
    <w:uiPriority w:val="63"/>
    <w:rsid w:val="0009149E"/>
    <w:rPr>
      <w:rFonts w:ascii="Calibri" w:eastAsia="Calibri" w:hAnsi="Calibri"/>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catalogotextotitulo1">
    <w:name w:val="catalogo_texto_titulo1"/>
    <w:rsid w:val="0009149E"/>
    <w:rPr>
      <w:rFonts w:ascii="Segoe UI Light" w:hAnsi="Segoe UI Light" w:hint="default"/>
      <w:color w:val="000000"/>
      <w:sz w:val="44"/>
      <w:szCs w:val="44"/>
    </w:rPr>
  </w:style>
  <w:style w:type="character" w:customStyle="1" w:styleId="PargrafodaListaChar">
    <w:name w:val="Parágrafo da Lista Char"/>
    <w:aliases w:val="DOCs_Paragrafo-1 Char"/>
    <w:link w:val="PargrafodaLista"/>
    <w:uiPriority w:val="34"/>
    <w:rsid w:val="0009149E"/>
    <w:rPr>
      <w:rFonts w:ascii="Arial" w:eastAsia="MS Mincho" w:hAnsi="Arial"/>
      <w:sz w:val="24"/>
      <w:szCs w:val="24"/>
      <w:lang w:eastAsia="ja-JP"/>
    </w:rPr>
  </w:style>
  <w:style w:type="paragraph" w:customStyle="1" w:styleId="font5">
    <w:name w:val="font5"/>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6">
    <w:name w:val="font6"/>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7">
    <w:name w:val="font7"/>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73">
    <w:name w:val="xl73"/>
    <w:basedOn w:val="Normal"/>
    <w:rsid w:val="0009149E"/>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s="Arial"/>
      <w:b/>
      <w:bCs/>
      <w:sz w:val="18"/>
      <w:szCs w:val="18"/>
      <w:lang w:eastAsia="pt-BR"/>
    </w:rPr>
  </w:style>
  <w:style w:type="paragraph" w:customStyle="1" w:styleId="xl74">
    <w:name w:val="xl74"/>
    <w:basedOn w:val="Normal"/>
    <w:rsid w:val="0009149E"/>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5">
    <w:name w:val="xl75"/>
    <w:basedOn w:val="Normal"/>
    <w:rsid w:val="0009149E"/>
    <w:pPr>
      <w:pBdr>
        <w:top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6">
    <w:name w:val="xl76"/>
    <w:basedOn w:val="Normal"/>
    <w:rsid w:val="0009149E"/>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7">
    <w:name w:val="xl7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8">
    <w:name w:val="xl78"/>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9">
    <w:name w:val="xl79"/>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0">
    <w:name w:val="xl80"/>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81">
    <w:name w:val="xl81"/>
    <w:basedOn w:val="Normal"/>
    <w:rsid w:val="0009149E"/>
    <w:pPr>
      <w:spacing w:before="100" w:beforeAutospacing="1" w:after="100" w:afterAutospacing="1" w:line="240" w:lineRule="auto"/>
      <w:jc w:val="center"/>
      <w:textAlignment w:val="center"/>
    </w:pPr>
    <w:rPr>
      <w:rFonts w:eastAsia="Times New Roman" w:cs="Arial"/>
      <w:sz w:val="16"/>
      <w:szCs w:val="16"/>
      <w:lang w:eastAsia="pt-BR"/>
    </w:rPr>
  </w:style>
  <w:style w:type="paragraph" w:customStyle="1" w:styleId="xl82">
    <w:name w:val="xl82"/>
    <w:basedOn w:val="Normal"/>
    <w:rsid w:val="0009149E"/>
    <w:pPr>
      <w:spacing w:before="100" w:beforeAutospacing="1" w:after="100" w:afterAutospacing="1" w:line="240" w:lineRule="auto"/>
      <w:jc w:val="left"/>
    </w:pPr>
    <w:rPr>
      <w:rFonts w:eastAsia="Times New Roman" w:cs="Arial"/>
      <w:color w:val="000000"/>
      <w:sz w:val="16"/>
      <w:szCs w:val="16"/>
      <w:lang w:eastAsia="pt-BR"/>
    </w:rPr>
  </w:style>
  <w:style w:type="paragraph" w:customStyle="1" w:styleId="xl83">
    <w:name w:val="xl83"/>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4">
    <w:name w:val="xl84"/>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5">
    <w:name w:val="xl85"/>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6">
    <w:name w:val="xl86"/>
    <w:basedOn w:val="Normal"/>
    <w:rsid w:val="0009149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7">
    <w:name w:val="xl87"/>
    <w:basedOn w:val="Normal"/>
    <w:rsid w:val="0009149E"/>
    <w:pP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88">
    <w:name w:val="xl88"/>
    <w:basedOn w:val="Normal"/>
    <w:rsid w:val="0009149E"/>
    <w:pP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89">
    <w:name w:val="xl89"/>
    <w:basedOn w:val="Normal"/>
    <w:rsid w:val="0009149E"/>
    <w:pPr>
      <w:spacing w:before="100" w:beforeAutospacing="1" w:after="100" w:afterAutospacing="1" w:line="240" w:lineRule="auto"/>
      <w:jc w:val="left"/>
    </w:pPr>
    <w:rPr>
      <w:rFonts w:eastAsia="Times New Roman" w:cs="Arial"/>
      <w:color w:val="000000"/>
      <w:lang w:eastAsia="pt-BR"/>
    </w:rPr>
  </w:style>
  <w:style w:type="paragraph" w:customStyle="1" w:styleId="xl90">
    <w:name w:val="xl90"/>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1">
    <w:name w:val="xl91"/>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2">
    <w:name w:val="xl9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3">
    <w:name w:val="xl93"/>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4">
    <w:name w:val="xl94"/>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95">
    <w:name w:val="xl95"/>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6">
    <w:name w:val="xl96"/>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97">
    <w:name w:val="xl97"/>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8">
    <w:name w:val="xl98"/>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9">
    <w:name w:val="xl99"/>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100">
    <w:name w:val="xl100"/>
    <w:basedOn w:val="Normal"/>
    <w:rsid w:val="0009149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1">
    <w:name w:val="xl10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2">
    <w:name w:val="xl102"/>
    <w:basedOn w:val="Normal"/>
    <w:rsid w:val="0009149E"/>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3">
    <w:name w:val="xl103"/>
    <w:basedOn w:val="Normal"/>
    <w:rsid w:val="0009149E"/>
    <w:pPr>
      <w:pBdr>
        <w:top w:val="single" w:sz="4" w:space="0" w:color="auto"/>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4">
    <w:name w:val="xl104"/>
    <w:basedOn w:val="Normal"/>
    <w:rsid w:val="0009149E"/>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5">
    <w:name w:val="xl105"/>
    <w:basedOn w:val="Normal"/>
    <w:rsid w:val="0009149E"/>
    <w:pPr>
      <w:pBdr>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6">
    <w:name w:val="xl106"/>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07">
    <w:name w:val="xl107"/>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8">
    <w:name w:val="xl108"/>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09">
    <w:name w:val="xl109"/>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10">
    <w:name w:val="xl110"/>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1">
    <w:name w:val="xl111"/>
    <w:basedOn w:val="Normal"/>
    <w:rsid w:val="0009149E"/>
    <w:pPr>
      <w:pBdr>
        <w:top w:val="single" w:sz="4" w:space="0" w:color="auto"/>
        <w:left w:val="single" w:sz="4" w:space="0" w:color="000000"/>
      </w:pBdr>
      <w:spacing w:before="100" w:beforeAutospacing="1" w:after="100" w:afterAutospacing="1" w:line="240" w:lineRule="auto"/>
      <w:textAlignment w:val="top"/>
    </w:pPr>
    <w:rPr>
      <w:rFonts w:eastAsia="Times New Roman" w:cs="Arial"/>
      <w:sz w:val="20"/>
      <w:szCs w:val="20"/>
      <w:lang w:eastAsia="pt-BR"/>
    </w:rPr>
  </w:style>
  <w:style w:type="paragraph" w:customStyle="1" w:styleId="xl112">
    <w:name w:val="xl112"/>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3">
    <w:name w:val="xl113"/>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4">
    <w:name w:val="xl11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5">
    <w:name w:val="xl115"/>
    <w:basedOn w:val="Normal"/>
    <w:rsid w:val="0009149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6">
    <w:name w:val="xl116"/>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117">
    <w:name w:val="xl117"/>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18">
    <w:name w:val="xl118"/>
    <w:basedOn w:val="Normal"/>
    <w:rsid w:val="0009149E"/>
    <w:pPr>
      <w:spacing w:before="100" w:beforeAutospacing="1" w:after="100" w:afterAutospacing="1" w:line="240" w:lineRule="auto"/>
      <w:jc w:val="center"/>
    </w:pPr>
    <w:rPr>
      <w:rFonts w:eastAsia="Times New Roman" w:cs="Arial"/>
      <w:sz w:val="20"/>
      <w:szCs w:val="20"/>
      <w:lang w:eastAsia="pt-BR"/>
    </w:rPr>
  </w:style>
  <w:style w:type="paragraph" w:customStyle="1" w:styleId="xl119">
    <w:name w:val="xl119"/>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20">
    <w:name w:val="xl120"/>
    <w:basedOn w:val="Normal"/>
    <w:rsid w:val="0009149E"/>
    <w:pP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21">
    <w:name w:val="xl121"/>
    <w:basedOn w:val="Normal"/>
    <w:rsid w:val="0009149E"/>
    <w:pP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22">
    <w:name w:val="xl12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23">
    <w:name w:val="xl123"/>
    <w:basedOn w:val="Normal"/>
    <w:rsid w:val="0009149E"/>
    <w:pPr>
      <w:pBdr>
        <w:top w:val="single" w:sz="4" w:space="0" w:color="auto"/>
        <w:left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4">
    <w:name w:val="xl124"/>
    <w:basedOn w:val="Normal"/>
    <w:rsid w:val="0009149E"/>
    <w:pPr>
      <w:pBdr>
        <w:top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5">
    <w:name w:val="xl125"/>
    <w:basedOn w:val="Normal"/>
    <w:rsid w:val="0009149E"/>
    <w:pPr>
      <w:pBdr>
        <w:top w:val="single" w:sz="4" w:space="0" w:color="auto"/>
        <w:bottom w:val="single" w:sz="4" w:space="0" w:color="auto"/>
        <w:right w:val="single" w:sz="4" w:space="0" w:color="auto"/>
      </w:pBdr>
      <w:shd w:val="clear" w:color="C0C0C0" w:fill="D8D8D8"/>
      <w:spacing w:before="100" w:beforeAutospacing="1" w:after="100" w:afterAutospacing="1" w:line="240" w:lineRule="auto"/>
      <w:jc w:val="right"/>
      <w:textAlignment w:val="center"/>
    </w:pPr>
    <w:rPr>
      <w:rFonts w:eastAsia="Times New Roman" w:cs="Arial"/>
      <w:b/>
      <w:bCs/>
      <w:color w:val="000000"/>
      <w:lang w:eastAsia="pt-BR"/>
    </w:rPr>
  </w:style>
  <w:style w:type="paragraph" w:customStyle="1" w:styleId="xl126">
    <w:name w:val="xl126"/>
    <w:basedOn w:val="Normal"/>
    <w:rsid w:val="0009149E"/>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27">
    <w:name w:val="xl127"/>
    <w:basedOn w:val="Normal"/>
    <w:rsid w:val="0009149E"/>
    <w:pPr>
      <w:pBdr>
        <w:top w:val="single" w:sz="4" w:space="0" w:color="auto"/>
        <w:bottom w:val="single" w:sz="4" w:space="0" w:color="auto"/>
        <w:right w:val="single" w:sz="4" w:space="0" w:color="000000"/>
      </w:pBdr>
      <w:spacing w:before="100" w:beforeAutospacing="1" w:after="100" w:afterAutospacing="1" w:line="240" w:lineRule="auto"/>
      <w:jc w:val="right"/>
      <w:textAlignment w:val="center"/>
    </w:pPr>
    <w:rPr>
      <w:rFonts w:eastAsia="Times New Roman" w:cs="Arial"/>
      <w:b/>
      <w:bCs/>
      <w:lang w:eastAsia="pt-BR"/>
    </w:rPr>
  </w:style>
  <w:style w:type="paragraph" w:customStyle="1" w:styleId="xl128">
    <w:name w:val="xl128"/>
    <w:basedOn w:val="Normal"/>
    <w:rsid w:val="0009149E"/>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Arial"/>
      <w:b/>
      <w:bCs/>
      <w:lang w:eastAsia="pt-BR"/>
    </w:rPr>
  </w:style>
  <w:style w:type="paragraph" w:customStyle="1" w:styleId="xl129">
    <w:name w:val="xl129"/>
    <w:basedOn w:val="Normal"/>
    <w:rsid w:val="0009149E"/>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30">
    <w:name w:val="xl130"/>
    <w:basedOn w:val="Normal"/>
    <w:rsid w:val="0009149E"/>
    <w:pPr>
      <w:pBdr>
        <w:top w:val="single" w:sz="4" w:space="0" w:color="000000"/>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31">
    <w:name w:val="xl131"/>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2">
    <w:name w:val="xl132"/>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3">
    <w:name w:val="xl133"/>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4">
    <w:name w:val="xl13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5">
    <w:name w:val="xl13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6">
    <w:name w:val="xl136"/>
    <w:basedOn w:val="Normal"/>
    <w:rsid w:val="0009149E"/>
    <w:pPr>
      <w:pBdr>
        <w:top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7">
    <w:name w:val="xl137"/>
    <w:basedOn w:val="Normal"/>
    <w:rsid w:val="0009149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138">
    <w:name w:val="xl138"/>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9">
    <w:name w:val="xl139"/>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40">
    <w:name w:val="xl140"/>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41">
    <w:name w:val="xl141"/>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2">
    <w:name w:val="xl142"/>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3">
    <w:name w:val="xl14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4">
    <w:name w:val="xl14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5">
    <w:name w:val="xl145"/>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6">
    <w:name w:val="xl146"/>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7">
    <w:name w:val="xl14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48">
    <w:name w:val="xl148"/>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9">
    <w:name w:val="xl149"/>
    <w:basedOn w:val="Normal"/>
    <w:rsid w:val="0009149E"/>
    <w:pPr>
      <w:pBdr>
        <w:top w:val="single" w:sz="4" w:space="0" w:color="000000"/>
        <w:left w:val="single" w:sz="4" w:space="0" w:color="000000"/>
        <w:bottom w:val="single" w:sz="4" w:space="0" w:color="000000"/>
        <w:right w:val="single" w:sz="4" w:space="0" w:color="000000"/>
      </w:pBdr>
      <w:shd w:val="clear" w:color="0033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0">
    <w:name w:val="xl150"/>
    <w:basedOn w:val="Normal"/>
    <w:rsid w:val="0009149E"/>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1">
    <w:name w:val="xl15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2">
    <w:name w:val="xl152"/>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3">
    <w:name w:val="xl153"/>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4">
    <w:name w:val="xl154"/>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5">
    <w:name w:val="xl155"/>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6">
    <w:name w:val="xl156"/>
    <w:basedOn w:val="Normal"/>
    <w:rsid w:val="0009149E"/>
    <w:pPr>
      <w:pBdr>
        <w:top w:val="single" w:sz="4" w:space="0" w:color="000000"/>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7">
    <w:name w:val="xl157"/>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character" w:customStyle="1" w:styleId="stylelabeldetalheitem">
    <w:name w:val="style_label_detalheitem"/>
    <w:basedOn w:val="Fontepargpadro"/>
    <w:rsid w:val="0009149E"/>
  </w:style>
  <w:style w:type="paragraph" w:customStyle="1" w:styleId="msonormal0">
    <w:name w:val="msonormal"/>
    <w:basedOn w:val="Normal"/>
    <w:rsid w:val="0009149E"/>
    <w:pPr>
      <w:spacing w:before="100" w:beforeAutospacing="1" w:after="100" w:afterAutospacing="1" w:line="240" w:lineRule="auto"/>
      <w:jc w:val="left"/>
    </w:pPr>
    <w:rPr>
      <w:rFonts w:ascii="Times New Roman" w:eastAsia="Times New Roman" w:hAnsi="Times New Roman"/>
      <w:lang w:eastAsia="pt-BR"/>
    </w:rPr>
  </w:style>
  <w:style w:type="paragraph" w:customStyle="1" w:styleId="xl158">
    <w:name w:val="xl158"/>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59">
    <w:name w:val="xl159"/>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0">
    <w:name w:val="xl160"/>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1">
    <w:name w:val="xl161"/>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2">
    <w:name w:val="xl162"/>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3">
    <w:name w:val="xl16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4">
    <w:name w:val="xl16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111">
    <w:name w:val="1.1.1"/>
    <w:basedOn w:val="Corpodetexto"/>
    <w:link w:val="111Char"/>
    <w:qFormat/>
    <w:rsid w:val="0009149E"/>
    <w:pPr>
      <w:numPr>
        <w:ilvl w:val="2"/>
        <w:numId w:val="18"/>
      </w:numPr>
      <w:spacing w:before="0" w:line="276" w:lineRule="auto"/>
      <w:jc w:val="left"/>
    </w:pPr>
    <w:rPr>
      <w:rFonts w:ascii="Calibri" w:eastAsia="Times New Roman" w:hAnsi="Calibri"/>
      <w:sz w:val="22"/>
      <w:szCs w:val="22"/>
      <w:lang w:val="x-none"/>
    </w:rPr>
  </w:style>
  <w:style w:type="character" w:customStyle="1" w:styleId="111Char">
    <w:name w:val="1.1.1 Char"/>
    <w:link w:val="111"/>
    <w:rsid w:val="0009149E"/>
    <w:rPr>
      <w:rFonts w:ascii="Calibri" w:hAnsi="Calibri"/>
      <w:sz w:val="22"/>
      <w:szCs w:val="22"/>
      <w:lang w:val="x-none" w:eastAsia="ja-JP"/>
    </w:rPr>
  </w:style>
  <w:style w:type="paragraph" w:customStyle="1" w:styleId="xl67">
    <w:name w:val="xl6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8">
    <w:name w:val="xl6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9">
    <w:name w:val="xl69"/>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0">
    <w:name w:val="xl70"/>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1">
    <w:name w:val="xl71"/>
    <w:basedOn w:val="Normal"/>
    <w:rsid w:val="0009149E"/>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72">
    <w:name w:val="xl7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character" w:customStyle="1" w:styleId="fontstyle01">
    <w:name w:val="fontstyle01"/>
    <w:rsid w:val="0009149E"/>
    <w:rPr>
      <w:rFonts w:ascii="ArialMT" w:hAnsi="ArialMT" w:hint="default"/>
      <w:b w:val="0"/>
      <w:bCs w:val="0"/>
      <w:i w:val="0"/>
      <w:iCs w:val="0"/>
      <w:color w:val="000000"/>
      <w:sz w:val="24"/>
      <w:szCs w:val="24"/>
    </w:rPr>
  </w:style>
  <w:style w:type="paragraph" w:customStyle="1" w:styleId="Alt-2PARGRAFOTEXTO">
    <w:name w:val="Alt-2 PARÔGRAFO TEXTO"/>
    <w:rsid w:val="0009149E"/>
    <w:pPr>
      <w:ind w:firstLine="1247"/>
      <w:jc w:val="both"/>
    </w:pPr>
    <w:rPr>
      <w:rFonts w:ascii="Courier" w:hAnsi="Courier"/>
      <w:sz w:val="24"/>
    </w:rPr>
  </w:style>
  <w:style w:type="paragraph" w:styleId="SemEspaamento">
    <w:name w:val="No Spacing"/>
    <w:uiPriority w:val="1"/>
    <w:qFormat/>
    <w:rsid w:val="0009149E"/>
    <w:pPr>
      <w:spacing w:before="100" w:beforeAutospacing="1" w:after="100" w:afterAutospacing="1" w:line="240" w:lineRule="exact"/>
      <w:contextualSpacing/>
    </w:pPr>
    <w:rPr>
      <w:rFonts w:ascii="Arial Unicode MS" w:eastAsia="Calibri" w:hAnsi="Arial Unicode MS"/>
      <w:szCs w:val="22"/>
      <w:lang w:eastAsia="en-US"/>
    </w:rPr>
  </w:style>
  <w:style w:type="paragraph" w:styleId="MapadoDocumento">
    <w:name w:val="Document Map"/>
    <w:basedOn w:val="Normal"/>
    <w:link w:val="MapadoDocumentoChar"/>
    <w:uiPriority w:val="99"/>
    <w:unhideWhenUsed/>
    <w:rsid w:val="0009149E"/>
    <w:pPr>
      <w:spacing w:before="120" w:after="120"/>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rsid w:val="0009149E"/>
    <w:rPr>
      <w:rFonts w:ascii="Tahoma" w:eastAsia="Calibri" w:hAnsi="Tahoma" w:cs="Tahoma"/>
      <w:sz w:val="16"/>
      <w:szCs w:val="16"/>
      <w:lang w:eastAsia="en-US"/>
    </w:rPr>
  </w:style>
  <w:style w:type="paragraph" w:customStyle="1" w:styleId="CorpodoTexto">
    <w:name w:val="Corpo do Texto"/>
    <w:basedOn w:val="Normal"/>
    <w:qFormat/>
    <w:rsid w:val="0009149E"/>
    <w:pPr>
      <w:spacing w:before="120" w:after="120"/>
      <w:ind w:firstLine="709"/>
    </w:pPr>
    <w:rPr>
      <w:rFonts w:eastAsia="Calibri" w:cs="Arial"/>
      <w:sz w:val="20"/>
      <w:szCs w:val="22"/>
      <w:lang w:eastAsia="en-US"/>
    </w:rPr>
  </w:style>
  <w:style w:type="paragraph" w:customStyle="1" w:styleId="Citao1">
    <w:name w:val="Citação1"/>
    <w:basedOn w:val="Normal"/>
    <w:next w:val="Normal"/>
    <w:uiPriority w:val="29"/>
    <w:qFormat/>
    <w:rsid w:val="0009149E"/>
    <w:pPr>
      <w:spacing w:before="120" w:after="120"/>
      <w:ind w:left="2268"/>
    </w:pPr>
    <w:rPr>
      <w:rFonts w:eastAsia="Calibri"/>
      <w:iCs/>
      <w:color w:val="000000"/>
      <w:sz w:val="20"/>
      <w:szCs w:val="22"/>
      <w:lang w:eastAsia="en-US"/>
    </w:rPr>
  </w:style>
  <w:style w:type="character" w:customStyle="1" w:styleId="CitaoChar">
    <w:name w:val="Citação Char"/>
    <w:basedOn w:val="Fontepargpadro"/>
    <w:link w:val="Citao"/>
    <w:uiPriority w:val="29"/>
    <w:rsid w:val="0009149E"/>
    <w:rPr>
      <w:rFonts w:ascii="Arial" w:hAnsi="Arial"/>
      <w:iCs/>
      <w:color w:val="000000"/>
      <w:sz w:val="20"/>
    </w:rPr>
  </w:style>
  <w:style w:type="numbering" w:customStyle="1" w:styleId="Estilo11">
    <w:name w:val="Estilo11"/>
    <w:uiPriority w:val="99"/>
    <w:rsid w:val="0009149E"/>
    <w:pPr>
      <w:numPr>
        <w:numId w:val="20"/>
      </w:numPr>
    </w:pPr>
  </w:style>
  <w:style w:type="paragraph" w:customStyle="1" w:styleId="Enivelxx">
    <w:name w:val="E_nivel x.x"/>
    <w:basedOn w:val="Enivelx"/>
    <w:rsid w:val="0009149E"/>
    <w:pPr>
      <w:keepNext w:val="0"/>
      <w:numPr>
        <w:ilvl w:val="1"/>
      </w:numPr>
      <w:spacing w:before="120"/>
      <w:jc w:val="both"/>
      <w:outlineLvl w:val="1"/>
    </w:pPr>
    <w:rPr>
      <w:b w:val="0"/>
    </w:rPr>
  </w:style>
  <w:style w:type="paragraph" w:customStyle="1" w:styleId="Enivelx">
    <w:name w:val="E_nivel x"/>
    <w:basedOn w:val="Ttulo1"/>
    <w:rsid w:val="0009149E"/>
    <w:pPr>
      <w:keepLines/>
      <w:numPr>
        <w:numId w:val="21"/>
      </w:numPr>
      <w:spacing w:after="60" w:line="240" w:lineRule="auto"/>
      <w:ind w:left="0" w:firstLine="0"/>
    </w:pPr>
    <w:rPr>
      <w:rFonts w:eastAsia="MS Mincho"/>
      <w:kern w:val="32"/>
      <w:szCs w:val="32"/>
      <w:u w:val="none"/>
      <w:lang w:eastAsia="ja-JP"/>
    </w:rPr>
  </w:style>
  <w:style w:type="paragraph" w:customStyle="1" w:styleId="Envelxxx">
    <w:name w:val="E_nível x.x.x"/>
    <w:basedOn w:val="Enivelxx"/>
    <w:autoRedefine/>
    <w:rsid w:val="0009149E"/>
    <w:pPr>
      <w:keepNext/>
      <w:keepLines w:val="0"/>
      <w:numPr>
        <w:ilvl w:val="2"/>
      </w:numPr>
      <w:tabs>
        <w:tab w:val="left" w:pos="1701"/>
      </w:tabs>
      <w:spacing w:before="60"/>
      <w:outlineLvl w:val="2"/>
    </w:pPr>
  </w:style>
  <w:style w:type="paragraph" w:customStyle="1" w:styleId="Enivelxxxa">
    <w:name w:val="E_nivel x.x.x a)"/>
    <w:basedOn w:val="Ttulo4"/>
    <w:autoRedefine/>
    <w:rsid w:val="0009149E"/>
    <w:pPr>
      <w:keepLines/>
      <w:numPr>
        <w:ilvl w:val="0"/>
        <w:numId w:val="0"/>
      </w:numPr>
      <w:tabs>
        <w:tab w:val="clear" w:pos="851"/>
      </w:tabs>
      <w:spacing w:before="20" w:after="20" w:line="240" w:lineRule="auto"/>
      <w:ind w:firstLine="426"/>
    </w:pPr>
    <w:rPr>
      <w:rFonts w:cs="Times New Roman"/>
      <w:szCs w:val="28"/>
      <w:lang w:eastAsia="ja-JP"/>
    </w:rPr>
  </w:style>
  <w:style w:type="paragraph" w:customStyle="1" w:styleId="Enivelxxxax">
    <w:name w:val="E_nivel x.x.x a.x)"/>
    <w:basedOn w:val="Ttulo5"/>
    <w:autoRedefine/>
    <w:rsid w:val="0009149E"/>
    <w:pPr>
      <w:numPr>
        <w:numId w:val="21"/>
      </w:numPr>
      <w:tabs>
        <w:tab w:val="left" w:pos="1843"/>
      </w:tabs>
      <w:spacing w:before="60" w:after="0" w:line="240" w:lineRule="auto"/>
      <w:ind w:left="0" w:firstLine="1276"/>
    </w:pPr>
    <w:rPr>
      <w:rFonts w:cs="Times New Roman"/>
      <w:iCs/>
      <w:szCs w:val="26"/>
    </w:rPr>
  </w:style>
  <w:style w:type="paragraph" w:customStyle="1" w:styleId="Eanexos">
    <w:name w:val="E_anexos"/>
    <w:basedOn w:val="Normal"/>
    <w:rsid w:val="0009149E"/>
    <w:pPr>
      <w:spacing w:before="120" w:after="120" w:line="240" w:lineRule="auto"/>
      <w:jc w:val="center"/>
      <w:outlineLvl w:val="0"/>
    </w:pPr>
    <w:rPr>
      <w:rFonts w:cs="Arial"/>
      <w:b/>
      <w:bCs/>
      <w:kern w:val="28"/>
      <w:szCs w:val="32"/>
    </w:rPr>
  </w:style>
  <w:style w:type="paragraph" w:customStyle="1" w:styleId="P30">
    <w:name w:val="P30"/>
    <w:basedOn w:val="Normal"/>
    <w:rsid w:val="0009149E"/>
    <w:pPr>
      <w:spacing w:before="0" w:after="0" w:line="240" w:lineRule="auto"/>
    </w:pPr>
    <w:rPr>
      <w:rFonts w:ascii="Times New Roman" w:eastAsia="Times New Roman" w:hAnsi="Times New Roman"/>
      <w:b/>
      <w:szCs w:val="20"/>
      <w:lang w:eastAsia="pt-BR"/>
    </w:rPr>
  </w:style>
  <w:style w:type="paragraph" w:customStyle="1" w:styleId="font0">
    <w:name w:val="font0"/>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24">
    <w:name w:val="xl2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5">
    <w:name w:val="xl25"/>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6">
    <w:name w:val="xl2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7">
    <w:name w:val="xl2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28">
    <w:name w:val="xl2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29">
    <w:name w:val="xl2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30">
    <w:name w:val="xl3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31">
    <w:name w:val="xl3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2">
    <w:name w:val="xl3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3">
    <w:name w:val="xl3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34">
    <w:name w:val="xl3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5">
    <w:name w:val="xl35"/>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6">
    <w:name w:val="xl3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7">
    <w:name w:val="xl3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8">
    <w:name w:val="xl3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9">
    <w:name w:val="xl3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0">
    <w:name w:val="xl4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41">
    <w:name w:val="xl4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2">
    <w:name w:val="xl4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pt-BR"/>
    </w:rPr>
  </w:style>
  <w:style w:type="paragraph" w:customStyle="1" w:styleId="xl43">
    <w:name w:val="xl4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4">
    <w:name w:val="xl4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lang w:eastAsia="pt-BR"/>
    </w:rPr>
  </w:style>
  <w:style w:type="paragraph" w:customStyle="1" w:styleId="xl45">
    <w:name w:val="xl45"/>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6">
    <w:name w:val="xl4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47">
    <w:name w:val="xl4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48">
    <w:name w:val="xl4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9">
    <w:name w:val="xl4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50">
    <w:name w:val="xl5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t-BR"/>
    </w:rPr>
  </w:style>
  <w:style w:type="paragraph" w:customStyle="1" w:styleId="xl51">
    <w:name w:val="xl5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52">
    <w:name w:val="xl52"/>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3">
    <w:name w:val="xl53"/>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4">
    <w:name w:val="xl54"/>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5">
    <w:name w:val="xl5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6">
    <w:name w:val="xl56"/>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7">
    <w:name w:val="xl57"/>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8">
    <w:name w:val="xl58"/>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9">
    <w:name w:val="xl59"/>
    <w:basedOn w:val="Normal"/>
    <w:rsid w:val="0009149E"/>
    <w:pPr>
      <w:pBdr>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60">
    <w:name w:val="xl60"/>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1">
    <w:name w:val="xl61"/>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2">
    <w:name w:val="xl62"/>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3">
    <w:name w:val="xl63"/>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4">
    <w:name w:val="xl64"/>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5">
    <w:name w:val="xl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6">
    <w:name w:val="xl66"/>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font8">
    <w:name w:val="font8"/>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font9">
    <w:name w:val="font9"/>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xl165">
    <w:name w:val="xl1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6">
    <w:name w:val="xl166"/>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7">
    <w:name w:val="xl167"/>
    <w:basedOn w:val="Normal"/>
    <w:rsid w:val="0009149E"/>
    <w:pPr>
      <w:pBdr>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8">
    <w:name w:val="xl168"/>
    <w:basedOn w:val="Normal"/>
    <w:rsid w:val="0009149E"/>
    <w:pPr>
      <w:pBdr>
        <w:top w:val="single" w:sz="4" w:space="0" w:color="auto"/>
        <w:bottom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9">
    <w:name w:val="xl169"/>
    <w:basedOn w:val="Normal"/>
    <w:rsid w:val="0009149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0">
    <w:name w:val="xl170"/>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1">
    <w:name w:val="xl171"/>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2">
    <w:name w:val="xl172"/>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3">
    <w:name w:val="xl173"/>
    <w:basedOn w:val="Normal"/>
    <w:rsid w:val="0009149E"/>
    <w:pPr>
      <w:pBdr>
        <w:top w:val="double" w:sz="6" w:space="0" w:color="auto"/>
        <w:bottom w:val="double" w:sz="6"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4">
    <w:name w:val="xl174"/>
    <w:basedOn w:val="Normal"/>
    <w:rsid w:val="0009149E"/>
    <w:pPr>
      <w:pBdr>
        <w:top w:val="double" w:sz="6"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5">
    <w:name w:val="xl17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6">
    <w:name w:val="xl176"/>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7">
    <w:name w:val="xl177"/>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8">
    <w:name w:val="xl17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9">
    <w:name w:val="xl179"/>
    <w:basedOn w:val="Normal"/>
    <w:rsid w:val="0009149E"/>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0">
    <w:name w:val="xl180"/>
    <w:basedOn w:val="Normal"/>
    <w:rsid w:val="0009149E"/>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1">
    <w:name w:val="xl181"/>
    <w:basedOn w:val="Normal"/>
    <w:rsid w:val="0009149E"/>
    <w:pPr>
      <w:pBdr>
        <w:top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2">
    <w:name w:val="xl182"/>
    <w:basedOn w:val="Normal"/>
    <w:rsid w:val="0009149E"/>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3">
    <w:name w:val="xl183"/>
    <w:basedOn w:val="Normal"/>
    <w:rsid w:val="0009149E"/>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4">
    <w:name w:val="xl184"/>
    <w:basedOn w:val="Normal"/>
    <w:rsid w:val="0009149E"/>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5">
    <w:name w:val="xl185"/>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6">
    <w:name w:val="xl186"/>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7">
    <w:name w:val="xl187"/>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8">
    <w:name w:val="xl188"/>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9">
    <w:name w:val="xl189"/>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0">
    <w:name w:val="xl190"/>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1">
    <w:name w:val="xl191"/>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2">
    <w:name w:val="xl192"/>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3">
    <w:name w:val="xl193"/>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4">
    <w:name w:val="xl194"/>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5">
    <w:name w:val="xl195"/>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6">
    <w:name w:val="xl196"/>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7">
    <w:name w:val="xl197"/>
    <w:basedOn w:val="Normal"/>
    <w:rsid w:val="000914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8">
    <w:name w:val="xl198"/>
    <w:basedOn w:val="Normal"/>
    <w:rsid w:val="0009149E"/>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9">
    <w:name w:val="xl199"/>
    <w:basedOn w:val="Normal"/>
    <w:rsid w:val="0009149E"/>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0">
    <w:name w:val="xl200"/>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1">
    <w:name w:val="xl201"/>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font10">
    <w:name w:val="font10"/>
    <w:basedOn w:val="Normal"/>
    <w:rsid w:val="0009149E"/>
    <w:pPr>
      <w:spacing w:before="100" w:beforeAutospacing="1" w:after="100" w:afterAutospacing="1" w:line="240" w:lineRule="auto"/>
      <w:jc w:val="left"/>
    </w:pPr>
    <w:rPr>
      <w:rFonts w:eastAsia="Times New Roman" w:cs="Arial"/>
      <w:i/>
      <w:iCs/>
      <w:sz w:val="20"/>
      <w:szCs w:val="20"/>
      <w:lang w:eastAsia="pt-BR"/>
    </w:rPr>
  </w:style>
  <w:style w:type="paragraph" w:customStyle="1" w:styleId="font11">
    <w:name w:val="font11"/>
    <w:basedOn w:val="Normal"/>
    <w:rsid w:val="0009149E"/>
    <w:pPr>
      <w:spacing w:before="100" w:beforeAutospacing="1" w:after="100" w:afterAutospacing="1" w:line="240" w:lineRule="auto"/>
      <w:jc w:val="left"/>
    </w:pPr>
    <w:rPr>
      <w:rFonts w:eastAsia="Times New Roman" w:cs="Arial"/>
      <w:i/>
      <w:iCs/>
      <w:color w:val="000000"/>
      <w:sz w:val="20"/>
      <w:szCs w:val="20"/>
      <w:lang w:eastAsia="pt-BR"/>
    </w:rPr>
  </w:style>
  <w:style w:type="numbering" w:customStyle="1" w:styleId="Estilo21">
    <w:name w:val="Estilo21"/>
    <w:uiPriority w:val="99"/>
    <w:rsid w:val="0009149E"/>
    <w:pPr>
      <w:numPr>
        <w:numId w:val="16"/>
      </w:numPr>
    </w:pPr>
  </w:style>
  <w:style w:type="numbering" w:customStyle="1" w:styleId="Estilo3">
    <w:name w:val="Estilo3"/>
    <w:uiPriority w:val="99"/>
    <w:rsid w:val="0009149E"/>
    <w:pPr>
      <w:numPr>
        <w:numId w:val="22"/>
      </w:numPr>
    </w:pPr>
  </w:style>
  <w:style w:type="paragraph" w:styleId="Citao">
    <w:name w:val="Quote"/>
    <w:basedOn w:val="Normal"/>
    <w:next w:val="Normal"/>
    <w:link w:val="CitaoChar"/>
    <w:uiPriority w:val="29"/>
    <w:qFormat/>
    <w:rsid w:val="0009149E"/>
    <w:pPr>
      <w:spacing w:after="160"/>
      <w:ind w:left="864" w:right="864"/>
      <w:jc w:val="center"/>
    </w:pPr>
    <w:rPr>
      <w:rFonts w:eastAsia="Times New Roman"/>
      <w:iCs/>
      <w:color w:val="000000"/>
      <w:sz w:val="20"/>
      <w:szCs w:val="20"/>
      <w:lang w:eastAsia="pt-BR"/>
    </w:rPr>
  </w:style>
  <w:style w:type="character" w:customStyle="1" w:styleId="CitaoChar1">
    <w:name w:val="Citação Char1"/>
    <w:basedOn w:val="Fontepargpadro"/>
    <w:uiPriority w:val="29"/>
    <w:rsid w:val="0009149E"/>
    <w:rPr>
      <w:rFonts w:ascii="Arial" w:eastAsia="MS Mincho" w:hAnsi="Arial"/>
      <w:i/>
      <w:iCs/>
      <w:color w:val="404040" w:themeColor="text1" w:themeTint="BF"/>
      <w:sz w:val="24"/>
      <w:szCs w:val="24"/>
      <w:lang w:eastAsia="ja-JP"/>
    </w:rPr>
  </w:style>
  <w:style w:type="character" w:customStyle="1" w:styleId="MenoPendente2">
    <w:name w:val="Menção Pendente2"/>
    <w:basedOn w:val="Fontepargpadro"/>
    <w:uiPriority w:val="99"/>
    <w:semiHidden/>
    <w:unhideWhenUsed/>
    <w:rsid w:val="00B12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405">
      <w:bodyDiv w:val="1"/>
      <w:marLeft w:val="0"/>
      <w:marRight w:val="0"/>
      <w:marTop w:val="0"/>
      <w:marBottom w:val="0"/>
      <w:divBdr>
        <w:top w:val="none" w:sz="0" w:space="0" w:color="auto"/>
        <w:left w:val="none" w:sz="0" w:space="0" w:color="auto"/>
        <w:bottom w:val="none" w:sz="0" w:space="0" w:color="auto"/>
        <w:right w:val="none" w:sz="0" w:space="0" w:color="auto"/>
      </w:divBdr>
    </w:div>
    <w:div w:id="102961097">
      <w:bodyDiv w:val="1"/>
      <w:marLeft w:val="0"/>
      <w:marRight w:val="0"/>
      <w:marTop w:val="0"/>
      <w:marBottom w:val="0"/>
      <w:divBdr>
        <w:top w:val="none" w:sz="0" w:space="0" w:color="auto"/>
        <w:left w:val="none" w:sz="0" w:space="0" w:color="auto"/>
        <w:bottom w:val="none" w:sz="0" w:space="0" w:color="auto"/>
        <w:right w:val="none" w:sz="0" w:space="0" w:color="auto"/>
      </w:divBdr>
    </w:div>
    <w:div w:id="133328423">
      <w:bodyDiv w:val="1"/>
      <w:marLeft w:val="0"/>
      <w:marRight w:val="0"/>
      <w:marTop w:val="0"/>
      <w:marBottom w:val="0"/>
      <w:divBdr>
        <w:top w:val="none" w:sz="0" w:space="0" w:color="auto"/>
        <w:left w:val="none" w:sz="0" w:space="0" w:color="auto"/>
        <w:bottom w:val="none" w:sz="0" w:space="0" w:color="auto"/>
        <w:right w:val="none" w:sz="0" w:space="0" w:color="auto"/>
      </w:divBdr>
    </w:div>
    <w:div w:id="151221045">
      <w:bodyDiv w:val="1"/>
      <w:marLeft w:val="0"/>
      <w:marRight w:val="0"/>
      <w:marTop w:val="0"/>
      <w:marBottom w:val="0"/>
      <w:divBdr>
        <w:top w:val="none" w:sz="0" w:space="0" w:color="auto"/>
        <w:left w:val="none" w:sz="0" w:space="0" w:color="auto"/>
        <w:bottom w:val="none" w:sz="0" w:space="0" w:color="auto"/>
        <w:right w:val="none" w:sz="0" w:space="0" w:color="auto"/>
      </w:divBdr>
    </w:div>
    <w:div w:id="163859876">
      <w:bodyDiv w:val="1"/>
      <w:marLeft w:val="0"/>
      <w:marRight w:val="0"/>
      <w:marTop w:val="0"/>
      <w:marBottom w:val="0"/>
      <w:divBdr>
        <w:top w:val="none" w:sz="0" w:space="0" w:color="auto"/>
        <w:left w:val="none" w:sz="0" w:space="0" w:color="auto"/>
        <w:bottom w:val="none" w:sz="0" w:space="0" w:color="auto"/>
        <w:right w:val="none" w:sz="0" w:space="0" w:color="auto"/>
      </w:divBdr>
    </w:div>
    <w:div w:id="180514702">
      <w:bodyDiv w:val="1"/>
      <w:marLeft w:val="0"/>
      <w:marRight w:val="0"/>
      <w:marTop w:val="0"/>
      <w:marBottom w:val="0"/>
      <w:divBdr>
        <w:top w:val="none" w:sz="0" w:space="0" w:color="auto"/>
        <w:left w:val="none" w:sz="0" w:space="0" w:color="auto"/>
        <w:bottom w:val="none" w:sz="0" w:space="0" w:color="auto"/>
        <w:right w:val="none" w:sz="0" w:space="0" w:color="auto"/>
      </w:divBdr>
    </w:div>
    <w:div w:id="235165295">
      <w:bodyDiv w:val="1"/>
      <w:marLeft w:val="0"/>
      <w:marRight w:val="0"/>
      <w:marTop w:val="0"/>
      <w:marBottom w:val="0"/>
      <w:divBdr>
        <w:top w:val="none" w:sz="0" w:space="0" w:color="auto"/>
        <w:left w:val="none" w:sz="0" w:space="0" w:color="auto"/>
        <w:bottom w:val="none" w:sz="0" w:space="0" w:color="auto"/>
        <w:right w:val="none" w:sz="0" w:space="0" w:color="auto"/>
      </w:divBdr>
    </w:div>
    <w:div w:id="256989769">
      <w:bodyDiv w:val="1"/>
      <w:marLeft w:val="0"/>
      <w:marRight w:val="0"/>
      <w:marTop w:val="0"/>
      <w:marBottom w:val="0"/>
      <w:divBdr>
        <w:top w:val="none" w:sz="0" w:space="0" w:color="auto"/>
        <w:left w:val="none" w:sz="0" w:space="0" w:color="auto"/>
        <w:bottom w:val="none" w:sz="0" w:space="0" w:color="auto"/>
        <w:right w:val="none" w:sz="0" w:space="0" w:color="auto"/>
      </w:divBdr>
    </w:div>
    <w:div w:id="319579579">
      <w:bodyDiv w:val="1"/>
      <w:marLeft w:val="0"/>
      <w:marRight w:val="0"/>
      <w:marTop w:val="0"/>
      <w:marBottom w:val="0"/>
      <w:divBdr>
        <w:top w:val="none" w:sz="0" w:space="0" w:color="auto"/>
        <w:left w:val="none" w:sz="0" w:space="0" w:color="auto"/>
        <w:bottom w:val="none" w:sz="0" w:space="0" w:color="auto"/>
        <w:right w:val="none" w:sz="0" w:space="0" w:color="auto"/>
      </w:divBdr>
    </w:div>
    <w:div w:id="323702096">
      <w:bodyDiv w:val="1"/>
      <w:marLeft w:val="0"/>
      <w:marRight w:val="0"/>
      <w:marTop w:val="0"/>
      <w:marBottom w:val="0"/>
      <w:divBdr>
        <w:top w:val="none" w:sz="0" w:space="0" w:color="auto"/>
        <w:left w:val="none" w:sz="0" w:space="0" w:color="auto"/>
        <w:bottom w:val="none" w:sz="0" w:space="0" w:color="auto"/>
        <w:right w:val="none" w:sz="0" w:space="0" w:color="auto"/>
      </w:divBdr>
    </w:div>
    <w:div w:id="340401436">
      <w:bodyDiv w:val="1"/>
      <w:marLeft w:val="0"/>
      <w:marRight w:val="0"/>
      <w:marTop w:val="0"/>
      <w:marBottom w:val="0"/>
      <w:divBdr>
        <w:top w:val="none" w:sz="0" w:space="0" w:color="auto"/>
        <w:left w:val="none" w:sz="0" w:space="0" w:color="auto"/>
        <w:bottom w:val="none" w:sz="0" w:space="0" w:color="auto"/>
        <w:right w:val="none" w:sz="0" w:space="0" w:color="auto"/>
      </w:divBdr>
    </w:div>
    <w:div w:id="343556177">
      <w:bodyDiv w:val="1"/>
      <w:marLeft w:val="0"/>
      <w:marRight w:val="0"/>
      <w:marTop w:val="0"/>
      <w:marBottom w:val="0"/>
      <w:divBdr>
        <w:top w:val="none" w:sz="0" w:space="0" w:color="auto"/>
        <w:left w:val="none" w:sz="0" w:space="0" w:color="auto"/>
        <w:bottom w:val="none" w:sz="0" w:space="0" w:color="auto"/>
        <w:right w:val="none" w:sz="0" w:space="0" w:color="auto"/>
      </w:divBdr>
    </w:div>
    <w:div w:id="409038285">
      <w:bodyDiv w:val="1"/>
      <w:marLeft w:val="0"/>
      <w:marRight w:val="0"/>
      <w:marTop w:val="0"/>
      <w:marBottom w:val="0"/>
      <w:divBdr>
        <w:top w:val="none" w:sz="0" w:space="0" w:color="auto"/>
        <w:left w:val="none" w:sz="0" w:space="0" w:color="auto"/>
        <w:bottom w:val="none" w:sz="0" w:space="0" w:color="auto"/>
        <w:right w:val="none" w:sz="0" w:space="0" w:color="auto"/>
      </w:divBdr>
    </w:div>
    <w:div w:id="413480431">
      <w:bodyDiv w:val="1"/>
      <w:marLeft w:val="0"/>
      <w:marRight w:val="0"/>
      <w:marTop w:val="0"/>
      <w:marBottom w:val="0"/>
      <w:divBdr>
        <w:top w:val="none" w:sz="0" w:space="0" w:color="auto"/>
        <w:left w:val="none" w:sz="0" w:space="0" w:color="auto"/>
        <w:bottom w:val="none" w:sz="0" w:space="0" w:color="auto"/>
        <w:right w:val="none" w:sz="0" w:space="0" w:color="auto"/>
      </w:divBdr>
    </w:div>
    <w:div w:id="471679259">
      <w:bodyDiv w:val="1"/>
      <w:marLeft w:val="0"/>
      <w:marRight w:val="0"/>
      <w:marTop w:val="0"/>
      <w:marBottom w:val="0"/>
      <w:divBdr>
        <w:top w:val="none" w:sz="0" w:space="0" w:color="auto"/>
        <w:left w:val="none" w:sz="0" w:space="0" w:color="auto"/>
        <w:bottom w:val="none" w:sz="0" w:space="0" w:color="auto"/>
        <w:right w:val="none" w:sz="0" w:space="0" w:color="auto"/>
      </w:divBdr>
    </w:div>
    <w:div w:id="493760930">
      <w:bodyDiv w:val="1"/>
      <w:marLeft w:val="0"/>
      <w:marRight w:val="0"/>
      <w:marTop w:val="0"/>
      <w:marBottom w:val="0"/>
      <w:divBdr>
        <w:top w:val="none" w:sz="0" w:space="0" w:color="auto"/>
        <w:left w:val="none" w:sz="0" w:space="0" w:color="auto"/>
        <w:bottom w:val="none" w:sz="0" w:space="0" w:color="auto"/>
        <w:right w:val="none" w:sz="0" w:space="0" w:color="auto"/>
      </w:divBdr>
    </w:div>
    <w:div w:id="683440789">
      <w:bodyDiv w:val="1"/>
      <w:marLeft w:val="0"/>
      <w:marRight w:val="0"/>
      <w:marTop w:val="0"/>
      <w:marBottom w:val="0"/>
      <w:divBdr>
        <w:top w:val="none" w:sz="0" w:space="0" w:color="auto"/>
        <w:left w:val="none" w:sz="0" w:space="0" w:color="auto"/>
        <w:bottom w:val="none" w:sz="0" w:space="0" w:color="auto"/>
        <w:right w:val="none" w:sz="0" w:space="0" w:color="auto"/>
      </w:divBdr>
    </w:div>
    <w:div w:id="760033432">
      <w:bodyDiv w:val="1"/>
      <w:marLeft w:val="0"/>
      <w:marRight w:val="0"/>
      <w:marTop w:val="0"/>
      <w:marBottom w:val="0"/>
      <w:divBdr>
        <w:top w:val="none" w:sz="0" w:space="0" w:color="auto"/>
        <w:left w:val="none" w:sz="0" w:space="0" w:color="auto"/>
        <w:bottom w:val="none" w:sz="0" w:space="0" w:color="auto"/>
        <w:right w:val="none" w:sz="0" w:space="0" w:color="auto"/>
      </w:divBdr>
    </w:div>
    <w:div w:id="764615489">
      <w:bodyDiv w:val="1"/>
      <w:marLeft w:val="0"/>
      <w:marRight w:val="0"/>
      <w:marTop w:val="0"/>
      <w:marBottom w:val="0"/>
      <w:divBdr>
        <w:top w:val="none" w:sz="0" w:space="0" w:color="auto"/>
        <w:left w:val="none" w:sz="0" w:space="0" w:color="auto"/>
        <w:bottom w:val="none" w:sz="0" w:space="0" w:color="auto"/>
        <w:right w:val="none" w:sz="0" w:space="0" w:color="auto"/>
      </w:divBdr>
    </w:div>
    <w:div w:id="766315533">
      <w:bodyDiv w:val="1"/>
      <w:marLeft w:val="0"/>
      <w:marRight w:val="0"/>
      <w:marTop w:val="0"/>
      <w:marBottom w:val="0"/>
      <w:divBdr>
        <w:top w:val="none" w:sz="0" w:space="0" w:color="auto"/>
        <w:left w:val="none" w:sz="0" w:space="0" w:color="auto"/>
        <w:bottom w:val="none" w:sz="0" w:space="0" w:color="auto"/>
        <w:right w:val="none" w:sz="0" w:space="0" w:color="auto"/>
      </w:divBdr>
    </w:div>
    <w:div w:id="862978367">
      <w:bodyDiv w:val="1"/>
      <w:marLeft w:val="0"/>
      <w:marRight w:val="0"/>
      <w:marTop w:val="0"/>
      <w:marBottom w:val="0"/>
      <w:divBdr>
        <w:top w:val="none" w:sz="0" w:space="0" w:color="auto"/>
        <w:left w:val="none" w:sz="0" w:space="0" w:color="auto"/>
        <w:bottom w:val="none" w:sz="0" w:space="0" w:color="auto"/>
        <w:right w:val="none" w:sz="0" w:space="0" w:color="auto"/>
      </w:divBdr>
    </w:div>
    <w:div w:id="947197701">
      <w:bodyDiv w:val="1"/>
      <w:marLeft w:val="0"/>
      <w:marRight w:val="0"/>
      <w:marTop w:val="0"/>
      <w:marBottom w:val="0"/>
      <w:divBdr>
        <w:top w:val="none" w:sz="0" w:space="0" w:color="auto"/>
        <w:left w:val="none" w:sz="0" w:space="0" w:color="auto"/>
        <w:bottom w:val="none" w:sz="0" w:space="0" w:color="auto"/>
        <w:right w:val="none" w:sz="0" w:space="0" w:color="auto"/>
      </w:divBdr>
    </w:div>
    <w:div w:id="957369846">
      <w:bodyDiv w:val="1"/>
      <w:marLeft w:val="0"/>
      <w:marRight w:val="0"/>
      <w:marTop w:val="0"/>
      <w:marBottom w:val="0"/>
      <w:divBdr>
        <w:top w:val="none" w:sz="0" w:space="0" w:color="auto"/>
        <w:left w:val="none" w:sz="0" w:space="0" w:color="auto"/>
        <w:bottom w:val="none" w:sz="0" w:space="0" w:color="auto"/>
        <w:right w:val="none" w:sz="0" w:space="0" w:color="auto"/>
      </w:divBdr>
    </w:div>
    <w:div w:id="970789000">
      <w:bodyDiv w:val="1"/>
      <w:marLeft w:val="0"/>
      <w:marRight w:val="0"/>
      <w:marTop w:val="0"/>
      <w:marBottom w:val="0"/>
      <w:divBdr>
        <w:top w:val="none" w:sz="0" w:space="0" w:color="auto"/>
        <w:left w:val="none" w:sz="0" w:space="0" w:color="auto"/>
        <w:bottom w:val="none" w:sz="0" w:space="0" w:color="auto"/>
        <w:right w:val="none" w:sz="0" w:space="0" w:color="auto"/>
      </w:divBdr>
    </w:div>
    <w:div w:id="976105374">
      <w:bodyDiv w:val="1"/>
      <w:marLeft w:val="0"/>
      <w:marRight w:val="0"/>
      <w:marTop w:val="0"/>
      <w:marBottom w:val="0"/>
      <w:divBdr>
        <w:top w:val="none" w:sz="0" w:space="0" w:color="auto"/>
        <w:left w:val="none" w:sz="0" w:space="0" w:color="auto"/>
        <w:bottom w:val="none" w:sz="0" w:space="0" w:color="auto"/>
        <w:right w:val="none" w:sz="0" w:space="0" w:color="auto"/>
      </w:divBdr>
    </w:div>
    <w:div w:id="1060666067">
      <w:bodyDiv w:val="1"/>
      <w:marLeft w:val="0"/>
      <w:marRight w:val="0"/>
      <w:marTop w:val="0"/>
      <w:marBottom w:val="0"/>
      <w:divBdr>
        <w:top w:val="none" w:sz="0" w:space="0" w:color="auto"/>
        <w:left w:val="none" w:sz="0" w:space="0" w:color="auto"/>
        <w:bottom w:val="none" w:sz="0" w:space="0" w:color="auto"/>
        <w:right w:val="none" w:sz="0" w:space="0" w:color="auto"/>
      </w:divBdr>
    </w:div>
    <w:div w:id="1213270756">
      <w:bodyDiv w:val="1"/>
      <w:marLeft w:val="0"/>
      <w:marRight w:val="0"/>
      <w:marTop w:val="0"/>
      <w:marBottom w:val="0"/>
      <w:divBdr>
        <w:top w:val="none" w:sz="0" w:space="0" w:color="auto"/>
        <w:left w:val="none" w:sz="0" w:space="0" w:color="auto"/>
        <w:bottom w:val="none" w:sz="0" w:space="0" w:color="auto"/>
        <w:right w:val="none" w:sz="0" w:space="0" w:color="auto"/>
      </w:divBdr>
    </w:div>
    <w:div w:id="1253129647">
      <w:bodyDiv w:val="1"/>
      <w:marLeft w:val="0"/>
      <w:marRight w:val="0"/>
      <w:marTop w:val="0"/>
      <w:marBottom w:val="0"/>
      <w:divBdr>
        <w:top w:val="none" w:sz="0" w:space="0" w:color="auto"/>
        <w:left w:val="none" w:sz="0" w:space="0" w:color="auto"/>
        <w:bottom w:val="none" w:sz="0" w:space="0" w:color="auto"/>
        <w:right w:val="none" w:sz="0" w:space="0" w:color="auto"/>
      </w:divBdr>
    </w:div>
    <w:div w:id="1256860728">
      <w:bodyDiv w:val="1"/>
      <w:marLeft w:val="0"/>
      <w:marRight w:val="0"/>
      <w:marTop w:val="0"/>
      <w:marBottom w:val="0"/>
      <w:divBdr>
        <w:top w:val="none" w:sz="0" w:space="0" w:color="auto"/>
        <w:left w:val="none" w:sz="0" w:space="0" w:color="auto"/>
        <w:bottom w:val="none" w:sz="0" w:space="0" w:color="auto"/>
        <w:right w:val="none" w:sz="0" w:space="0" w:color="auto"/>
      </w:divBdr>
    </w:div>
    <w:div w:id="1263996765">
      <w:bodyDiv w:val="1"/>
      <w:marLeft w:val="0"/>
      <w:marRight w:val="0"/>
      <w:marTop w:val="0"/>
      <w:marBottom w:val="0"/>
      <w:divBdr>
        <w:top w:val="none" w:sz="0" w:space="0" w:color="auto"/>
        <w:left w:val="none" w:sz="0" w:space="0" w:color="auto"/>
        <w:bottom w:val="none" w:sz="0" w:space="0" w:color="auto"/>
        <w:right w:val="none" w:sz="0" w:space="0" w:color="auto"/>
      </w:divBdr>
    </w:div>
    <w:div w:id="1297955777">
      <w:bodyDiv w:val="1"/>
      <w:marLeft w:val="0"/>
      <w:marRight w:val="0"/>
      <w:marTop w:val="0"/>
      <w:marBottom w:val="0"/>
      <w:divBdr>
        <w:top w:val="none" w:sz="0" w:space="0" w:color="auto"/>
        <w:left w:val="none" w:sz="0" w:space="0" w:color="auto"/>
        <w:bottom w:val="none" w:sz="0" w:space="0" w:color="auto"/>
        <w:right w:val="none" w:sz="0" w:space="0" w:color="auto"/>
      </w:divBdr>
    </w:div>
    <w:div w:id="1381245769">
      <w:bodyDiv w:val="1"/>
      <w:marLeft w:val="0"/>
      <w:marRight w:val="0"/>
      <w:marTop w:val="0"/>
      <w:marBottom w:val="0"/>
      <w:divBdr>
        <w:top w:val="none" w:sz="0" w:space="0" w:color="auto"/>
        <w:left w:val="none" w:sz="0" w:space="0" w:color="auto"/>
        <w:bottom w:val="none" w:sz="0" w:space="0" w:color="auto"/>
        <w:right w:val="none" w:sz="0" w:space="0" w:color="auto"/>
      </w:divBdr>
    </w:div>
    <w:div w:id="1481459279">
      <w:bodyDiv w:val="1"/>
      <w:marLeft w:val="0"/>
      <w:marRight w:val="0"/>
      <w:marTop w:val="0"/>
      <w:marBottom w:val="0"/>
      <w:divBdr>
        <w:top w:val="none" w:sz="0" w:space="0" w:color="auto"/>
        <w:left w:val="none" w:sz="0" w:space="0" w:color="auto"/>
        <w:bottom w:val="none" w:sz="0" w:space="0" w:color="auto"/>
        <w:right w:val="none" w:sz="0" w:space="0" w:color="auto"/>
      </w:divBdr>
    </w:div>
    <w:div w:id="1497916775">
      <w:bodyDiv w:val="1"/>
      <w:marLeft w:val="0"/>
      <w:marRight w:val="0"/>
      <w:marTop w:val="0"/>
      <w:marBottom w:val="0"/>
      <w:divBdr>
        <w:top w:val="none" w:sz="0" w:space="0" w:color="auto"/>
        <w:left w:val="none" w:sz="0" w:space="0" w:color="auto"/>
        <w:bottom w:val="none" w:sz="0" w:space="0" w:color="auto"/>
        <w:right w:val="none" w:sz="0" w:space="0" w:color="auto"/>
      </w:divBdr>
    </w:div>
    <w:div w:id="1652634054">
      <w:bodyDiv w:val="1"/>
      <w:marLeft w:val="0"/>
      <w:marRight w:val="0"/>
      <w:marTop w:val="0"/>
      <w:marBottom w:val="0"/>
      <w:divBdr>
        <w:top w:val="none" w:sz="0" w:space="0" w:color="auto"/>
        <w:left w:val="none" w:sz="0" w:space="0" w:color="auto"/>
        <w:bottom w:val="none" w:sz="0" w:space="0" w:color="auto"/>
        <w:right w:val="none" w:sz="0" w:space="0" w:color="auto"/>
      </w:divBdr>
    </w:div>
    <w:div w:id="1703359518">
      <w:bodyDiv w:val="1"/>
      <w:marLeft w:val="0"/>
      <w:marRight w:val="0"/>
      <w:marTop w:val="0"/>
      <w:marBottom w:val="0"/>
      <w:divBdr>
        <w:top w:val="none" w:sz="0" w:space="0" w:color="auto"/>
        <w:left w:val="none" w:sz="0" w:space="0" w:color="auto"/>
        <w:bottom w:val="none" w:sz="0" w:space="0" w:color="auto"/>
        <w:right w:val="none" w:sz="0" w:space="0" w:color="auto"/>
      </w:divBdr>
    </w:div>
    <w:div w:id="1717123372">
      <w:bodyDiv w:val="1"/>
      <w:marLeft w:val="0"/>
      <w:marRight w:val="0"/>
      <w:marTop w:val="0"/>
      <w:marBottom w:val="0"/>
      <w:divBdr>
        <w:top w:val="none" w:sz="0" w:space="0" w:color="auto"/>
        <w:left w:val="none" w:sz="0" w:space="0" w:color="auto"/>
        <w:bottom w:val="none" w:sz="0" w:space="0" w:color="auto"/>
        <w:right w:val="none" w:sz="0" w:space="0" w:color="auto"/>
      </w:divBdr>
    </w:div>
    <w:div w:id="1826431888">
      <w:bodyDiv w:val="1"/>
      <w:marLeft w:val="0"/>
      <w:marRight w:val="0"/>
      <w:marTop w:val="0"/>
      <w:marBottom w:val="0"/>
      <w:divBdr>
        <w:top w:val="none" w:sz="0" w:space="0" w:color="auto"/>
        <w:left w:val="none" w:sz="0" w:space="0" w:color="auto"/>
        <w:bottom w:val="none" w:sz="0" w:space="0" w:color="auto"/>
        <w:right w:val="none" w:sz="0" w:space="0" w:color="auto"/>
      </w:divBdr>
    </w:div>
    <w:div w:id="1838569093">
      <w:bodyDiv w:val="1"/>
      <w:marLeft w:val="0"/>
      <w:marRight w:val="0"/>
      <w:marTop w:val="0"/>
      <w:marBottom w:val="0"/>
      <w:divBdr>
        <w:top w:val="none" w:sz="0" w:space="0" w:color="auto"/>
        <w:left w:val="none" w:sz="0" w:space="0" w:color="auto"/>
        <w:bottom w:val="none" w:sz="0" w:space="0" w:color="auto"/>
        <w:right w:val="none" w:sz="0" w:space="0" w:color="auto"/>
      </w:divBdr>
    </w:div>
    <w:div w:id="1861504335">
      <w:bodyDiv w:val="1"/>
      <w:marLeft w:val="0"/>
      <w:marRight w:val="0"/>
      <w:marTop w:val="0"/>
      <w:marBottom w:val="0"/>
      <w:divBdr>
        <w:top w:val="none" w:sz="0" w:space="0" w:color="auto"/>
        <w:left w:val="none" w:sz="0" w:space="0" w:color="auto"/>
        <w:bottom w:val="none" w:sz="0" w:space="0" w:color="auto"/>
        <w:right w:val="none" w:sz="0" w:space="0" w:color="auto"/>
      </w:divBdr>
    </w:div>
    <w:div w:id="1926762820">
      <w:bodyDiv w:val="1"/>
      <w:marLeft w:val="0"/>
      <w:marRight w:val="0"/>
      <w:marTop w:val="0"/>
      <w:marBottom w:val="0"/>
      <w:divBdr>
        <w:top w:val="none" w:sz="0" w:space="0" w:color="auto"/>
        <w:left w:val="none" w:sz="0" w:space="0" w:color="auto"/>
        <w:bottom w:val="none" w:sz="0" w:space="0" w:color="auto"/>
        <w:right w:val="none" w:sz="0" w:space="0" w:color="auto"/>
      </w:divBdr>
    </w:div>
    <w:div w:id="1942907477">
      <w:bodyDiv w:val="1"/>
      <w:marLeft w:val="0"/>
      <w:marRight w:val="0"/>
      <w:marTop w:val="0"/>
      <w:marBottom w:val="0"/>
      <w:divBdr>
        <w:top w:val="none" w:sz="0" w:space="0" w:color="auto"/>
        <w:left w:val="none" w:sz="0" w:space="0" w:color="auto"/>
        <w:bottom w:val="none" w:sz="0" w:space="0" w:color="auto"/>
        <w:right w:val="none" w:sz="0" w:space="0" w:color="auto"/>
      </w:divBdr>
    </w:div>
    <w:div w:id="1985237561">
      <w:bodyDiv w:val="1"/>
      <w:marLeft w:val="0"/>
      <w:marRight w:val="0"/>
      <w:marTop w:val="0"/>
      <w:marBottom w:val="0"/>
      <w:divBdr>
        <w:top w:val="none" w:sz="0" w:space="0" w:color="auto"/>
        <w:left w:val="none" w:sz="0" w:space="0" w:color="auto"/>
        <w:bottom w:val="none" w:sz="0" w:space="0" w:color="auto"/>
        <w:right w:val="none" w:sz="0" w:space="0" w:color="auto"/>
      </w:divBdr>
    </w:div>
    <w:div w:id="1995135547">
      <w:bodyDiv w:val="1"/>
      <w:marLeft w:val="0"/>
      <w:marRight w:val="0"/>
      <w:marTop w:val="0"/>
      <w:marBottom w:val="0"/>
      <w:divBdr>
        <w:top w:val="none" w:sz="0" w:space="0" w:color="auto"/>
        <w:left w:val="none" w:sz="0" w:space="0" w:color="auto"/>
        <w:bottom w:val="none" w:sz="0" w:space="0" w:color="auto"/>
        <w:right w:val="none" w:sz="0" w:space="0" w:color="auto"/>
      </w:divBdr>
    </w:div>
    <w:div w:id="1997607321">
      <w:bodyDiv w:val="1"/>
      <w:marLeft w:val="0"/>
      <w:marRight w:val="0"/>
      <w:marTop w:val="0"/>
      <w:marBottom w:val="0"/>
      <w:divBdr>
        <w:top w:val="none" w:sz="0" w:space="0" w:color="auto"/>
        <w:left w:val="none" w:sz="0" w:space="0" w:color="auto"/>
        <w:bottom w:val="none" w:sz="0" w:space="0" w:color="auto"/>
        <w:right w:val="none" w:sz="0" w:space="0" w:color="auto"/>
      </w:divBdr>
    </w:div>
    <w:div w:id="2019962151">
      <w:bodyDiv w:val="1"/>
      <w:marLeft w:val="0"/>
      <w:marRight w:val="0"/>
      <w:marTop w:val="0"/>
      <w:marBottom w:val="0"/>
      <w:divBdr>
        <w:top w:val="none" w:sz="0" w:space="0" w:color="auto"/>
        <w:left w:val="none" w:sz="0" w:space="0" w:color="auto"/>
        <w:bottom w:val="none" w:sz="0" w:space="0" w:color="auto"/>
        <w:right w:val="none" w:sz="0" w:space="0" w:color="auto"/>
      </w:divBdr>
    </w:div>
    <w:div w:id="2047756017">
      <w:bodyDiv w:val="1"/>
      <w:marLeft w:val="0"/>
      <w:marRight w:val="0"/>
      <w:marTop w:val="0"/>
      <w:marBottom w:val="0"/>
      <w:divBdr>
        <w:top w:val="none" w:sz="0" w:space="0" w:color="auto"/>
        <w:left w:val="none" w:sz="0" w:space="0" w:color="auto"/>
        <w:bottom w:val="none" w:sz="0" w:space="0" w:color="auto"/>
        <w:right w:val="none" w:sz="0" w:space="0" w:color="auto"/>
      </w:divBdr>
    </w:div>
    <w:div w:id="2060930945">
      <w:bodyDiv w:val="1"/>
      <w:marLeft w:val="0"/>
      <w:marRight w:val="0"/>
      <w:marTop w:val="0"/>
      <w:marBottom w:val="0"/>
      <w:divBdr>
        <w:top w:val="none" w:sz="0" w:space="0" w:color="auto"/>
        <w:left w:val="none" w:sz="0" w:space="0" w:color="auto"/>
        <w:bottom w:val="none" w:sz="0" w:space="0" w:color="auto"/>
        <w:right w:val="none" w:sz="0" w:space="0" w:color="auto"/>
      </w:divBdr>
    </w:div>
    <w:div w:id="2063676578">
      <w:bodyDiv w:val="1"/>
      <w:marLeft w:val="0"/>
      <w:marRight w:val="0"/>
      <w:marTop w:val="0"/>
      <w:marBottom w:val="0"/>
      <w:divBdr>
        <w:top w:val="none" w:sz="0" w:space="0" w:color="auto"/>
        <w:left w:val="none" w:sz="0" w:space="0" w:color="auto"/>
        <w:bottom w:val="none" w:sz="0" w:space="0" w:color="auto"/>
        <w:right w:val="none" w:sz="0" w:space="0" w:color="auto"/>
      </w:divBdr>
    </w:div>
    <w:div w:id="20880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5@tce.sp.gov.br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0775B-8910-47CB-96F3-1EA98B1E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20</Pages>
  <Words>4459</Words>
  <Characters>24084</Characters>
  <Application>Microsoft Office Word</Application>
  <DocSecurity>0</DocSecurity>
  <Lines>200</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Interessado:</vt:lpstr>
    </vt:vector>
  </TitlesOfParts>
  <Company>TCESP</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Dayane de Brito Berrocozo</cp:lastModifiedBy>
  <cp:revision>8</cp:revision>
  <cp:lastPrinted>2020-07-22T15:43:00Z</cp:lastPrinted>
  <dcterms:created xsi:type="dcterms:W3CDTF">2022-06-07T11:19:00Z</dcterms:created>
  <dcterms:modified xsi:type="dcterms:W3CDTF">2022-08-16T17:58:00Z</dcterms:modified>
</cp:coreProperties>
</file>