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21AF" w14:textId="3A8E4480" w:rsidR="00F0052F" w:rsidRPr="00251D6B" w:rsidRDefault="00F0052F" w:rsidP="006A5C8A">
      <w:pPr>
        <w:spacing w:before="0" w:after="0" w:line="240" w:lineRule="auto"/>
        <w:jc w:val="center"/>
        <w:rPr>
          <w:rFonts w:cs="Arial"/>
          <w:b/>
        </w:rPr>
      </w:pPr>
      <w:r w:rsidRPr="00251D6B">
        <w:rPr>
          <w:rFonts w:cs="Arial"/>
          <w:b/>
        </w:rPr>
        <w:t>ANEXO I</w:t>
      </w:r>
    </w:p>
    <w:p w14:paraId="3BD11103" w14:textId="77777777" w:rsidR="00F0052F" w:rsidRPr="00251D6B" w:rsidRDefault="00F0052F" w:rsidP="00F0052F">
      <w:pPr>
        <w:spacing w:before="0" w:after="0" w:line="240" w:lineRule="auto"/>
        <w:jc w:val="center"/>
        <w:rPr>
          <w:rFonts w:cs="Arial"/>
          <w:b/>
        </w:rPr>
      </w:pPr>
      <w:r w:rsidRPr="00251D6B">
        <w:rPr>
          <w:rFonts w:cs="Arial"/>
          <w:b/>
        </w:rPr>
        <w:t>RECIBO DE RETIRADA DE EDITAL PELA INTERNET</w:t>
      </w:r>
    </w:p>
    <w:p w14:paraId="5E868325" w14:textId="77777777" w:rsidR="00F0052F" w:rsidRPr="00251D6B" w:rsidRDefault="00F0052F" w:rsidP="00F0052F">
      <w:pPr>
        <w:spacing w:before="0" w:after="0" w:line="240" w:lineRule="auto"/>
        <w:jc w:val="center"/>
        <w:rPr>
          <w:rFonts w:cs="Arial"/>
          <w:i/>
        </w:rPr>
      </w:pPr>
      <w:r w:rsidRPr="00251D6B">
        <w:rPr>
          <w:rFonts w:cs="Arial"/>
          <w:i/>
        </w:rPr>
        <w:t xml:space="preserve">(enviar pelo e-mail </w:t>
      </w:r>
      <w:r w:rsidR="00B21AD7" w:rsidRPr="00251D6B">
        <w:rPr>
          <w:rFonts w:cs="Arial"/>
          <w:i/>
        </w:rPr>
        <w:t>dm2-licitacoes@tce.sp.gov.br</w:t>
      </w:r>
      <w:r w:rsidRPr="00251D6B">
        <w:rPr>
          <w:rFonts w:cs="Arial"/>
          <w:i/>
        </w:rPr>
        <w:t>)</w:t>
      </w:r>
    </w:p>
    <w:p w14:paraId="69620139" w14:textId="77777777" w:rsidR="00F0052F" w:rsidRPr="00251D6B" w:rsidRDefault="00F0052F" w:rsidP="00F0052F">
      <w:pPr>
        <w:spacing w:before="0" w:after="0" w:line="240" w:lineRule="auto"/>
        <w:rPr>
          <w:rFonts w:cs="Arial"/>
          <w:b/>
        </w:rPr>
      </w:pPr>
    </w:p>
    <w:p w14:paraId="6FD5DF4A" w14:textId="0B65B467" w:rsidR="00F0052F" w:rsidRPr="00251D6B" w:rsidRDefault="00F0052F" w:rsidP="00F0052F">
      <w:pPr>
        <w:widowControl w:val="0"/>
        <w:spacing w:before="0" w:after="0" w:line="240" w:lineRule="auto"/>
        <w:jc w:val="center"/>
        <w:rPr>
          <w:rFonts w:cs="Arial"/>
          <w:b/>
          <w:bCs/>
        </w:rPr>
      </w:pPr>
      <w:r w:rsidRPr="00251D6B">
        <w:rPr>
          <w:rFonts w:cs="Arial"/>
          <w:b/>
        </w:rPr>
        <w:t>TOMADA DE PREÇOS</w:t>
      </w:r>
      <w:r w:rsidRPr="00251D6B">
        <w:rPr>
          <w:rFonts w:cs="Arial"/>
        </w:rPr>
        <w:t xml:space="preserve"> </w:t>
      </w:r>
      <w:r w:rsidRPr="00251D6B">
        <w:rPr>
          <w:rFonts w:cs="Arial"/>
          <w:b/>
          <w:bCs/>
        </w:rPr>
        <w:t xml:space="preserve">n° </w:t>
      </w:r>
      <w:r w:rsidR="00251D6B" w:rsidRPr="00251D6B">
        <w:rPr>
          <w:rFonts w:cs="Arial"/>
          <w:b/>
          <w:bCs/>
        </w:rPr>
        <w:t>04/23</w:t>
      </w:r>
    </w:p>
    <w:p w14:paraId="7AE41630" w14:textId="72D227F8" w:rsidR="00F0052F" w:rsidRPr="00251D6B" w:rsidRDefault="00F0052F" w:rsidP="00F0052F">
      <w:pPr>
        <w:spacing w:before="0" w:after="0" w:line="240" w:lineRule="auto"/>
        <w:jc w:val="center"/>
        <w:rPr>
          <w:rFonts w:cs="Arial"/>
          <w:b/>
        </w:rPr>
      </w:pPr>
      <w:r w:rsidRPr="00251D6B">
        <w:rPr>
          <w:rFonts w:cs="Arial"/>
          <w:b/>
        </w:rPr>
        <w:t xml:space="preserve">SEI PROCESSO nº </w:t>
      </w:r>
      <w:r w:rsidR="00F313E7" w:rsidRPr="00251D6B">
        <w:rPr>
          <w:rFonts w:cs="Arial"/>
          <w:b/>
        </w:rPr>
        <w:t>20953</w:t>
      </w:r>
      <w:r w:rsidR="002D3E75" w:rsidRPr="00251D6B">
        <w:rPr>
          <w:rFonts w:cs="Arial"/>
          <w:b/>
        </w:rPr>
        <w:t>/</w:t>
      </w:r>
      <w:r w:rsidR="00F313E7" w:rsidRPr="00251D6B">
        <w:rPr>
          <w:rFonts w:cs="Arial"/>
          <w:b/>
        </w:rPr>
        <w:t>2022</w:t>
      </w:r>
      <w:r w:rsidR="002D3E75" w:rsidRPr="00251D6B">
        <w:rPr>
          <w:rFonts w:cs="Arial"/>
          <w:b/>
        </w:rPr>
        <w:t>-</w:t>
      </w:r>
      <w:r w:rsidR="00F313E7" w:rsidRPr="00251D6B">
        <w:rPr>
          <w:rFonts w:cs="Arial"/>
          <w:b/>
        </w:rPr>
        <w:t>16</w:t>
      </w:r>
    </w:p>
    <w:p w14:paraId="1B341677" w14:textId="77777777" w:rsidR="00F0052F" w:rsidRPr="00251D6B" w:rsidRDefault="00F0052F" w:rsidP="00F0052F">
      <w:pPr>
        <w:spacing w:before="0" w:after="0" w:line="240" w:lineRule="auto"/>
        <w:rPr>
          <w:rFonts w:cs="Arial"/>
        </w:rPr>
      </w:pPr>
    </w:p>
    <w:p w14:paraId="384EA3C7" w14:textId="77777777" w:rsidR="00F0052F" w:rsidRPr="00251D6B" w:rsidRDefault="00F0052F" w:rsidP="00F0052F">
      <w:pPr>
        <w:spacing w:before="0" w:after="0" w:line="240" w:lineRule="auto"/>
        <w:rPr>
          <w:rFonts w:cs="Arial"/>
        </w:rPr>
      </w:pPr>
      <w:r w:rsidRPr="00251D6B">
        <w:rPr>
          <w:rFonts w:cs="Arial"/>
        </w:rPr>
        <w:t>Denominação:</w:t>
      </w:r>
    </w:p>
    <w:p w14:paraId="3BEDED3F" w14:textId="77777777" w:rsidR="00F0052F" w:rsidRPr="00251D6B" w:rsidRDefault="00F0052F" w:rsidP="00F0052F">
      <w:pPr>
        <w:spacing w:before="0" w:after="0" w:line="240" w:lineRule="auto"/>
        <w:rPr>
          <w:rFonts w:cs="Arial"/>
        </w:rPr>
      </w:pPr>
    </w:p>
    <w:p w14:paraId="31B36F91" w14:textId="77777777" w:rsidR="00F0052F" w:rsidRPr="00251D6B" w:rsidRDefault="00F0052F" w:rsidP="00F0052F">
      <w:pPr>
        <w:spacing w:before="0" w:after="0" w:line="240" w:lineRule="auto"/>
        <w:rPr>
          <w:rFonts w:cs="Arial"/>
        </w:rPr>
      </w:pPr>
      <w:r w:rsidRPr="00251D6B">
        <w:rPr>
          <w:rFonts w:cs="Arial"/>
        </w:rPr>
        <w:t>CNPJ:</w:t>
      </w:r>
    </w:p>
    <w:p w14:paraId="4BCBD3CF" w14:textId="77777777" w:rsidR="00F0052F" w:rsidRPr="00251D6B" w:rsidRDefault="00F0052F" w:rsidP="00F0052F">
      <w:pPr>
        <w:spacing w:before="0" w:after="0" w:line="240" w:lineRule="auto"/>
        <w:rPr>
          <w:rFonts w:cs="Arial"/>
        </w:rPr>
      </w:pPr>
    </w:p>
    <w:p w14:paraId="658986A3" w14:textId="77777777" w:rsidR="00F0052F" w:rsidRPr="00251D6B" w:rsidRDefault="00F0052F" w:rsidP="00F0052F">
      <w:pPr>
        <w:spacing w:before="0" w:after="0" w:line="240" w:lineRule="auto"/>
        <w:rPr>
          <w:rFonts w:cs="Arial"/>
        </w:rPr>
      </w:pPr>
      <w:r w:rsidRPr="00251D6B">
        <w:rPr>
          <w:rFonts w:cs="Arial"/>
        </w:rPr>
        <w:t>Endereço:</w:t>
      </w:r>
    </w:p>
    <w:p w14:paraId="67FEFE45" w14:textId="77777777" w:rsidR="00F0052F" w:rsidRPr="00251D6B" w:rsidRDefault="00F0052F" w:rsidP="00F0052F">
      <w:pPr>
        <w:spacing w:before="0" w:after="0" w:line="240" w:lineRule="auto"/>
        <w:rPr>
          <w:rFonts w:cs="Arial"/>
        </w:rPr>
      </w:pPr>
    </w:p>
    <w:p w14:paraId="3C6D7BDA" w14:textId="77777777" w:rsidR="00F0052F" w:rsidRPr="00251D6B" w:rsidRDefault="00F0052F" w:rsidP="00F0052F">
      <w:pPr>
        <w:spacing w:before="0" w:after="0" w:line="240" w:lineRule="auto"/>
        <w:rPr>
          <w:rFonts w:cs="Arial"/>
        </w:rPr>
      </w:pPr>
      <w:r w:rsidRPr="00251D6B">
        <w:rPr>
          <w:rFonts w:cs="Arial"/>
        </w:rPr>
        <w:t>e-mail:</w:t>
      </w:r>
    </w:p>
    <w:p w14:paraId="4F352B6B" w14:textId="77777777" w:rsidR="00F0052F" w:rsidRPr="00251D6B" w:rsidRDefault="00F0052F" w:rsidP="00F0052F">
      <w:pPr>
        <w:spacing w:before="0" w:after="0" w:line="240" w:lineRule="auto"/>
        <w:rPr>
          <w:rFonts w:cs="Arial"/>
        </w:rPr>
      </w:pPr>
    </w:p>
    <w:p w14:paraId="45CF7DD0" w14:textId="77777777" w:rsidR="00F0052F" w:rsidRPr="00251D6B" w:rsidRDefault="00F0052F" w:rsidP="00F0052F">
      <w:pPr>
        <w:spacing w:before="0" w:after="0" w:line="240" w:lineRule="auto"/>
        <w:rPr>
          <w:rFonts w:cs="Arial"/>
        </w:rPr>
      </w:pPr>
      <w:r w:rsidRPr="00251D6B">
        <w:rPr>
          <w:rFonts w:cs="Arial"/>
        </w:rPr>
        <w:t>Cidade:</w:t>
      </w:r>
    </w:p>
    <w:p w14:paraId="441A7B84" w14:textId="77777777" w:rsidR="00F0052F" w:rsidRPr="00251D6B" w:rsidRDefault="00F0052F" w:rsidP="00F0052F">
      <w:pPr>
        <w:spacing w:before="0" w:after="0" w:line="240" w:lineRule="auto"/>
        <w:rPr>
          <w:rFonts w:cs="Arial"/>
        </w:rPr>
      </w:pPr>
    </w:p>
    <w:p w14:paraId="47014075" w14:textId="77777777" w:rsidR="00F0052F" w:rsidRPr="00251D6B" w:rsidRDefault="00F0052F" w:rsidP="00F0052F">
      <w:pPr>
        <w:spacing w:before="0" w:after="0" w:line="240" w:lineRule="auto"/>
        <w:rPr>
          <w:rFonts w:cs="Arial"/>
        </w:rPr>
      </w:pPr>
      <w:r w:rsidRPr="00251D6B">
        <w:rPr>
          <w:rFonts w:cs="Arial"/>
        </w:rPr>
        <w:t>Estado:</w:t>
      </w:r>
    </w:p>
    <w:p w14:paraId="1612A99D" w14:textId="77777777" w:rsidR="00F0052F" w:rsidRPr="00251D6B" w:rsidRDefault="00F0052F" w:rsidP="00F0052F">
      <w:pPr>
        <w:spacing w:before="0" w:after="0" w:line="240" w:lineRule="auto"/>
        <w:rPr>
          <w:rFonts w:cs="Arial"/>
        </w:rPr>
      </w:pPr>
    </w:p>
    <w:p w14:paraId="6501AF18" w14:textId="77777777" w:rsidR="00F0052F" w:rsidRPr="00251D6B" w:rsidRDefault="00F0052F" w:rsidP="00F0052F">
      <w:pPr>
        <w:spacing w:before="0" w:after="0" w:line="240" w:lineRule="auto"/>
        <w:rPr>
          <w:rFonts w:cs="Arial"/>
        </w:rPr>
      </w:pPr>
      <w:r w:rsidRPr="00251D6B">
        <w:rPr>
          <w:rFonts w:cs="Arial"/>
        </w:rPr>
        <w:t>Telefone:</w:t>
      </w:r>
    </w:p>
    <w:p w14:paraId="0CA71B5E" w14:textId="77777777" w:rsidR="00F0052F" w:rsidRPr="00251D6B" w:rsidRDefault="00F0052F" w:rsidP="00F0052F">
      <w:pPr>
        <w:spacing w:before="0" w:after="0" w:line="240" w:lineRule="auto"/>
        <w:rPr>
          <w:rFonts w:cs="Arial"/>
        </w:rPr>
      </w:pPr>
    </w:p>
    <w:p w14:paraId="5ECDDB55" w14:textId="77777777" w:rsidR="00F0052F" w:rsidRPr="00251D6B" w:rsidRDefault="00F0052F" w:rsidP="00F0052F">
      <w:pPr>
        <w:spacing w:before="0" w:after="0" w:line="240" w:lineRule="auto"/>
        <w:rPr>
          <w:rFonts w:cs="Arial"/>
        </w:rPr>
      </w:pPr>
    </w:p>
    <w:p w14:paraId="1A643A67" w14:textId="2685007C" w:rsidR="00F0052F" w:rsidRPr="00251D6B" w:rsidRDefault="00F0052F" w:rsidP="00F0052F">
      <w:pPr>
        <w:spacing w:before="0" w:after="0" w:line="240" w:lineRule="auto"/>
        <w:rPr>
          <w:rFonts w:cs="Arial"/>
          <w:noProof/>
        </w:rPr>
      </w:pPr>
      <w:r w:rsidRPr="00251D6B">
        <w:rPr>
          <w:rFonts w:cs="Arial"/>
          <w:noProof/>
        </w:rPr>
        <w:t xml:space="preserve">Obtivemos, através do acesso à página </w:t>
      </w:r>
      <w:hyperlink r:id="rId8" w:history="1">
        <w:r w:rsidR="007B7DAF" w:rsidRPr="00251D6B">
          <w:rPr>
            <w:rStyle w:val="Hyperlink"/>
            <w:rFonts w:cs="Arial"/>
          </w:rPr>
          <w:t>https://www4.tce.sp.gov.br/licitacao/</w:t>
        </w:r>
      </w:hyperlink>
      <w:r w:rsidRPr="00251D6B">
        <w:rPr>
          <w:rFonts w:cs="Arial"/>
          <w:noProof/>
        </w:rPr>
        <w:t>, nesta data, cópia do instrumento convocatório da licitação acima identificada.</w:t>
      </w:r>
    </w:p>
    <w:p w14:paraId="122148D4" w14:textId="77777777" w:rsidR="00F0052F" w:rsidRPr="00251D6B" w:rsidRDefault="00F0052F" w:rsidP="00F0052F">
      <w:pPr>
        <w:spacing w:before="0" w:after="0" w:line="240" w:lineRule="auto"/>
        <w:rPr>
          <w:rFonts w:cs="Arial"/>
          <w:noProof/>
        </w:rPr>
      </w:pPr>
    </w:p>
    <w:p w14:paraId="1AF92C98" w14:textId="77777777" w:rsidR="00F0052F" w:rsidRPr="00251D6B" w:rsidRDefault="00F0052F" w:rsidP="00F0052F">
      <w:pPr>
        <w:spacing w:before="0" w:after="0" w:line="240" w:lineRule="auto"/>
        <w:rPr>
          <w:rFonts w:cs="Arial"/>
          <w:noProof/>
        </w:rPr>
      </w:pPr>
    </w:p>
    <w:p w14:paraId="64308202" w14:textId="1D5A2E0A" w:rsidR="00F0052F" w:rsidRPr="00251D6B" w:rsidRDefault="00F0052F" w:rsidP="00F0052F">
      <w:pPr>
        <w:spacing w:before="0" w:after="0" w:line="240" w:lineRule="auto"/>
        <w:rPr>
          <w:rFonts w:cs="Arial"/>
          <w:noProof/>
        </w:rPr>
      </w:pPr>
      <w:r w:rsidRPr="00251D6B">
        <w:rPr>
          <w:rFonts w:cs="Arial"/>
          <w:noProof/>
        </w:rPr>
        <w:t xml:space="preserve">Local:                                                                    ,     de                            de </w:t>
      </w:r>
      <w:r w:rsidR="00D62D28" w:rsidRPr="00251D6B">
        <w:rPr>
          <w:rFonts w:cs="Arial"/>
          <w:noProof/>
        </w:rPr>
        <w:t>2023</w:t>
      </w:r>
      <w:r w:rsidRPr="00251D6B">
        <w:rPr>
          <w:rFonts w:cs="Arial"/>
          <w:noProof/>
        </w:rPr>
        <w:t>.</w:t>
      </w:r>
    </w:p>
    <w:p w14:paraId="33F868CF" w14:textId="77777777" w:rsidR="00F0052F" w:rsidRPr="00251D6B" w:rsidRDefault="00F0052F" w:rsidP="00F0052F">
      <w:pPr>
        <w:spacing w:before="0" w:after="0" w:line="240" w:lineRule="auto"/>
        <w:rPr>
          <w:rFonts w:cs="Arial"/>
          <w:noProof/>
        </w:rPr>
      </w:pPr>
    </w:p>
    <w:p w14:paraId="5BD99E1F" w14:textId="77777777" w:rsidR="00F0052F" w:rsidRPr="00251D6B" w:rsidRDefault="00F0052F" w:rsidP="00F0052F">
      <w:pPr>
        <w:spacing w:before="0" w:after="0" w:line="240" w:lineRule="auto"/>
        <w:rPr>
          <w:rFonts w:cs="Arial"/>
          <w:noProof/>
        </w:rPr>
      </w:pPr>
      <w:r w:rsidRPr="00251D6B">
        <w:rPr>
          <w:rFonts w:cs="Arial"/>
          <w:noProof/>
        </w:rPr>
        <w:t>Nome:</w:t>
      </w:r>
    </w:p>
    <w:p w14:paraId="4693EBB2" w14:textId="77777777" w:rsidR="00F0052F" w:rsidRPr="00251D6B" w:rsidRDefault="00F0052F" w:rsidP="00F0052F">
      <w:pPr>
        <w:spacing w:before="0" w:after="0" w:line="240" w:lineRule="auto"/>
        <w:rPr>
          <w:rFonts w:cs="Arial"/>
          <w:noProof/>
        </w:rPr>
      </w:pPr>
    </w:p>
    <w:p w14:paraId="33C5DCBD" w14:textId="77777777" w:rsidR="00F0052F" w:rsidRPr="00251D6B" w:rsidRDefault="00F0052F" w:rsidP="00F0052F">
      <w:pPr>
        <w:spacing w:before="0" w:after="0" w:line="240" w:lineRule="auto"/>
        <w:rPr>
          <w:rFonts w:eastAsia="Arial Unicode MS" w:cs="Arial"/>
        </w:rPr>
      </w:pPr>
    </w:p>
    <w:p w14:paraId="48B206AB" w14:textId="77777777" w:rsidR="00F0052F" w:rsidRPr="00251D6B" w:rsidRDefault="00F0052F" w:rsidP="00F0052F">
      <w:pPr>
        <w:spacing w:before="0" w:after="0" w:line="240" w:lineRule="auto"/>
        <w:rPr>
          <w:rFonts w:cs="Arial"/>
        </w:rPr>
      </w:pPr>
      <w:r w:rsidRPr="00251D6B">
        <w:rPr>
          <w:rFonts w:cs="Arial"/>
        </w:rPr>
        <w:t>Senhor Licitante,</w:t>
      </w:r>
    </w:p>
    <w:p w14:paraId="70B696F3" w14:textId="77777777" w:rsidR="00F0052F" w:rsidRPr="00251D6B" w:rsidRDefault="00F0052F" w:rsidP="00F0052F">
      <w:pPr>
        <w:spacing w:before="0" w:after="0" w:line="240" w:lineRule="auto"/>
        <w:rPr>
          <w:rFonts w:cs="Arial"/>
        </w:rPr>
      </w:pPr>
    </w:p>
    <w:p w14:paraId="27C9D766" w14:textId="77777777" w:rsidR="00F0052F" w:rsidRPr="00251D6B" w:rsidRDefault="00F0052F" w:rsidP="00F0052F">
      <w:pPr>
        <w:spacing w:before="0" w:after="0" w:line="240" w:lineRule="auto"/>
        <w:rPr>
          <w:rFonts w:cs="Arial"/>
        </w:rPr>
      </w:pPr>
      <w:r w:rsidRPr="00251D6B">
        <w:rPr>
          <w:rFonts w:cs="Arial"/>
        </w:rPr>
        <w:t>Visando à comunicação futura entre este Tribunal de Contas e sua empresa, solicitamos a Vossa Senhoria preencher o recibo de retirada do Edital e remetê-lo à Seção de Licitações - DM-</w:t>
      </w:r>
      <w:r w:rsidR="00DC6AED" w:rsidRPr="00251D6B">
        <w:rPr>
          <w:rFonts w:cs="Arial"/>
        </w:rPr>
        <w:t>2</w:t>
      </w:r>
      <w:r w:rsidRPr="00251D6B">
        <w:rPr>
          <w:rFonts w:cs="Arial"/>
        </w:rPr>
        <w:t xml:space="preserve">, pelo e-mail </w:t>
      </w:r>
      <w:hyperlink r:id="rId9" w:history="1">
        <w:r w:rsidR="00DC6AED" w:rsidRPr="00251D6B">
          <w:rPr>
            <w:rStyle w:val="Hyperlink"/>
          </w:rPr>
          <w:t>dm2-licitacoes@tce.sp.gov.br</w:t>
        </w:r>
      </w:hyperlink>
      <w:r w:rsidRPr="00251D6B">
        <w:rPr>
          <w:rFonts w:cs="Arial"/>
        </w:rPr>
        <w:t>.</w:t>
      </w:r>
    </w:p>
    <w:p w14:paraId="055925EC" w14:textId="77777777" w:rsidR="00F0052F" w:rsidRPr="00251D6B" w:rsidRDefault="00F0052F" w:rsidP="00F0052F">
      <w:pPr>
        <w:spacing w:before="0" w:after="0" w:line="240" w:lineRule="auto"/>
        <w:rPr>
          <w:rFonts w:eastAsia="Arial Unicode MS" w:cs="Arial"/>
        </w:rPr>
      </w:pPr>
    </w:p>
    <w:p w14:paraId="4810753F" w14:textId="77777777" w:rsidR="00F0052F" w:rsidRPr="00251D6B" w:rsidRDefault="00F0052F" w:rsidP="00F0052F">
      <w:pPr>
        <w:spacing w:before="0" w:after="0" w:line="240" w:lineRule="auto"/>
        <w:rPr>
          <w:rFonts w:eastAsia="Arial Unicode MS" w:cs="Arial"/>
        </w:rPr>
      </w:pPr>
      <w:r w:rsidRPr="00251D6B">
        <w:rPr>
          <w:rFonts w:cs="Arial"/>
        </w:rPr>
        <w:t>A não remessa do recibo exime o Tribunal de Contas do Estado de São Paulo da comunicação, através de e-mail, de eventuais esclarecimentos e retificações ocorridas no instrumento convocatório, bem como de quaisquer informações adicionais, não cabendo posteriormente qualquer reclamação.</w:t>
      </w:r>
    </w:p>
    <w:p w14:paraId="3A6ED9AA" w14:textId="77777777" w:rsidR="00F0052F" w:rsidRPr="00251D6B" w:rsidRDefault="00F0052F" w:rsidP="00F0052F">
      <w:pPr>
        <w:spacing w:before="0" w:after="0" w:line="240" w:lineRule="auto"/>
        <w:rPr>
          <w:rFonts w:eastAsia="Arial Unicode MS" w:cs="Arial"/>
        </w:rPr>
      </w:pPr>
    </w:p>
    <w:p w14:paraId="49A11830" w14:textId="77777777" w:rsidR="00F0052F" w:rsidRPr="00251D6B" w:rsidRDefault="00F0052F" w:rsidP="00F0052F">
      <w:pPr>
        <w:keepLines/>
        <w:spacing w:before="0" w:after="0" w:line="240" w:lineRule="auto"/>
        <w:rPr>
          <w:rFonts w:cs="Arial"/>
        </w:rPr>
      </w:pPr>
      <w:r w:rsidRPr="00251D6B">
        <w:rPr>
          <w:rFonts w:cs="Arial"/>
        </w:rPr>
        <w:t>Recomendamos, ainda, consultas à referida página para eventuais comunicações e ou esclarecimentos disponibilizados acerca do processo licitatório.</w:t>
      </w:r>
    </w:p>
    <w:p w14:paraId="4429C394" w14:textId="77777777" w:rsidR="00F0052F" w:rsidRPr="00251D6B" w:rsidRDefault="00F0052F" w:rsidP="00F0052F">
      <w:pPr>
        <w:keepLines/>
        <w:spacing w:before="0" w:after="0" w:line="240" w:lineRule="auto"/>
        <w:rPr>
          <w:rFonts w:cs="Arial"/>
        </w:rPr>
      </w:pPr>
    </w:p>
    <w:p w14:paraId="4AA9F81A" w14:textId="57320FC4" w:rsidR="004040BC" w:rsidRPr="00251D6B" w:rsidRDefault="00F0052F" w:rsidP="00F0052F">
      <w:pPr>
        <w:keepLines/>
        <w:spacing w:before="0" w:after="0" w:line="240" w:lineRule="auto"/>
        <w:rPr>
          <w:rFonts w:cs="Arial"/>
        </w:rPr>
      </w:pPr>
      <w:r w:rsidRPr="00251D6B">
        <w:rPr>
          <w:rFonts w:cs="Arial"/>
        </w:rPr>
        <w:t>Os esclarecimentos prestados</w:t>
      </w:r>
      <w:r w:rsidRPr="00251D6B">
        <w:t>,</w:t>
      </w:r>
      <w:r w:rsidRPr="00251D6B">
        <w:rPr>
          <w:rFonts w:cs="Arial"/>
        </w:rPr>
        <w:t xml:space="preserve"> decisões sobre eventuais impugnações, entre outras comunicações, serão disponibilizados na página da Internet </w:t>
      </w:r>
      <w:hyperlink r:id="rId10" w:history="1">
        <w:r w:rsidR="007B7DAF" w:rsidRPr="00251D6B">
          <w:rPr>
            <w:rStyle w:val="Hyperlink"/>
            <w:rFonts w:cs="Arial"/>
          </w:rPr>
          <w:t>https://www4.tce.sp.gov.br/licitacao/</w:t>
        </w:r>
      </w:hyperlink>
      <w:r w:rsidRPr="00251D6B">
        <w:rPr>
          <w:rFonts w:cs="Arial"/>
        </w:rPr>
        <w:t>.</w:t>
      </w:r>
    </w:p>
    <w:p w14:paraId="25445CCD" w14:textId="14335418" w:rsidR="00285F9C" w:rsidRPr="00251D6B" w:rsidRDefault="004040BC" w:rsidP="00FC6685">
      <w:pPr>
        <w:spacing w:before="0" w:after="0" w:line="240" w:lineRule="auto"/>
        <w:jc w:val="left"/>
        <w:rPr>
          <w:lang w:eastAsia="pt-BR"/>
        </w:rPr>
        <w:sectPr w:rsidR="00285F9C" w:rsidRPr="00251D6B" w:rsidSect="00CB4EDB">
          <w:headerReference w:type="default" r:id="rId11"/>
          <w:footerReference w:type="even" r:id="rId12"/>
          <w:footerReference w:type="default" r:id="rId13"/>
          <w:pgSz w:w="11907" w:h="16840" w:code="9"/>
          <w:pgMar w:top="1440" w:right="1134" w:bottom="624" w:left="1588" w:header="425" w:footer="284" w:gutter="0"/>
          <w:cols w:space="708"/>
          <w:docGrid w:linePitch="360"/>
        </w:sectPr>
      </w:pPr>
      <w:r w:rsidRPr="00251D6B">
        <w:rPr>
          <w:rFonts w:cs="Arial"/>
        </w:rPr>
        <w:br w:type="page"/>
      </w:r>
    </w:p>
    <w:p w14:paraId="5AD775DB" w14:textId="77777777" w:rsidR="00DA2611" w:rsidRPr="00251D6B" w:rsidRDefault="00DA2611" w:rsidP="00DA2611">
      <w:pPr>
        <w:spacing w:before="0" w:after="0" w:line="240" w:lineRule="auto"/>
        <w:jc w:val="center"/>
        <w:rPr>
          <w:rFonts w:cs="Arial"/>
          <w:b/>
          <w:color w:val="000000"/>
        </w:rPr>
      </w:pPr>
      <w:r w:rsidRPr="00251D6B">
        <w:rPr>
          <w:rFonts w:cs="Arial"/>
          <w:b/>
          <w:color w:val="000000"/>
        </w:rPr>
        <w:lastRenderedPageBreak/>
        <w:t>ANEXO III</w:t>
      </w:r>
    </w:p>
    <w:p w14:paraId="16D1456D" w14:textId="77777777" w:rsidR="00DA2611" w:rsidRPr="00251D6B" w:rsidRDefault="00DA2611" w:rsidP="00DA2611">
      <w:pPr>
        <w:widowControl w:val="0"/>
        <w:spacing w:before="0" w:after="0" w:line="240" w:lineRule="auto"/>
        <w:jc w:val="center"/>
        <w:rPr>
          <w:rFonts w:cs="Arial"/>
          <w:b/>
          <w:color w:val="000000"/>
        </w:rPr>
      </w:pPr>
      <w:r w:rsidRPr="00251D6B">
        <w:rPr>
          <w:rFonts w:cs="Arial"/>
          <w:b/>
          <w:color w:val="000000"/>
        </w:rPr>
        <w:t>PROPOSTA COMERCIAL</w:t>
      </w:r>
    </w:p>
    <w:p w14:paraId="75612B87" w14:textId="29402F3D" w:rsidR="00DA2611" w:rsidRPr="00251D6B" w:rsidRDefault="00DA2611" w:rsidP="00DA2611">
      <w:pPr>
        <w:widowControl w:val="0"/>
        <w:spacing w:before="0" w:after="120" w:line="240" w:lineRule="auto"/>
        <w:jc w:val="center"/>
        <w:rPr>
          <w:rFonts w:cs="Arial"/>
          <w:b/>
          <w:color w:val="000000"/>
        </w:rPr>
      </w:pPr>
      <w:r w:rsidRPr="00251D6B">
        <w:rPr>
          <w:rFonts w:cs="Arial"/>
          <w:b/>
        </w:rPr>
        <w:t>TOMADA DE PREÇOS</w:t>
      </w:r>
      <w:r w:rsidRPr="00251D6B">
        <w:rPr>
          <w:rFonts w:cs="Arial"/>
        </w:rPr>
        <w:t xml:space="preserve"> </w:t>
      </w:r>
      <w:r w:rsidRPr="00251D6B">
        <w:rPr>
          <w:rFonts w:cs="Arial"/>
          <w:b/>
          <w:color w:val="000000"/>
        </w:rPr>
        <w:t xml:space="preserve">nº </w:t>
      </w:r>
      <w:r w:rsidR="00251D6B" w:rsidRPr="00251D6B">
        <w:rPr>
          <w:rFonts w:cs="Arial"/>
          <w:b/>
          <w:bCs/>
          <w:color w:val="000000"/>
        </w:rPr>
        <w:t>04/23</w:t>
      </w:r>
    </w:p>
    <w:p w14:paraId="15689F79" w14:textId="77777777" w:rsidR="00204473" w:rsidRPr="00251D6B" w:rsidRDefault="00204473" w:rsidP="00DA2611">
      <w:pPr>
        <w:widowControl w:val="0"/>
        <w:spacing w:before="0" w:after="120" w:line="240" w:lineRule="auto"/>
        <w:jc w:val="center"/>
        <w:rPr>
          <w:rFonts w:cs="Arial"/>
          <w:b/>
          <w:color w:val="00000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98"/>
        <w:gridCol w:w="2268"/>
        <w:gridCol w:w="3822"/>
      </w:tblGrid>
      <w:tr w:rsidR="00DA2611" w:rsidRPr="00251D6B" w14:paraId="60956D64" w14:textId="77777777" w:rsidTr="008A4434">
        <w:trPr>
          <w:trHeight w:val="340"/>
          <w:jc w:val="center"/>
        </w:trPr>
        <w:tc>
          <w:tcPr>
            <w:tcW w:w="8788" w:type="dxa"/>
            <w:gridSpan w:val="3"/>
            <w:shd w:val="clear" w:color="auto" w:fill="E0E0E0"/>
            <w:noWrap/>
            <w:vAlign w:val="center"/>
          </w:tcPr>
          <w:p w14:paraId="2BCFDE71" w14:textId="77777777" w:rsidR="00DA2611" w:rsidRPr="00251D6B" w:rsidRDefault="00DA2611" w:rsidP="008A4434">
            <w:pPr>
              <w:widowControl w:val="0"/>
              <w:spacing w:before="0" w:after="0" w:line="240" w:lineRule="auto"/>
              <w:jc w:val="center"/>
              <w:rPr>
                <w:rFonts w:cs="Arial"/>
                <w:b/>
                <w:i/>
                <w:lang w:eastAsia="pt-BR"/>
              </w:rPr>
            </w:pPr>
            <w:r w:rsidRPr="00251D6B">
              <w:rPr>
                <w:rFonts w:cs="Arial"/>
                <w:b/>
                <w:i/>
                <w:lang w:eastAsia="pt-BR"/>
              </w:rPr>
              <w:t>DADOS DO LICITANTE</w:t>
            </w:r>
          </w:p>
        </w:tc>
      </w:tr>
      <w:tr w:rsidR="00DA2611" w:rsidRPr="00251D6B" w14:paraId="10A2AC14" w14:textId="77777777" w:rsidTr="008A4434">
        <w:trPr>
          <w:trHeight w:val="340"/>
          <w:jc w:val="center"/>
        </w:trPr>
        <w:tc>
          <w:tcPr>
            <w:tcW w:w="8788" w:type="dxa"/>
            <w:gridSpan w:val="3"/>
            <w:noWrap/>
            <w:vAlign w:val="center"/>
          </w:tcPr>
          <w:p w14:paraId="5F927516" w14:textId="77777777" w:rsidR="00DA2611" w:rsidRPr="00251D6B" w:rsidRDefault="00DA2611" w:rsidP="00204473">
            <w:pPr>
              <w:widowControl w:val="0"/>
              <w:spacing w:before="0" w:after="0" w:line="240" w:lineRule="auto"/>
              <w:rPr>
                <w:rFonts w:cs="Arial"/>
                <w:b/>
                <w:lang w:eastAsia="pt-BR"/>
              </w:rPr>
            </w:pPr>
            <w:r w:rsidRPr="00251D6B">
              <w:rPr>
                <w:rFonts w:cs="Arial"/>
                <w:b/>
                <w:lang w:eastAsia="pt-BR"/>
              </w:rPr>
              <w:t>Denominação:</w:t>
            </w:r>
          </w:p>
        </w:tc>
      </w:tr>
      <w:tr w:rsidR="00DA2611" w:rsidRPr="00251D6B" w14:paraId="43E0BF75" w14:textId="77777777" w:rsidTr="008A4434">
        <w:trPr>
          <w:trHeight w:val="340"/>
          <w:jc w:val="center"/>
        </w:trPr>
        <w:tc>
          <w:tcPr>
            <w:tcW w:w="8788" w:type="dxa"/>
            <w:gridSpan w:val="3"/>
            <w:noWrap/>
            <w:vAlign w:val="center"/>
          </w:tcPr>
          <w:p w14:paraId="4BB041FF" w14:textId="77777777" w:rsidR="00DA2611" w:rsidRPr="00251D6B" w:rsidRDefault="00DA2611" w:rsidP="00204473">
            <w:pPr>
              <w:widowControl w:val="0"/>
              <w:spacing w:before="0" w:after="0" w:line="240" w:lineRule="auto"/>
              <w:rPr>
                <w:rFonts w:cs="Arial"/>
                <w:b/>
                <w:lang w:eastAsia="pt-BR"/>
              </w:rPr>
            </w:pPr>
            <w:r w:rsidRPr="00251D6B">
              <w:rPr>
                <w:rFonts w:cs="Arial"/>
                <w:b/>
                <w:lang w:eastAsia="pt-BR"/>
              </w:rPr>
              <w:t>Endereço:</w:t>
            </w:r>
          </w:p>
        </w:tc>
      </w:tr>
      <w:tr w:rsidR="00DA2611" w:rsidRPr="00251D6B" w14:paraId="7C311FA5" w14:textId="77777777" w:rsidTr="008A4434">
        <w:trPr>
          <w:trHeight w:val="340"/>
          <w:jc w:val="center"/>
        </w:trPr>
        <w:tc>
          <w:tcPr>
            <w:tcW w:w="2698" w:type="dxa"/>
            <w:noWrap/>
            <w:vAlign w:val="center"/>
          </w:tcPr>
          <w:p w14:paraId="201DD3F5" w14:textId="77777777" w:rsidR="00DA2611" w:rsidRPr="00251D6B" w:rsidRDefault="00DA2611" w:rsidP="00204473">
            <w:pPr>
              <w:widowControl w:val="0"/>
              <w:spacing w:before="0" w:after="0" w:line="240" w:lineRule="auto"/>
              <w:rPr>
                <w:rFonts w:cs="Arial"/>
                <w:b/>
                <w:lang w:eastAsia="pt-BR"/>
              </w:rPr>
            </w:pPr>
            <w:r w:rsidRPr="00251D6B">
              <w:rPr>
                <w:rFonts w:cs="Arial"/>
                <w:b/>
                <w:lang w:eastAsia="pt-BR"/>
              </w:rPr>
              <w:t>CEP:</w:t>
            </w:r>
          </w:p>
        </w:tc>
        <w:tc>
          <w:tcPr>
            <w:tcW w:w="6090" w:type="dxa"/>
            <w:gridSpan w:val="2"/>
            <w:noWrap/>
            <w:vAlign w:val="center"/>
          </w:tcPr>
          <w:p w14:paraId="3359196C" w14:textId="77777777" w:rsidR="00DA2611" w:rsidRPr="00251D6B" w:rsidRDefault="00DA2611" w:rsidP="00204473">
            <w:pPr>
              <w:widowControl w:val="0"/>
              <w:spacing w:before="0" w:after="0" w:line="240" w:lineRule="auto"/>
              <w:rPr>
                <w:rFonts w:cs="Arial"/>
                <w:b/>
                <w:lang w:eastAsia="pt-BR"/>
              </w:rPr>
            </w:pPr>
            <w:r w:rsidRPr="00251D6B">
              <w:rPr>
                <w:rFonts w:cs="Arial"/>
                <w:b/>
                <w:lang w:eastAsia="pt-BR"/>
              </w:rPr>
              <w:t>Fone: (  )</w:t>
            </w:r>
          </w:p>
        </w:tc>
      </w:tr>
      <w:tr w:rsidR="00DA2611" w:rsidRPr="00251D6B" w14:paraId="15901E1A" w14:textId="77777777" w:rsidTr="008A4434">
        <w:trPr>
          <w:trHeight w:val="340"/>
          <w:jc w:val="center"/>
        </w:trPr>
        <w:tc>
          <w:tcPr>
            <w:tcW w:w="4966" w:type="dxa"/>
            <w:gridSpan w:val="2"/>
            <w:noWrap/>
            <w:vAlign w:val="center"/>
          </w:tcPr>
          <w:p w14:paraId="0397EDDD" w14:textId="77777777" w:rsidR="00DA2611" w:rsidRPr="00251D6B" w:rsidRDefault="00DA2611" w:rsidP="00204473">
            <w:pPr>
              <w:widowControl w:val="0"/>
              <w:spacing w:before="0" w:after="0" w:line="240" w:lineRule="auto"/>
              <w:rPr>
                <w:rFonts w:cs="Arial"/>
                <w:b/>
                <w:lang w:eastAsia="pt-BR"/>
              </w:rPr>
            </w:pPr>
            <w:r w:rsidRPr="00251D6B">
              <w:rPr>
                <w:rFonts w:cs="Arial"/>
                <w:b/>
                <w:lang w:eastAsia="pt-BR"/>
              </w:rPr>
              <w:t>e-mail:</w:t>
            </w:r>
          </w:p>
        </w:tc>
        <w:tc>
          <w:tcPr>
            <w:tcW w:w="3822" w:type="dxa"/>
            <w:noWrap/>
            <w:vAlign w:val="center"/>
          </w:tcPr>
          <w:p w14:paraId="768CE091" w14:textId="77777777" w:rsidR="00DA2611" w:rsidRPr="00251D6B" w:rsidRDefault="00DA2611" w:rsidP="00204473">
            <w:pPr>
              <w:widowControl w:val="0"/>
              <w:spacing w:before="0" w:after="0" w:line="240" w:lineRule="auto"/>
              <w:rPr>
                <w:rFonts w:cs="Arial"/>
                <w:b/>
                <w:lang w:eastAsia="pt-BR"/>
              </w:rPr>
            </w:pPr>
            <w:r w:rsidRPr="00251D6B">
              <w:rPr>
                <w:rFonts w:cs="Arial"/>
                <w:b/>
                <w:lang w:eastAsia="pt-BR"/>
              </w:rPr>
              <w:t>CNPJ:</w:t>
            </w:r>
          </w:p>
        </w:tc>
      </w:tr>
    </w:tbl>
    <w:p w14:paraId="54DF95FF" w14:textId="77777777" w:rsidR="00DA2611" w:rsidRPr="00251D6B" w:rsidRDefault="00DA2611" w:rsidP="008141B3">
      <w:pPr>
        <w:widowControl w:val="0"/>
        <w:spacing w:before="0" w:after="120" w:line="240" w:lineRule="auto"/>
        <w:ind w:right="113"/>
        <w:rPr>
          <w:rFonts w:cs="Arial"/>
          <w:b/>
          <w:bCs/>
          <w:lang w:eastAsia="pt-BR"/>
        </w:rPr>
      </w:pPr>
    </w:p>
    <w:p w14:paraId="208A4D93" w14:textId="2F007CD9" w:rsidR="00DA2611" w:rsidRPr="00251D6B" w:rsidRDefault="00DA2611" w:rsidP="008A4434">
      <w:pPr>
        <w:widowControl w:val="0"/>
        <w:spacing w:before="0" w:after="0" w:line="240" w:lineRule="auto"/>
        <w:ind w:right="544"/>
        <w:rPr>
          <w:rFonts w:cs="Arial"/>
          <w:b/>
          <w:bCs/>
          <w:lang w:eastAsia="pt-BR"/>
        </w:rPr>
      </w:pPr>
      <w:r w:rsidRPr="00251D6B">
        <w:rPr>
          <w:rFonts w:cs="Arial"/>
          <w:b/>
          <w:bCs/>
          <w:lang w:eastAsia="pt-BR"/>
        </w:rPr>
        <w:t>A apresentação desta Proposta será considerada como indicação bastante de que inexistem fatos que impeçam a participação do licitante neste certame.</w:t>
      </w:r>
    </w:p>
    <w:p w14:paraId="291FE6DC" w14:textId="77777777" w:rsidR="008A4434" w:rsidRPr="00251D6B" w:rsidRDefault="008A4434" w:rsidP="008A4434">
      <w:pPr>
        <w:spacing w:before="0" w:after="0" w:line="240" w:lineRule="auto"/>
        <w:jc w:val="left"/>
        <w:rPr>
          <w:b/>
          <w:u w:val="singl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47"/>
        <w:gridCol w:w="1395"/>
        <w:gridCol w:w="4187"/>
      </w:tblGrid>
      <w:tr w:rsidR="008A4434" w:rsidRPr="00251D6B" w14:paraId="5CB79441" w14:textId="77777777" w:rsidTr="00F37585">
        <w:trPr>
          <w:trHeight w:val="1200"/>
        </w:trPr>
        <w:tc>
          <w:tcPr>
            <w:tcW w:w="8447" w:type="dxa"/>
            <w:shd w:val="clear" w:color="auto" w:fill="auto"/>
            <w:vAlign w:val="center"/>
            <w:hideMark/>
          </w:tcPr>
          <w:p w14:paraId="47E848C2" w14:textId="77777777" w:rsidR="008A4434" w:rsidRPr="00251D6B" w:rsidRDefault="008A4434" w:rsidP="00F37585">
            <w:pPr>
              <w:spacing w:before="0" w:after="0" w:line="240" w:lineRule="auto"/>
              <w:jc w:val="center"/>
              <w:rPr>
                <w:rFonts w:eastAsia="Times New Roman" w:cs="Arial"/>
                <w:b/>
                <w:bCs/>
                <w:sz w:val="20"/>
                <w:szCs w:val="20"/>
                <w:lang w:eastAsia="pt-BR"/>
              </w:rPr>
            </w:pPr>
            <w:r w:rsidRPr="00251D6B">
              <w:rPr>
                <w:rFonts w:eastAsia="Times New Roman" w:cs="Arial"/>
                <w:b/>
                <w:bCs/>
                <w:sz w:val="20"/>
                <w:szCs w:val="20"/>
                <w:lang w:eastAsia="pt-BR"/>
              </w:rPr>
              <w:t xml:space="preserve">OBJETO:  Reforma do imóvel que abriga a Unidade Regional de Araçatuba (UR-1) do Tribunal de Contas do Estado de São Paulo - TCESP  </w:t>
            </w:r>
          </w:p>
          <w:p w14:paraId="2F3194E7" w14:textId="77777777" w:rsidR="007D0BBF" w:rsidRPr="00251D6B" w:rsidRDefault="007D0BBF" w:rsidP="00F37585">
            <w:pPr>
              <w:spacing w:before="0" w:after="0" w:line="240" w:lineRule="auto"/>
              <w:jc w:val="center"/>
              <w:rPr>
                <w:rFonts w:eastAsia="Times New Roman" w:cs="Arial"/>
                <w:b/>
                <w:bCs/>
                <w:sz w:val="20"/>
                <w:szCs w:val="20"/>
                <w:lang w:eastAsia="pt-BR"/>
              </w:rPr>
            </w:pPr>
          </w:p>
          <w:p w14:paraId="353C1537" w14:textId="54FAA8FB" w:rsidR="008A4434" w:rsidRPr="00251D6B" w:rsidRDefault="008A4434" w:rsidP="00F37585">
            <w:pPr>
              <w:spacing w:before="0" w:after="0" w:line="240" w:lineRule="auto"/>
              <w:jc w:val="center"/>
              <w:rPr>
                <w:rFonts w:eastAsia="Times New Roman" w:cs="Arial"/>
                <w:b/>
                <w:bCs/>
                <w:sz w:val="22"/>
                <w:szCs w:val="22"/>
                <w:lang w:eastAsia="pt-BR"/>
              </w:rPr>
            </w:pPr>
            <w:r w:rsidRPr="00251D6B">
              <w:rPr>
                <w:rFonts w:eastAsia="Times New Roman" w:cs="Arial"/>
                <w:b/>
                <w:bCs/>
                <w:sz w:val="20"/>
                <w:szCs w:val="20"/>
                <w:lang w:eastAsia="pt-BR"/>
              </w:rPr>
              <w:t>SEI Processo nº 20953/2022-16</w:t>
            </w:r>
          </w:p>
        </w:tc>
        <w:tc>
          <w:tcPr>
            <w:tcW w:w="1395" w:type="dxa"/>
            <w:shd w:val="clear" w:color="auto" w:fill="auto"/>
            <w:noWrap/>
            <w:vAlign w:val="center"/>
            <w:hideMark/>
          </w:tcPr>
          <w:p w14:paraId="5D06B78B" w14:textId="77777777" w:rsidR="008A4434" w:rsidRPr="00251D6B" w:rsidRDefault="008A4434" w:rsidP="00F37585">
            <w:pPr>
              <w:autoSpaceDE w:val="0"/>
              <w:autoSpaceDN w:val="0"/>
              <w:adjustRightInd w:val="0"/>
              <w:spacing w:before="0" w:after="0" w:line="240" w:lineRule="auto"/>
              <w:jc w:val="center"/>
              <w:rPr>
                <w:rFonts w:eastAsia="Times New Roman" w:cs="Arial"/>
                <w:sz w:val="20"/>
                <w:szCs w:val="20"/>
                <w:lang w:eastAsia="pt-BR"/>
              </w:rPr>
            </w:pPr>
            <w:r w:rsidRPr="00251D6B">
              <w:rPr>
                <w:rFonts w:eastAsia="Times New Roman" w:cs="Arial"/>
                <w:noProof/>
                <w:sz w:val="20"/>
                <w:szCs w:val="20"/>
                <w:lang w:eastAsia="pt-BR"/>
              </w:rPr>
              <w:drawing>
                <wp:inline distT="0" distB="0" distL="0" distR="0" wp14:anchorId="5567548C" wp14:editId="78236EE0">
                  <wp:extent cx="617220" cy="59500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765" cy="595534"/>
                          </a:xfrm>
                          <a:prstGeom prst="rect">
                            <a:avLst/>
                          </a:prstGeom>
                          <a:noFill/>
                        </pic:spPr>
                      </pic:pic>
                    </a:graphicData>
                  </a:graphic>
                </wp:inline>
              </w:drawing>
            </w:r>
          </w:p>
          <w:p w14:paraId="65BC4428" w14:textId="77777777" w:rsidR="008A4434" w:rsidRPr="00251D6B" w:rsidRDefault="008A4434" w:rsidP="00F37585">
            <w:pPr>
              <w:spacing w:before="0" w:after="0" w:line="240" w:lineRule="auto"/>
              <w:jc w:val="center"/>
              <w:rPr>
                <w:rFonts w:eastAsia="Times New Roman" w:cs="Arial"/>
                <w:sz w:val="20"/>
                <w:szCs w:val="20"/>
                <w:lang w:eastAsia="pt-BR"/>
              </w:rPr>
            </w:pPr>
          </w:p>
        </w:tc>
        <w:tc>
          <w:tcPr>
            <w:tcW w:w="4187" w:type="dxa"/>
            <w:shd w:val="clear" w:color="auto" w:fill="auto"/>
            <w:vAlign w:val="center"/>
            <w:hideMark/>
          </w:tcPr>
          <w:p w14:paraId="028FAB9F" w14:textId="77777777" w:rsidR="008A4434" w:rsidRPr="00251D6B" w:rsidRDefault="008A4434" w:rsidP="00F37585">
            <w:pPr>
              <w:spacing w:before="0" w:after="0" w:line="240" w:lineRule="auto"/>
              <w:jc w:val="center"/>
              <w:rPr>
                <w:rFonts w:eastAsia="Times New Roman" w:cs="Arial"/>
                <w:b/>
                <w:bCs/>
                <w:sz w:val="18"/>
                <w:szCs w:val="18"/>
                <w:lang w:eastAsia="pt-BR"/>
              </w:rPr>
            </w:pPr>
            <w:r w:rsidRPr="00251D6B">
              <w:rPr>
                <w:rFonts w:eastAsia="Times New Roman" w:cs="Arial"/>
                <w:b/>
                <w:bCs/>
                <w:sz w:val="18"/>
                <w:szCs w:val="18"/>
                <w:lang w:eastAsia="pt-BR"/>
              </w:rPr>
              <w:t>TRIBUNAL DE CONTAS</w:t>
            </w:r>
            <w:r w:rsidRPr="00251D6B">
              <w:rPr>
                <w:rFonts w:eastAsia="Times New Roman" w:cs="Arial"/>
                <w:b/>
                <w:bCs/>
                <w:sz w:val="18"/>
                <w:szCs w:val="18"/>
                <w:lang w:eastAsia="pt-BR"/>
              </w:rPr>
              <w:br/>
              <w:t xml:space="preserve">  DO ESTADO DE SÃO PAULO</w:t>
            </w:r>
          </w:p>
        </w:tc>
      </w:tr>
    </w:tbl>
    <w:p w14:paraId="09BF62E0" w14:textId="77777777" w:rsidR="008A4434" w:rsidRPr="00251D6B" w:rsidRDefault="008A4434" w:rsidP="008A4434">
      <w:pPr>
        <w:spacing w:before="0" w:after="0" w:line="240" w:lineRule="auto"/>
        <w:jc w:val="left"/>
        <w:rPr>
          <w:b/>
          <w:sz w:val="2"/>
          <w:szCs w:val="2"/>
          <w:u w:val="single"/>
        </w:rPr>
      </w:pPr>
    </w:p>
    <w:tbl>
      <w:tblPr>
        <w:tblW w:w="14026" w:type="dxa"/>
        <w:tblLayout w:type="fixed"/>
        <w:tblCellMar>
          <w:left w:w="70" w:type="dxa"/>
          <w:right w:w="70" w:type="dxa"/>
        </w:tblCellMar>
        <w:tblLook w:val="0000" w:firstRow="0" w:lastRow="0" w:firstColumn="0" w:lastColumn="0" w:noHBand="0" w:noVBand="0"/>
      </w:tblPr>
      <w:tblGrid>
        <w:gridCol w:w="14026"/>
      </w:tblGrid>
      <w:tr w:rsidR="008A4434" w:rsidRPr="00251D6B" w14:paraId="6BD16A6C" w14:textId="77777777" w:rsidTr="00F37585">
        <w:trPr>
          <w:trHeight w:hRule="exact" w:val="113"/>
          <w:tblHeader/>
        </w:trPr>
        <w:tc>
          <w:tcPr>
            <w:tcW w:w="14026" w:type="dxa"/>
            <w:tcBorders>
              <w:top w:val="single" w:sz="4" w:space="0" w:color="auto"/>
              <w:left w:val="single" w:sz="6" w:space="0" w:color="auto"/>
              <w:bottom w:val="single" w:sz="4" w:space="0" w:color="auto"/>
              <w:right w:val="single" w:sz="6" w:space="0" w:color="auto"/>
            </w:tcBorders>
            <w:shd w:val="clear" w:color="auto" w:fill="000000" w:themeFill="text1"/>
            <w:vAlign w:val="center"/>
          </w:tcPr>
          <w:p w14:paraId="0E40ED04"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0911C55" w14:textId="77777777" w:rsidTr="00F37585">
        <w:trPr>
          <w:trHeight w:hRule="exact" w:val="57"/>
          <w:tblHeader/>
        </w:trPr>
        <w:tc>
          <w:tcPr>
            <w:tcW w:w="14026" w:type="dxa"/>
            <w:tcBorders>
              <w:top w:val="single" w:sz="4" w:space="0" w:color="auto"/>
            </w:tcBorders>
            <w:vAlign w:val="center"/>
          </w:tcPr>
          <w:p w14:paraId="5BECA55F"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p>
        </w:tc>
      </w:tr>
    </w:tbl>
    <w:p w14:paraId="79F8B527" w14:textId="77777777" w:rsidR="008A4434" w:rsidRPr="00251D6B" w:rsidRDefault="008A4434" w:rsidP="008A4434">
      <w:pPr>
        <w:pStyle w:val="Default"/>
        <w:shd w:val="clear" w:color="auto" w:fill="FFFFFF" w:themeFill="background1"/>
        <w:rPr>
          <w:b/>
          <w:bCs/>
          <w:sz w:val="2"/>
          <w:szCs w:val="2"/>
        </w:rPr>
      </w:pPr>
    </w:p>
    <w:tbl>
      <w:tblPr>
        <w:tblW w:w="14026" w:type="dxa"/>
        <w:tblLayout w:type="fixed"/>
        <w:tblCellMar>
          <w:left w:w="70" w:type="dxa"/>
          <w:right w:w="70" w:type="dxa"/>
        </w:tblCellMar>
        <w:tblLook w:val="0000" w:firstRow="0" w:lastRow="0" w:firstColumn="0" w:lastColumn="0" w:noHBand="0" w:noVBand="0"/>
      </w:tblPr>
      <w:tblGrid>
        <w:gridCol w:w="691"/>
        <w:gridCol w:w="4838"/>
        <w:gridCol w:w="559"/>
        <w:gridCol w:w="975"/>
        <w:gridCol w:w="1293"/>
        <w:gridCol w:w="1275"/>
        <w:gridCol w:w="1418"/>
        <w:gridCol w:w="1559"/>
        <w:gridCol w:w="1418"/>
      </w:tblGrid>
      <w:tr w:rsidR="008A4434" w:rsidRPr="00251D6B" w14:paraId="29C5AE11" w14:textId="77777777" w:rsidTr="000A41DF">
        <w:trPr>
          <w:trHeight w:val="218"/>
          <w:tblHeader/>
        </w:trPr>
        <w:tc>
          <w:tcPr>
            <w:tcW w:w="691" w:type="dxa"/>
            <w:vMerge w:val="restart"/>
            <w:tcBorders>
              <w:top w:val="single" w:sz="6" w:space="0" w:color="auto"/>
              <w:left w:val="single" w:sz="6" w:space="0" w:color="auto"/>
              <w:right w:val="single" w:sz="6" w:space="0" w:color="auto"/>
            </w:tcBorders>
            <w:textDirection w:val="btLr"/>
          </w:tcPr>
          <w:p w14:paraId="554A95EC" w14:textId="77777777" w:rsidR="008A4434" w:rsidRPr="00251D6B" w:rsidRDefault="008A4434" w:rsidP="00F37585">
            <w:pPr>
              <w:autoSpaceDE w:val="0"/>
              <w:autoSpaceDN w:val="0"/>
              <w:adjustRightInd w:val="0"/>
              <w:spacing w:before="0" w:after="0" w:line="240" w:lineRule="auto"/>
              <w:ind w:right="113"/>
              <w:jc w:val="center"/>
              <w:rPr>
                <w:rFonts w:eastAsia="Calibri" w:cs="Arial"/>
                <w:b/>
                <w:bCs/>
                <w:color w:val="000000"/>
                <w:sz w:val="20"/>
                <w:szCs w:val="20"/>
                <w:lang w:eastAsia="en-US"/>
              </w:rPr>
            </w:pPr>
            <w:r w:rsidRPr="00251D6B">
              <w:rPr>
                <w:rFonts w:eastAsia="Calibri" w:cs="Arial"/>
                <w:b/>
                <w:bCs/>
                <w:color w:val="000000"/>
                <w:sz w:val="20"/>
                <w:szCs w:val="20"/>
                <w:lang w:eastAsia="en-US"/>
              </w:rPr>
              <w:t>ITEM/</w:t>
            </w:r>
          </w:p>
          <w:p w14:paraId="29666936" w14:textId="77777777" w:rsidR="008A4434" w:rsidRPr="00251D6B" w:rsidRDefault="008A4434" w:rsidP="00F37585">
            <w:pPr>
              <w:autoSpaceDE w:val="0"/>
              <w:autoSpaceDN w:val="0"/>
              <w:adjustRightInd w:val="0"/>
              <w:spacing w:before="0" w:after="0" w:line="240" w:lineRule="auto"/>
              <w:ind w:right="113"/>
              <w:jc w:val="center"/>
              <w:rPr>
                <w:rFonts w:eastAsia="Calibri" w:cs="Arial"/>
                <w:b/>
                <w:bCs/>
                <w:color w:val="000000"/>
                <w:sz w:val="20"/>
                <w:szCs w:val="20"/>
                <w:lang w:eastAsia="en-US"/>
              </w:rPr>
            </w:pPr>
            <w:r w:rsidRPr="00251D6B">
              <w:rPr>
                <w:rFonts w:eastAsia="Calibri" w:cs="Arial"/>
                <w:b/>
                <w:bCs/>
                <w:color w:val="000000"/>
                <w:sz w:val="20"/>
                <w:szCs w:val="20"/>
                <w:lang w:eastAsia="en-US"/>
              </w:rPr>
              <w:t>SUBITEM</w:t>
            </w:r>
          </w:p>
        </w:tc>
        <w:tc>
          <w:tcPr>
            <w:tcW w:w="4838" w:type="dxa"/>
            <w:vMerge w:val="restart"/>
            <w:tcBorders>
              <w:top w:val="single" w:sz="6" w:space="0" w:color="auto"/>
              <w:left w:val="single" w:sz="6" w:space="0" w:color="auto"/>
              <w:right w:val="nil"/>
            </w:tcBorders>
            <w:vAlign w:val="center"/>
          </w:tcPr>
          <w:p w14:paraId="58DEF45D"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SERVIÇOS</w:t>
            </w:r>
          </w:p>
        </w:tc>
        <w:tc>
          <w:tcPr>
            <w:tcW w:w="559" w:type="dxa"/>
            <w:vMerge w:val="restart"/>
            <w:tcBorders>
              <w:top w:val="single" w:sz="6" w:space="0" w:color="auto"/>
              <w:left w:val="single" w:sz="6" w:space="0" w:color="auto"/>
              <w:right w:val="single" w:sz="6" w:space="0" w:color="auto"/>
            </w:tcBorders>
            <w:textDirection w:val="btLr"/>
            <w:vAlign w:val="center"/>
          </w:tcPr>
          <w:p w14:paraId="7C517304" w14:textId="77777777" w:rsidR="008A4434" w:rsidRPr="00251D6B" w:rsidRDefault="008A4434" w:rsidP="00F37585">
            <w:pPr>
              <w:autoSpaceDE w:val="0"/>
              <w:autoSpaceDN w:val="0"/>
              <w:adjustRightInd w:val="0"/>
              <w:spacing w:before="0" w:after="0" w:line="240" w:lineRule="auto"/>
              <w:ind w:right="113"/>
              <w:jc w:val="center"/>
              <w:rPr>
                <w:rFonts w:eastAsia="Calibri" w:cs="Arial"/>
                <w:color w:val="000000"/>
                <w:sz w:val="20"/>
                <w:szCs w:val="20"/>
                <w:lang w:eastAsia="en-US"/>
              </w:rPr>
            </w:pPr>
            <w:r w:rsidRPr="00251D6B">
              <w:rPr>
                <w:rFonts w:eastAsia="Calibri" w:cs="Arial"/>
                <w:color w:val="000000"/>
                <w:sz w:val="20"/>
                <w:szCs w:val="20"/>
                <w:lang w:eastAsia="en-US"/>
              </w:rPr>
              <w:t>Unidade</w:t>
            </w:r>
          </w:p>
        </w:tc>
        <w:tc>
          <w:tcPr>
            <w:tcW w:w="975" w:type="dxa"/>
            <w:vMerge w:val="restart"/>
            <w:tcBorders>
              <w:top w:val="single" w:sz="6" w:space="0" w:color="auto"/>
              <w:left w:val="single" w:sz="6" w:space="0" w:color="auto"/>
              <w:right w:val="single" w:sz="6" w:space="0" w:color="auto"/>
            </w:tcBorders>
            <w:textDirection w:val="btLr"/>
            <w:vAlign w:val="center"/>
          </w:tcPr>
          <w:p w14:paraId="5BB65B7C" w14:textId="77777777" w:rsidR="008A4434" w:rsidRPr="00251D6B" w:rsidRDefault="008A4434" w:rsidP="00F37585">
            <w:pPr>
              <w:autoSpaceDE w:val="0"/>
              <w:autoSpaceDN w:val="0"/>
              <w:adjustRightInd w:val="0"/>
              <w:spacing w:before="0" w:after="0" w:line="240" w:lineRule="auto"/>
              <w:ind w:right="113"/>
              <w:jc w:val="center"/>
              <w:rPr>
                <w:rFonts w:eastAsia="Calibri" w:cs="Arial"/>
                <w:color w:val="000000"/>
                <w:sz w:val="20"/>
                <w:szCs w:val="20"/>
                <w:lang w:eastAsia="en-US"/>
              </w:rPr>
            </w:pPr>
            <w:r w:rsidRPr="00251D6B">
              <w:rPr>
                <w:rFonts w:eastAsia="Calibri" w:cs="Arial"/>
                <w:color w:val="000000"/>
                <w:sz w:val="20"/>
                <w:szCs w:val="20"/>
                <w:lang w:eastAsia="en-US"/>
              </w:rPr>
              <w:t>QTDE.</w:t>
            </w:r>
          </w:p>
        </w:tc>
        <w:tc>
          <w:tcPr>
            <w:tcW w:w="6963" w:type="dxa"/>
            <w:gridSpan w:val="5"/>
            <w:tcBorders>
              <w:top w:val="single" w:sz="6" w:space="0" w:color="auto"/>
              <w:left w:val="single" w:sz="6" w:space="0" w:color="auto"/>
              <w:bottom w:val="single" w:sz="6" w:space="0" w:color="auto"/>
              <w:right w:val="single" w:sz="6" w:space="0" w:color="auto"/>
            </w:tcBorders>
          </w:tcPr>
          <w:p w14:paraId="7DE087C6"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VALORES (R$)</w:t>
            </w:r>
          </w:p>
        </w:tc>
      </w:tr>
      <w:tr w:rsidR="007F43EF" w:rsidRPr="00251D6B" w14:paraId="0031165A" w14:textId="77777777" w:rsidTr="00E670FE">
        <w:trPr>
          <w:trHeight w:val="211"/>
          <w:tblHeader/>
        </w:trPr>
        <w:tc>
          <w:tcPr>
            <w:tcW w:w="691" w:type="dxa"/>
            <w:vMerge/>
            <w:tcBorders>
              <w:left w:val="single" w:sz="6" w:space="0" w:color="auto"/>
              <w:right w:val="single" w:sz="6" w:space="0" w:color="auto"/>
            </w:tcBorders>
          </w:tcPr>
          <w:p w14:paraId="1FB394D3" w14:textId="77777777" w:rsidR="007F43EF" w:rsidRPr="00251D6B" w:rsidRDefault="007F43EF" w:rsidP="00F37585">
            <w:pPr>
              <w:autoSpaceDE w:val="0"/>
              <w:autoSpaceDN w:val="0"/>
              <w:adjustRightInd w:val="0"/>
              <w:spacing w:before="0" w:after="0" w:line="240" w:lineRule="auto"/>
              <w:jc w:val="center"/>
              <w:rPr>
                <w:rFonts w:eastAsia="Calibri" w:cs="Arial"/>
                <w:b/>
                <w:bCs/>
                <w:color w:val="000000"/>
                <w:sz w:val="20"/>
                <w:szCs w:val="20"/>
                <w:lang w:eastAsia="en-US"/>
              </w:rPr>
            </w:pPr>
          </w:p>
        </w:tc>
        <w:tc>
          <w:tcPr>
            <w:tcW w:w="4838" w:type="dxa"/>
            <w:vMerge/>
            <w:tcBorders>
              <w:left w:val="single" w:sz="6" w:space="0" w:color="auto"/>
              <w:right w:val="nil"/>
            </w:tcBorders>
          </w:tcPr>
          <w:p w14:paraId="4761238A" w14:textId="77777777" w:rsidR="007F43EF" w:rsidRPr="00251D6B" w:rsidRDefault="007F43EF" w:rsidP="00F37585">
            <w:pPr>
              <w:autoSpaceDE w:val="0"/>
              <w:autoSpaceDN w:val="0"/>
              <w:adjustRightInd w:val="0"/>
              <w:spacing w:before="0" w:after="0" w:line="240" w:lineRule="auto"/>
              <w:jc w:val="center"/>
              <w:rPr>
                <w:rFonts w:eastAsia="Calibri" w:cs="Arial"/>
                <w:b/>
                <w:bCs/>
                <w:color w:val="000000"/>
                <w:sz w:val="20"/>
                <w:szCs w:val="20"/>
                <w:lang w:eastAsia="en-US"/>
              </w:rPr>
            </w:pPr>
          </w:p>
        </w:tc>
        <w:tc>
          <w:tcPr>
            <w:tcW w:w="559" w:type="dxa"/>
            <w:vMerge/>
            <w:tcBorders>
              <w:left w:val="single" w:sz="6" w:space="0" w:color="auto"/>
              <w:right w:val="single" w:sz="6" w:space="0" w:color="auto"/>
            </w:tcBorders>
          </w:tcPr>
          <w:p w14:paraId="749D4A82" w14:textId="77777777" w:rsidR="007F43EF" w:rsidRPr="00251D6B" w:rsidRDefault="007F43EF"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975" w:type="dxa"/>
            <w:vMerge/>
            <w:tcBorders>
              <w:left w:val="single" w:sz="6" w:space="0" w:color="auto"/>
              <w:right w:val="single" w:sz="6" w:space="0" w:color="auto"/>
            </w:tcBorders>
          </w:tcPr>
          <w:p w14:paraId="51405436" w14:textId="77777777" w:rsidR="007F43EF" w:rsidRPr="00251D6B" w:rsidRDefault="007F43EF"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2568" w:type="dxa"/>
            <w:gridSpan w:val="2"/>
            <w:tcBorders>
              <w:top w:val="single" w:sz="6" w:space="0" w:color="auto"/>
              <w:left w:val="single" w:sz="6" w:space="0" w:color="auto"/>
              <w:bottom w:val="single" w:sz="6" w:space="0" w:color="auto"/>
              <w:right w:val="single" w:sz="6" w:space="0" w:color="auto"/>
            </w:tcBorders>
            <w:vAlign w:val="center"/>
          </w:tcPr>
          <w:p w14:paraId="2BEB868B" w14:textId="77777777" w:rsidR="007F43EF" w:rsidRPr="00251D6B" w:rsidRDefault="007F43EF"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UNITÁRIO</w:t>
            </w:r>
          </w:p>
        </w:tc>
        <w:tc>
          <w:tcPr>
            <w:tcW w:w="2977" w:type="dxa"/>
            <w:gridSpan w:val="2"/>
            <w:tcBorders>
              <w:top w:val="single" w:sz="6" w:space="0" w:color="auto"/>
              <w:left w:val="single" w:sz="6" w:space="0" w:color="auto"/>
              <w:bottom w:val="single" w:sz="6" w:space="0" w:color="auto"/>
              <w:right w:val="single" w:sz="6" w:space="0" w:color="auto"/>
            </w:tcBorders>
            <w:vAlign w:val="center"/>
          </w:tcPr>
          <w:p w14:paraId="496C75CF" w14:textId="1181F264" w:rsidR="007F43EF" w:rsidRPr="00251D6B" w:rsidRDefault="007F43EF"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TOTAL</w:t>
            </w:r>
          </w:p>
        </w:tc>
        <w:tc>
          <w:tcPr>
            <w:tcW w:w="1418" w:type="dxa"/>
            <w:vMerge w:val="restart"/>
            <w:tcBorders>
              <w:top w:val="single" w:sz="6" w:space="0" w:color="auto"/>
              <w:left w:val="single" w:sz="6" w:space="0" w:color="auto"/>
              <w:right w:val="single" w:sz="6" w:space="0" w:color="auto"/>
            </w:tcBorders>
            <w:vAlign w:val="center"/>
          </w:tcPr>
          <w:p w14:paraId="60F05D1D" w14:textId="77777777" w:rsidR="007F43EF" w:rsidRPr="00251D6B" w:rsidRDefault="007F43EF"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SOMA</w:t>
            </w:r>
          </w:p>
        </w:tc>
      </w:tr>
      <w:tr w:rsidR="008A4434" w:rsidRPr="00251D6B" w14:paraId="0DFDE4F4" w14:textId="77777777" w:rsidTr="006A783D">
        <w:trPr>
          <w:trHeight w:val="680"/>
          <w:tblHeader/>
        </w:trPr>
        <w:tc>
          <w:tcPr>
            <w:tcW w:w="691" w:type="dxa"/>
            <w:vMerge/>
            <w:tcBorders>
              <w:left w:val="single" w:sz="6" w:space="0" w:color="auto"/>
              <w:bottom w:val="single" w:sz="6" w:space="0" w:color="auto"/>
              <w:right w:val="single" w:sz="6" w:space="0" w:color="auto"/>
            </w:tcBorders>
          </w:tcPr>
          <w:p w14:paraId="763334FD"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p>
        </w:tc>
        <w:tc>
          <w:tcPr>
            <w:tcW w:w="4838" w:type="dxa"/>
            <w:vMerge/>
            <w:tcBorders>
              <w:left w:val="single" w:sz="6" w:space="0" w:color="auto"/>
              <w:bottom w:val="single" w:sz="6" w:space="0" w:color="auto"/>
              <w:right w:val="nil"/>
            </w:tcBorders>
          </w:tcPr>
          <w:p w14:paraId="2584B3E4"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p>
        </w:tc>
        <w:tc>
          <w:tcPr>
            <w:tcW w:w="559" w:type="dxa"/>
            <w:vMerge/>
            <w:tcBorders>
              <w:left w:val="single" w:sz="6" w:space="0" w:color="auto"/>
              <w:bottom w:val="single" w:sz="6" w:space="0" w:color="auto"/>
              <w:right w:val="single" w:sz="6" w:space="0" w:color="auto"/>
            </w:tcBorders>
          </w:tcPr>
          <w:p w14:paraId="6EF5FBE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975" w:type="dxa"/>
            <w:vMerge/>
            <w:tcBorders>
              <w:left w:val="single" w:sz="6" w:space="0" w:color="auto"/>
              <w:bottom w:val="single" w:sz="6" w:space="0" w:color="auto"/>
              <w:right w:val="single" w:sz="6" w:space="0" w:color="auto"/>
            </w:tcBorders>
          </w:tcPr>
          <w:p w14:paraId="6DCECBF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93" w:type="dxa"/>
            <w:tcBorders>
              <w:top w:val="single" w:sz="6" w:space="0" w:color="auto"/>
              <w:left w:val="single" w:sz="6" w:space="0" w:color="auto"/>
              <w:bottom w:val="single" w:sz="6" w:space="0" w:color="auto"/>
              <w:right w:val="single" w:sz="6" w:space="0" w:color="auto"/>
            </w:tcBorders>
            <w:vAlign w:val="center"/>
          </w:tcPr>
          <w:p w14:paraId="3173181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Material</w:t>
            </w:r>
          </w:p>
        </w:tc>
        <w:tc>
          <w:tcPr>
            <w:tcW w:w="1275" w:type="dxa"/>
            <w:tcBorders>
              <w:top w:val="single" w:sz="6" w:space="0" w:color="auto"/>
              <w:left w:val="single" w:sz="6" w:space="0" w:color="auto"/>
              <w:bottom w:val="single" w:sz="6" w:space="0" w:color="auto"/>
              <w:right w:val="single" w:sz="6" w:space="0" w:color="auto"/>
            </w:tcBorders>
            <w:vAlign w:val="center"/>
          </w:tcPr>
          <w:p w14:paraId="2770437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Mão de Obra</w:t>
            </w:r>
          </w:p>
        </w:tc>
        <w:tc>
          <w:tcPr>
            <w:tcW w:w="1418" w:type="dxa"/>
            <w:tcBorders>
              <w:top w:val="single" w:sz="6" w:space="0" w:color="auto"/>
              <w:left w:val="single" w:sz="6" w:space="0" w:color="auto"/>
              <w:bottom w:val="single" w:sz="6" w:space="0" w:color="auto"/>
              <w:right w:val="single" w:sz="6" w:space="0" w:color="auto"/>
            </w:tcBorders>
            <w:vAlign w:val="center"/>
          </w:tcPr>
          <w:p w14:paraId="18D7D6B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Material</w:t>
            </w:r>
          </w:p>
        </w:tc>
        <w:tc>
          <w:tcPr>
            <w:tcW w:w="1559" w:type="dxa"/>
            <w:tcBorders>
              <w:top w:val="single" w:sz="6" w:space="0" w:color="auto"/>
              <w:left w:val="single" w:sz="6" w:space="0" w:color="auto"/>
              <w:bottom w:val="single" w:sz="6" w:space="0" w:color="auto"/>
              <w:right w:val="single" w:sz="6" w:space="0" w:color="auto"/>
            </w:tcBorders>
            <w:vAlign w:val="center"/>
          </w:tcPr>
          <w:p w14:paraId="2B53DDD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Mão de Obra</w:t>
            </w:r>
          </w:p>
        </w:tc>
        <w:tc>
          <w:tcPr>
            <w:tcW w:w="1418" w:type="dxa"/>
            <w:vMerge/>
            <w:tcBorders>
              <w:left w:val="single" w:sz="6" w:space="0" w:color="auto"/>
              <w:bottom w:val="single" w:sz="6" w:space="0" w:color="auto"/>
              <w:right w:val="single" w:sz="6" w:space="0" w:color="auto"/>
            </w:tcBorders>
            <w:vAlign w:val="center"/>
          </w:tcPr>
          <w:p w14:paraId="4B72CBB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r>
      <w:tr w:rsidR="008A4434" w:rsidRPr="00251D6B" w14:paraId="58EA1CD1" w14:textId="77777777" w:rsidTr="006A783D">
        <w:trPr>
          <w:trHeight w:val="218"/>
        </w:trPr>
        <w:tc>
          <w:tcPr>
            <w:tcW w:w="691" w:type="dxa"/>
            <w:tcBorders>
              <w:top w:val="single" w:sz="6" w:space="0" w:color="auto"/>
              <w:left w:val="single" w:sz="6" w:space="0" w:color="auto"/>
              <w:bottom w:val="single" w:sz="6" w:space="0" w:color="auto"/>
              <w:right w:val="single" w:sz="6" w:space="0" w:color="auto"/>
            </w:tcBorders>
            <w:shd w:val="solid" w:color="D9D9D9" w:fill="CCCCCC"/>
          </w:tcPr>
          <w:p w14:paraId="60452454"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1</w:t>
            </w:r>
          </w:p>
        </w:tc>
        <w:tc>
          <w:tcPr>
            <w:tcW w:w="4838" w:type="dxa"/>
            <w:tcBorders>
              <w:top w:val="single" w:sz="6" w:space="0" w:color="auto"/>
              <w:left w:val="nil"/>
              <w:bottom w:val="single" w:sz="6" w:space="0" w:color="auto"/>
              <w:right w:val="nil"/>
            </w:tcBorders>
            <w:shd w:val="solid" w:color="D9D9D9" w:fill="CCCCCC"/>
          </w:tcPr>
          <w:p w14:paraId="578F937D" w14:textId="77777777" w:rsidR="008A4434" w:rsidRPr="00251D6B" w:rsidRDefault="008A4434" w:rsidP="00F37585">
            <w:pPr>
              <w:autoSpaceDE w:val="0"/>
              <w:autoSpaceDN w:val="0"/>
              <w:adjustRightInd w:val="0"/>
              <w:spacing w:before="0" w:after="0" w:line="240" w:lineRule="auto"/>
              <w:jc w:val="left"/>
              <w:rPr>
                <w:rFonts w:eastAsia="Calibri" w:cs="Arial"/>
                <w:b/>
                <w:bCs/>
                <w:color w:val="000000"/>
                <w:sz w:val="20"/>
                <w:szCs w:val="20"/>
                <w:lang w:eastAsia="en-US"/>
              </w:rPr>
            </w:pPr>
            <w:r w:rsidRPr="00251D6B">
              <w:rPr>
                <w:rFonts w:eastAsia="Calibri" w:cs="Arial"/>
                <w:b/>
                <w:bCs/>
                <w:color w:val="000000"/>
                <w:sz w:val="20"/>
                <w:szCs w:val="20"/>
                <w:lang w:eastAsia="en-US"/>
              </w:rPr>
              <w:t>PARTE CIVIL – GERAL</w:t>
            </w:r>
          </w:p>
        </w:tc>
        <w:tc>
          <w:tcPr>
            <w:tcW w:w="559" w:type="dxa"/>
            <w:tcBorders>
              <w:top w:val="single" w:sz="6" w:space="0" w:color="auto"/>
              <w:left w:val="nil"/>
              <w:bottom w:val="single" w:sz="6" w:space="0" w:color="auto"/>
              <w:right w:val="nil"/>
            </w:tcBorders>
            <w:shd w:val="solid" w:color="D9D9D9" w:fill="CCCCCC"/>
          </w:tcPr>
          <w:p w14:paraId="3A1A0E9B" w14:textId="77777777" w:rsidR="008A4434" w:rsidRPr="00251D6B" w:rsidRDefault="008A4434" w:rsidP="00F37585">
            <w:pPr>
              <w:autoSpaceDE w:val="0"/>
              <w:autoSpaceDN w:val="0"/>
              <w:adjustRightInd w:val="0"/>
              <w:spacing w:before="0" w:after="0" w:line="240" w:lineRule="auto"/>
              <w:jc w:val="left"/>
              <w:rPr>
                <w:rFonts w:eastAsia="Calibri" w:cs="Arial"/>
                <w:b/>
                <w:bCs/>
                <w:color w:val="000000"/>
                <w:sz w:val="20"/>
                <w:szCs w:val="20"/>
                <w:lang w:eastAsia="en-US"/>
              </w:rPr>
            </w:pPr>
          </w:p>
        </w:tc>
        <w:tc>
          <w:tcPr>
            <w:tcW w:w="975" w:type="dxa"/>
            <w:tcBorders>
              <w:top w:val="single" w:sz="6" w:space="0" w:color="auto"/>
              <w:left w:val="nil"/>
              <w:bottom w:val="single" w:sz="6" w:space="0" w:color="auto"/>
              <w:right w:val="nil"/>
            </w:tcBorders>
            <w:shd w:val="solid" w:color="D9D9D9" w:fill="CCCCCC"/>
          </w:tcPr>
          <w:p w14:paraId="14AF353D" w14:textId="77777777" w:rsidR="008A4434" w:rsidRPr="00251D6B" w:rsidRDefault="008A4434" w:rsidP="00F37585">
            <w:pPr>
              <w:autoSpaceDE w:val="0"/>
              <w:autoSpaceDN w:val="0"/>
              <w:adjustRightInd w:val="0"/>
              <w:spacing w:before="0" w:after="0" w:line="240" w:lineRule="auto"/>
              <w:jc w:val="left"/>
              <w:rPr>
                <w:rFonts w:eastAsia="Calibri" w:cs="Arial"/>
                <w:b/>
                <w:bCs/>
                <w:color w:val="000000"/>
                <w:sz w:val="20"/>
                <w:szCs w:val="20"/>
                <w:lang w:eastAsia="en-US"/>
              </w:rPr>
            </w:pPr>
          </w:p>
        </w:tc>
        <w:tc>
          <w:tcPr>
            <w:tcW w:w="1293" w:type="dxa"/>
            <w:tcBorders>
              <w:top w:val="single" w:sz="6" w:space="0" w:color="auto"/>
              <w:left w:val="nil"/>
              <w:bottom w:val="single" w:sz="6" w:space="0" w:color="auto"/>
              <w:right w:val="nil"/>
            </w:tcBorders>
            <w:shd w:val="solid" w:color="D9D9D9" w:fill="CCCCCC"/>
          </w:tcPr>
          <w:p w14:paraId="209A3257" w14:textId="77777777" w:rsidR="008A4434" w:rsidRPr="00251D6B" w:rsidRDefault="008A4434" w:rsidP="00F37585">
            <w:pPr>
              <w:autoSpaceDE w:val="0"/>
              <w:autoSpaceDN w:val="0"/>
              <w:adjustRightInd w:val="0"/>
              <w:spacing w:before="0" w:after="0" w:line="240" w:lineRule="auto"/>
              <w:jc w:val="left"/>
              <w:rPr>
                <w:rFonts w:eastAsia="Calibri" w:cs="Arial"/>
                <w:b/>
                <w:bCs/>
                <w:color w:val="000000"/>
                <w:sz w:val="20"/>
                <w:szCs w:val="20"/>
                <w:lang w:eastAsia="en-US"/>
              </w:rPr>
            </w:pPr>
          </w:p>
        </w:tc>
        <w:tc>
          <w:tcPr>
            <w:tcW w:w="1275" w:type="dxa"/>
            <w:tcBorders>
              <w:top w:val="single" w:sz="6" w:space="0" w:color="auto"/>
              <w:left w:val="nil"/>
              <w:bottom w:val="single" w:sz="6" w:space="0" w:color="auto"/>
              <w:right w:val="nil"/>
            </w:tcBorders>
            <w:shd w:val="solid" w:color="D9D9D9" w:fill="CCCCCC"/>
          </w:tcPr>
          <w:p w14:paraId="5689EA87" w14:textId="77777777" w:rsidR="008A4434" w:rsidRPr="00251D6B" w:rsidRDefault="008A4434" w:rsidP="00F37585">
            <w:pPr>
              <w:autoSpaceDE w:val="0"/>
              <w:autoSpaceDN w:val="0"/>
              <w:adjustRightInd w:val="0"/>
              <w:spacing w:before="0" w:after="0" w:line="240" w:lineRule="auto"/>
              <w:jc w:val="right"/>
              <w:rPr>
                <w:rFonts w:eastAsia="Calibri" w:cs="Arial"/>
                <w:b/>
                <w:bCs/>
                <w:color w:val="000000"/>
                <w:sz w:val="20"/>
                <w:szCs w:val="20"/>
                <w:lang w:eastAsia="en-US"/>
              </w:rPr>
            </w:pPr>
          </w:p>
        </w:tc>
        <w:tc>
          <w:tcPr>
            <w:tcW w:w="1418" w:type="dxa"/>
            <w:tcBorders>
              <w:top w:val="single" w:sz="6" w:space="0" w:color="auto"/>
              <w:left w:val="nil"/>
              <w:bottom w:val="single" w:sz="6" w:space="0" w:color="auto"/>
              <w:right w:val="nil"/>
            </w:tcBorders>
            <w:shd w:val="solid" w:color="D9D9D9" w:fill="CCCCCC"/>
          </w:tcPr>
          <w:p w14:paraId="03F71C5B" w14:textId="77777777" w:rsidR="008A4434" w:rsidRPr="00251D6B" w:rsidRDefault="008A4434" w:rsidP="00F37585">
            <w:pPr>
              <w:autoSpaceDE w:val="0"/>
              <w:autoSpaceDN w:val="0"/>
              <w:adjustRightInd w:val="0"/>
              <w:spacing w:before="0" w:after="0" w:line="240" w:lineRule="auto"/>
              <w:jc w:val="right"/>
              <w:rPr>
                <w:rFonts w:eastAsia="Calibri" w:cs="Arial"/>
                <w:b/>
                <w:bCs/>
                <w:color w:val="000000"/>
                <w:sz w:val="20"/>
                <w:szCs w:val="20"/>
                <w:lang w:eastAsia="en-US"/>
              </w:rPr>
            </w:pPr>
          </w:p>
        </w:tc>
        <w:tc>
          <w:tcPr>
            <w:tcW w:w="1559" w:type="dxa"/>
            <w:tcBorders>
              <w:top w:val="single" w:sz="6" w:space="0" w:color="auto"/>
              <w:left w:val="nil"/>
              <w:bottom w:val="single" w:sz="6" w:space="0" w:color="auto"/>
              <w:right w:val="nil"/>
            </w:tcBorders>
            <w:shd w:val="solid" w:color="D9D9D9" w:fill="CCCCCC"/>
          </w:tcPr>
          <w:p w14:paraId="3A078455" w14:textId="77777777" w:rsidR="008A4434" w:rsidRPr="00251D6B" w:rsidRDefault="008A4434" w:rsidP="00F37585">
            <w:pPr>
              <w:autoSpaceDE w:val="0"/>
              <w:autoSpaceDN w:val="0"/>
              <w:adjustRightInd w:val="0"/>
              <w:spacing w:before="0" w:after="0" w:line="240" w:lineRule="auto"/>
              <w:jc w:val="right"/>
              <w:rPr>
                <w:rFonts w:eastAsia="Calibri" w:cs="Arial"/>
                <w:b/>
                <w:bCs/>
                <w:color w:val="000000"/>
                <w:sz w:val="20"/>
                <w:szCs w:val="20"/>
                <w:lang w:eastAsia="en-US"/>
              </w:rPr>
            </w:pPr>
          </w:p>
        </w:tc>
        <w:tc>
          <w:tcPr>
            <w:tcW w:w="1418" w:type="dxa"/>
            <w:tcBorders>
              <w:top w:val="single" w:sz="6" w:space="0" w:color="auto"/>
              <w:left w:val="nil"/>
              <w:bottom w:val="single" w:sz="6" w:space="0" w:color="auto"/>
              <w:right w:val="single" w:sz="6" w:space="0" w:color="auto"/>
            </w:tcBorders>
            <w:shd w:val="solid" w:color="D9D9D9" w:fill="CCCCCC"/>
          </w:tcPr>
          <w:p w14:paraId="4D6C9056" w14:textId="77777777" w:rsidR="008A4434" w:rsidRPr="00251D6B" w:rsidRDefault="008A4434" w:rsidP="00F37585">
            <w:pPr>
              <w:autoSpaceDE w:val="0"/>
              <w:autoSpaceDN w:val="0"/>
              <w:adjustRightInd w:val="0"/>
              <w:spacing w:before="0" w:after="0" w:line="240" w:lineRule="auto"/>
              <w:jc w:val="right"/>
              <w:rPr>
                <w:rFonts w:eastAsia="Calibri" w:cs="Arial"/>
                <w:b/>
                <w:bCs/>
                <w:color w:val="000000"/>
                <w:sz w:val="20"/>
                <w:szCs w:val="20"/>
                <w:lang w:eastAsia="en-US"/>
              </w:rPr>
            </w:pPr>
          </w:p>
        </w:tc>
      </w:tr>
      <w:tr w:rsidR="008A4434" w:rsidRPr="00251D6B" w14:paraId="6EA49ABD" w14:textId="77777777" w:rsidTr="006A783D">
        <w:trPr>
          <w:trHeight w:val="567"/>
        </w:trPr>
        <w:tc>
          <w:tcPr>
            <w:tcW w:w="691" w:type="dxa"/>
            <w:tcBorders>
              <w:top w:val="single" w:sz="6" w:space="0" w:color="auto"/>
              <w:left w:val="single" w:sz="6" w:space="0" w:color="auto"/>
              <w:bottom w:val="single" w:sz="6" w:space="0" w:color="auto"/>
              <w:right w:val="single" w:sz="6" w:space="0" w:color="auto"/>
            </w:tcBorders>
            <w:vAlign w:val="center"/>
          </w:tcPr>
          <w:p w14:paraId="2860552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 xml:space="preserve">1.1 </w:t>
            </w:r>
          </w:p>
        </w:tc>
        <w:tc>
          <w:tcPr>
            <w:tcW w:w="4838" w:type="dxa"/>
            <w:tcBorders>
              <w:top w:val="single" w:sz="6" w:space="0" w:color="auto"/>
              <w:left w:val="single" w:sz="6" w:space="0" w:color="auto"/>
              <w:bottom w:val="single" w:sz="6" w:space="0" w:color="auto"/>
              <w:right w:val="single" w:sz="6" w:space="0" w:color="auto"/>
            </w:tcBorders>
            <w:vAlign w:val="center"/>
          </w:tcPr>
          <w:p w14:paraId="12AF3068"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Demolição controlada de passeio público em concreto.</w:t>
            </w:r>
          </w:p>
        </w:tc>
        <w:tc>
          <w:tcPr>
            <w:tcW w:w="559" w:type="dxa"/>
            <w:tcBorders>
              <w:top w:val="single" w:sz="6" w:space="0" w:color="auto"/>
              <w:left w:val="single" w:sz="6" w:space="0" w:color="auto"/>
              <w:bottom w:val="single" w:sz="6" w:space="0" w:color="auto"/>
              <w:right w:val="single" w:sz="6" w:space="0" w:color="auto"/>
            </w:tcBorders>
            <w:vAlign w:val="center"/>
          </w:tcPr>
          <w:p w14:paraId="65E0AF9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77BD1B5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227</w:t>
            </w:r>
          </w:p>
        </w:tc>
        <w:tc>
          <w:tcPr>
            <w:tcW w:w="1293" w:type="dxa"/>
            <w:tcBorders>
              <w:top w:val="single" w:sz="6" w:space="0" w:color="auto"/>
              <w:left w:val="single" w:sz="6" w:space="0" w:color="auto"/>
              <w:bottom w:val="single" w:sz="6" w:space="0" w:color="auto"/>
              <w:right w:val="single" w:sz="6" w:space="0" w:color="auto"/>
            </w:tcBorders>
            <w:vAlign w:val="center"/>
          </w:tcPr>
          <w:p w14:paraId="2CCE5FCD" w14:textId="56F0D6B2"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43DFFBC" w14:textId="722029CF"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98894FB" w14:textId="5F238E8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7C8382C" w14:textId="4ACABF8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71FEBC5" w14:textId="5EDC76E9"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06364AD" w14:textId="77777777" w:rsidTr="006A783D">
        <w:trPr>
          <w:trHeight w:hRule="exact" w:val="1247"/>
        </w:trPr>
        <w:tc>
          <w:tcPr>
            <w:tcW w:w="691" w:type="dxa"/>
            <w:tcBorders>
              <w:top w:val="single" w:sz="6" w:space="0" w:color="auto"/>
              <w:left w:val="single" w:sz="6" w:space="0" w:color="auto"/>
              <w:bottom w:val="single" w:sz="6" w:space="0" w:color="auto"/>
              <w:right w:val="single" w:sz="6" w:space="0" w:color="auto"/>
            </w:tcBorders>
            <w:vAlign w:val="center"/>
          </w:tcPr>
          <w:p w14:paraId="3BD12B0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1.2</w:t>
            </w:r>
          </w:p>
        </w:tc>
        <w:tc>
          <w:tcPr>
            <w:tcW w:w="4838" w:type="dxa"/>
            <w:tcBorders>
              <w:top w:val="single" w:sz="6" w:space="0" w:color="auto"/>
              <w:left w:val="single" w:sz="6" w:space="0" w:color="auto"/>
              <w:bottom w:val="single" w:sz="6" w:space="0" w:color="auto"/>
              <w:right w:val="single" w:sz="6" w:space="0" w:color="auto"/>
            </w:tcBorders>
            <w:vAlign w:val="center"/>
          </w:tcPr>
          <w:p w14:paraId="626BF0B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Construção de passeio público em concreto usinado. Inclusos elementos para composição de junta de dilatação e preparação de leito. Serviço inclui a execução e nivelamento das rampas de acordo com a norma de acessibilidade.</w:t>
            </w:r>
          </w:p>
        </w:tc>
        <w:tc>
          <w:tcPr>
            <w:tcW w:w="559" w:type="dxa"/>
            <w:tcBorders>
              <w:top w:val="single" w:sz="6" w:space="0" w:color="auto"/>
              <w:left w:val="single" w:sz="6" w:space="0" w:color="auto"/>
              <w:bottom w:val="single" w:sz="6" w:space="0" w:color="auto"/>
              <w:right w:val="single" w:sz="6" w:space="0" w:color="auto"/>
            </w:tcBorders>
            <w:vAlign w:val="center"/>
          </w:tcPr>
          <w:p w14:paraId="61FED2D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07EBF9B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227</w:t>
            </w:r>
          </w:p>
        </w:tc>
        <w:tc>
          <w:tcPr>
            <w:tcW w:w="1293" w:type="dxa"/>
            <w:tcBorders>
              <w:top w:val="single" w:sz="6" w:space="0" w:color="auto"/>
              <w:left w:val="single" w:sz="6" w:space="0" w:color="auto"/>
              <w:bottom w:val="single" w:sz="6" w:space="0" w:color="auto"/>
              <w:right w:val="single" w:sz="6" w:space="0" w:color="auto"/>
            </w:tcBorders>
            <w:vAlign w:val="center"/>
          </w:tcPr>
          <w:p w14:paraId="02D8D43B" w14:textId="3B08B1C0"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352859E" w14:textId="627B9B7B"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FDCE25B" w14:textId="6380E26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7E4935F" w14:textId="118CD981"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6F6AD4F" w14:textId="7069451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A45A392" w14:textId="77777777" w:rsidTr="006A783D">
        <w:trPr>
          <w:trHeight w:hRule="exact" w:val="1021"/>
        </w:trPr>
        <w:tc>
          <w:tcPr>
            <w:tcW w:w="691" w:type="dxa"/>
            <w:tcBorders>
              <w:top w:val="single" w:sz="6" w:space="0" w:color="auto"/>
              <w:left w:val="single" w:sz="6" w:space="0" w:color="auto"/>
              <w:bottom w:val="single" w:sz="6" w:space="0" w:color="auto"/>
              <w:right w:val="single" w:sz="6" w:space="0" w:color="auto"/>
            </w:tcBorders>
            <w:vAlign w:val="center"/>
          </w:tcPr>
          <w:p w14:paraId="501A046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1.3</w:t>
            </w:r>
          </w:p>
        </w:tc>
        <w:tc>
          <w:tcPr>
            <w:tcW w:w="4838" w:type="dxa"/>
            <w:tcBorders>
              <w:top w:val="single" w:sz="6" w:space="0" w:color="auto"/>
              <w:left w:val="single" w:sz="6" w:space="0" w:color="auto"/>
              <w:bottom w:val="single" w:sz="6" w:space="0" w:color="auto"/>
              <w:right w:val="single" w:sz="6" w:space="0" w:color="auto"/>
            </w:tcBorders>
            <w:vAlign w:val="center"/>
          </w:tcPr>
          <w:p w14:paraId="1128EA0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Aplicação de argamassa polimérica semiflexível impermeável em caixa d'água, em no mínimo duas demãos cruzadas. Dimensões aproximadas das caixas de 2 m x 0,85 m x 0,60 m.</w:t>
            </w:r>
          </w:p>
        </w:tc>
        <w:tc>
          <w:tcPr>
            <w:tcW w:w="559" w:type="dxa"/>
            <w:tcBorders>
              <w:top w:val="single" w:sz="6" w:space="0" w:color="auto"/>
              <w:left w:val="single" w:sz="6" w:space="0" w:color="auto"/>
              <w:bottom w:val="single" w:sz="6" w:space="0" w:color="auto"/>
              <w:right w:val="single" w:sz="6" w:space="0" w:color="auto"/>
            </w:tcBorders>
            <w:vAlign w:val="center"/>
          </w:tcPr>
          <w:p w14:paraId="69A6978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71034D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w:t>
            </w:r>
          </w:p>
        </w:tc>
        <w:tc>
          <w:tcPr>
            <w:tcW w:w="1293" w:type="dxa"/>
            <w:tcBorders>
              <w:top w:val="single" w:sz="6" w:space="0" w:color="auto"/>
              <w:left w:val="single" w:sz="6" w:space="0" w:color="auto"/>
              <w:bottom w:val="single" w:sz="6" w:space="0" w:color="auto"/>
              <w:right w:val="single" w:sz="6" w:space="0" w:color="auto"/>
            </w:tcBorders>
            <w:vAlign w:val="center"/>
          </w:tcPr>
          <w:p w14:paraId="03C70BCC" w14:textId="527FDD0E"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61C4ABC" w14:textId="1AF56066"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66BB590" w14:textId="6180882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D210FAE" w14:textId="76B038D0"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8637329" w14:textId="5797D41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526484B" w14:textId="77777777" w:rsidTr="006A783D">
        <w:trPr>
          <w:trHeight w:hRule="exact" w:val="964"/>
        </w:trPr>
        <w:tc>
          <w:tcPr>
            <w:tcW w:w="691" w:type="dxa"/>
            <w:tcBorders>
              <w:top w:val="single" w:sz="6" w:space="0" w:color="auto"/>
              <w:left w:val="single" w:sz="6" w:space="0" w:color="auto"/>
              <w:bottom w:val="single" w:sz="6" w:space="0" w:color="auto"/>
              <w:right w:val="single" w:sz="6" w:space="0" w:color="auto"/>
            </w:tcBorders>
            <w:vAlign w:val="center"/>
          </w:tcPr>
          <w:p w14:paraId="2CA0C9F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1.4</w:t>
            </w:r>
          </w:p>
        </w:tc>
        <w:tc>
          <w:tcPr>
            <w:tcW w:w="4838" w:type="dxa"/>
            <w:tcBorders>
              <w:top w:val="single" w:sz="6" w:space="0" w:color="auto"/>
              <w:left w:val="single" w:sz="6" w:space="0" w:color="auto"/>
              <w:bottom w:val="single" w:sz="6" w:space="0" w:color="auto"/>
              <w:right w:val="single" w:sz="6" w:space="0" w:color="auto"/>
            </w:tcBorders>
            <w:vAlign w:val="center"/>
          </w:tcPr>
          <w:p w14:paraId="2F6FFB58"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tampa cega em aço inox 15x15 cm para caixa sifonada. Serviço inclui a substituição do ralo já instalado pela tampa e aplicação de selante para a devida vedação.</w:t>
            </w:r>
          </w:p>
        </w:tc>
        <w:tc>
          <w:tcPr>
            <w:tcW w:w="559" w:type="dxa"/>
            <w:tcBorders>
              <w:top w:val="single" w:sz="6" w:space="0" w:color="auto"/>
              <w:left w:val="single" w:sz="6" w:space="0" w:color="auto"/>
              <w:bottom w:val="single" w:sz="6" w:space="0" w:color="auto"/>
              <w:right w:val="single" w:sz="6" w:space="0" w:color="auto"/>
            </w:tcBorders>
            <w:vAlign w:val="center"/>
          </w:tcPr>
          <w:p w14:paraId="760A1BC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CD9C0E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w:t>
            </w:r>
          </w:p>
        </w:tc>
        <w:tc>
          <w:tcPr>
            <w:tcW w:w="1293" w:type="dxa"/>
            <w:tcBorders>
              <w:top w:val="single" w:sz="6" w:space="0" w:color="auto"/>
              <w:left w:val="single" w:sz="6" w:space="0" w:color="auto"/>
              <w:bottom w:val="single" w:sz="6" w:space="0" w:color="auto"/>
              <w:right w:val="single" w:sz="6" w:space="0" w:color="auto"/>
            </w:tcBorders>
            <w:vAlign w:val="center"/>
          </w:tcPr>
          <w:p w14:paraId="48CAE6CA" w14:textId="0AEAD342"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B04B11F" w14:textId="2FD7F550"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E0BAEA7" w14:textId="1224FBA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13825F1" w14:textId="376E00E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2147054" w14:textId="0E503E2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1125B19" w14:textId="77777777" w:rsidTr="006A783D">
        <w:trPr>
          <w:trHeight w:hRule="exact" w:val="737"/>
        </w:trPr>
        <w:tc>
          <w:tcPr>
            <w:tcW w:w="691" w:type="dxa"/>
            <w:tcBorders>
              <w:top w:val="single" w:sz="6" w:space="0" w:color="auto"/>
              <w:left w:val="single" w:sz="6" w:space="0" w:color="auto"/>
              <w:bottom w:val="single" w:sz="6" w:space="0" w:color="auto"/>
              <w:right w:val="single" w:sz="6" w:space="0" w:color="auto"/>
            </w:tcBorders>
            <w:vAlign w:val="center"/>
          </w:tcPr>
          <w:p w14:paraId="78B02FC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1.5</w:t>
            </w:r>
          </w:p>
        </w:tc>
        <w:tc>
          <w:tcPr>
            <w:tcW w:w="4838" w:type="dxa"/>
            <w:tcBorders>
              <w:top w:val="single" w:sz="6" w:space="0" w:color="auto"/>
              <w:left w:val="single" w:sz="6" w:space="0" w:color="auto"/>
              <w:bottom w:val="single" w:sz="6" w:space="0" w:color="auto"/>
              <w:right w:val="single" w:sz="6" w:space="0" w:color="auto"/>
            </w:tcBorders>
            <w:vAlign w:val="center"/>
          </w:tcPr>
          <w:p w14:paraId="1A269B0D"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Reparo das trincas e rachaduras dos muros de divisa, incluindo reboco apto ao recebimento de acabamento com tinta.</w:t>
            </w:r>
          </w:p>
        </w:tc>
        <w:tc>
          <w:tcPr>
            <w:tcW w:w="559" w:type="dxa"/>
            <w:tcBorders>
              <w:top w:val="single" w:sz="6" w:space="0" w:color="auto"/>
              <w:left w:val="single" w:sz="6" w:space="0" w:color="auto"/>
              <w:bottom w:val="single" w:sz="6" w:space="0" w:color="auto"/>
              <w:right w:val="single" w:sz="6" w:space="0" w:color="auto"/>
            </w:tcBorders>
            <w:vAlign w:val="center"/>
          </w:tcPr>
          <w:p w14:paraId="5616F19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493F7D6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15</w:t>
            </w:r>
          </w:p>
        </w:tc>
        <w:tc>
          <w:tcPr>
            <w:tcW w:w="1293" w:type="dxa"/>
            <w:tcBorders>
              <w:top w:val="single" w:sz="6" w:space="0" w:color="auto"/>
              <w:left w:val="single" w:sz="6" w:space="0" w:color="auto"/>
              <w:bottom w:val="single" w:sz="6" w:space="0" w:color="auto"/>
              <w:right w:val="single" w:sz="6" w:space="0" w:color="auto"/>
            </w:tcBorders>
            <w:vAlign w:val="center"/>
          </w:tcPr>
          <w:p w14:paraId="23BADE2B" w14:textId="3AD7AF8E"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2E9D3DD" w14:textId="045B3A49"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F71A09F" w14:textId="00597E9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52BDDB5" w14:textId="2CE8F70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EE562F7" w14:textId="6DB7529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12DCD89" w14:textId="77777777" w:rsidTr="006A783D">
        <w:trPr>
          <w:trHeight w:val="631"/>
        </w:trPr>
        <w:tc>
          <w:tcPr>
            <w:tcW w:w="691" w:type="dxa"/>
            <w:tcBorders>
              <w:top w:val="nil"/>
              <w:left w:val="single" w:sz="6" w:space="0" w:color="auto"/>
              <w:bottom w:val="single" w:sz="6" w:space="0" w:color="auto"/>
              <w:right w:val="single" w:sz="6" w:space="0" w:color="auto"/>
            </w:tcBorders>
            <w:vAlign w:val="center"/>
          </w:tcPr>
          <w:p w14:paraId="283D9ED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1.6</w:t>
            </w:r>
          </w:p>
        </w:tc>
        <w:tc>
          <w:tcPr>
            <w:tcW w:w="4838" w:type="dxa"/>
            <w:tcBorders>
              <w:top w:val="single" w:sz="6" w:space="0" w:color="auto"/>
              <w:left w:val="single" w:sz="6" w:space="0" w:color="auto"/>
              <w:bottom w:val="single" w:sz="6" w:space="0" w:color="auto"/>
              <w:right w:val="single" w:sz="6" w:space="0" w:color="auto"/>
            </w:tcBorders>
            <w:vAlign w:val="center"/>
          </w:tcPr>
          <w:p w14:paraId="5F040A0E"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rufo em chapa galvanizada, de largura aproximada de 26 cm e espessura mínima de 0,50 mm.</w:t>
            </w:r>
          </w:p>
        </w:tc>
        <w:tc>
          <w:tcPr>
            <w:tcW w:w="559" w:type="dxa"/>
            <w:tcBorders>
              <w:top w:val="single" w:sz="6" w:space="0" w:color="auto"/>
              <w:left w:val="single" w:sz="6" w:space="0" w:color="auto"/>
              <w:bottom w:val="single" w:sz="6" w:space="0" w:color="auto"/>
              <w:right w:val="single" w:sz="6" w:space="0" w:color="auto"/>
            </w:tcBorders>
            <w:vAlign w:val="center"/>
          </w:tcPr>
          <w:p w14:paraId="3902946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3303FAA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w:t>
            </w:r>
          </w:p>
        </w:tc>
        <w:tc>
          <w:tcPr>
            <w:tcW w:w="1293" w:type="dxa"/>
            <w:tcBorders>
              <w:top w:val="single" w:sz="6" w:space="0" w:color="auto"/>
              <w:left w:val="single" w:sz="6" w:space="0" w:color="auto"/>
              <w:bottom w:val="single" w:sz="6" w:space="0" w:color="auto"/>
              <w:right w:val="single" w:sz="6" w:space="0" w:color="auto"/>
            </w:tcBorders>
            <w:vAlign w:val="center"/>
          </w:tcPr>
          <w:p w14:paraId="3AB48EB9" w14:textId="7E0FD19B"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BD41ACF" w14:textId="52E3891C"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3155B9A" w14:textId="7C408963"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5680C11" w14:textId="05507FB9"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3A3E24F" w14:textId="7F76A2C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00886AA"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4532DCA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1.7</w:t>
            </w:r>
          </w:p>
        </w:tc>
        <w:tc>
          <w:tcPr>
            <w:tcW w:w="4838" w:type="dxa"/>
            <w:tcBorders>
              <w:top w:val="single" w:sz="6" w:space="0" w:color="auto"/>
              <w:left w:val="single" w:sz="6" w:space="0" w:color="auto"/>
              <w:bottom w:val="single" w:sz="6" w:space="0" w:color="auto"/>
              <w:right w:val="single" w:sz="6" w:space="0" w:color="auto"/>
            </w:tcBorders>
            <w:vAlign w:val="center"/>
          </w:tcPr>
          <w:p w14:paraId="4B4700DA"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grade de em aço para complementação da altura dos muros de divisa em 90 cm. Medida considera o comprimento linear de muro onde deve ser realizado o complemento.</w:t>
            </w:r>
          </w:p>
        </w:tc>
        <w:tc>
          <w:tcPr>
            <w:tcW w:w="559" w:type="dxa"/>
            <w:tcBorders>
              <w:top w:val="single" w:sz="6" w:space="0" w:color="auto"/>
              <w:left w:val="single" w:sz="6" w:space="0" w:color="auto"/>
              <w:bottom w:val="single" w:sz="6" w:space="0" w:color="auto"/>
              <w:right w:val="single" w:sz="6" w:space="0" w:color="auto"/>
            </w:tcBorders>
            <w:vAlign w:val="center"/>
          </w:tcPr>
          <w:p w14:paraId="7DF8886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4295D61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59</w:t>
            </w:r>
          </w:p>
        </w:tc>
        <w:tc>
          <w:tcPr>
            <w:tcW w:w="1293" w:type="dxa"/>
            <w:tcBorders>
              <w:top w:val="single" w:sz="6" w:space="0" w:color="auto"/>
              <w:left w:val="single" w:sz="6" w:space="0" w:color="auto"/>
              <w:bottom w:val="single" w:sz="6" w:space="0" w:color="auto"/>
              <w:right w:val="single" w:sz="6" w:space="0" w:color="auto"/>
            </w:tcBorders>
            <w:vAlign w:val="center"/>
          </w:tcPr>
          <w:p w14:paraId="09444319" w14:textId="4C59202E"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ACED5C6" w14:textId="63C9B60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BEBCF8B" w14:textId="2BA7EA0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085CD54" w14:textId="6FFF2E80"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822F471" w14:textId="3FE930B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92A1148"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72230C0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1.8</w:t>
            </w:r>
          </w:p>
        </w:tc>
        <w:tc>
          <w:tcPr>
            <w:tcW w:w="4838" w:type="dxa"/>
            <w:tcBorders>
              <w:top w:val="single" w:sz="6" w:space="0" w:color="auto"/>
              <w:left w:val="single" w:sz="6" w:space="0" w:color="auto"/>
              <w:bottom w:val="single" w:sz="6" w:space="0" w:color="auto"/>
              <w:right w:val="single" w:sz="6" w:space="0" w:color="auto"/>
            </w:tcBorders>
            <w:vAlign w:val="center"/>
          </w:tcPr>
          <w:p w14:paraId="4590AA4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sinalização tátil de alerta de concreto, na cor amarela, 25 cm x 25 cm, incluso recorte com serra de disco para concreto.</w:t>
            </w:r>
          </w:p>
        </w:tc>
        <w:tc>
          <w:tcPr>
            <w:tcW w:w="559" w:type="dxa"/>
            <w:tcBorders>
              <w:top w:val="single" w:sz="6" w:space="0" w:color="auto"/>
              <w:left w:val="single" w:sz="6" w:space="0" w:color="auto"/>
              <w:bottom w:val="single" w:sz="6" w:space="0" w:color="auto"/>
              <w:right w:val="single" w:sz="6" w:space="0" w:color="auto"/>
            </w:tcBorders>
            <w:vAlign w:val="center"/>
          </w:tcPr>
          <w:p w14:paraId="59E141E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1A937A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w:t>
            </w:r>
          </w:p>
        </w:tc>
        <w:tc>
          <w:tcPr>
            <w:tcW w:w="1293" w:type="dxa"/>
            <w:tcBorders>
              <w:top w:val="single" w:sz="6" w:space="0" w:color="auto"/>
              <w:left w:val="single" w:sz="6" w:space="0" w:color="auto"/>
              <w:bottom w:val="single" w:sz="6" w:space="0" w:color="auto"/>
              <w:right w:val="single" w:sz="6" w:space="0" w:color="auto"/>
            </w:tcBorders>
            <w:vAlign w:val="center"/>
          </w:tcPr>
          <w:p w14:paraId="43C885CA" w14:textId="33CED1E4"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EC16FD8" w14:textId="4E1C6EAD"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DECAD06" w14:textId="5BB51CB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BB6AD3F" w14:textId="7F1ECD40"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A214393" w14:textId="1234654C"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F33883B"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1DE5B77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1.9</w:t>
            </w:r>
          </w:p>
        </w:tc>
        <w:tc>
          <w:tcPr>
            <w:tcW w:w="4838" w:type="dxa"/>
            <w:tcBorders>
              <w:top w:val="single" w:sz="6" w:space="0" w:color="auto"/>
              <w:left w:val="single" w:sz="6" w:space="0" w:color="auto"/>
              <w:bottom w:val="single" w:sz="6" w:space="0" w:color="auto"/>
              <w:right w:val="single" w:sz="6" w:space="0" w:color="auto"/>
            </w:tcBorders>
            <w:vAlign w:val="center"/>
          </w:tcPr>
          <w:p w14:paraId="10BB646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sinalização tátil direcional de concreto, na cor amarela, 25 cm x 25 cm, incluso recorte com serra de disco para concreto.</w:t>
            </w:r>
          </w:p>
        </w:tc>
        <w:tc>
          <w:tcPr>
            <w:tcW w:w="559" w:type="dxa"/>
            <w:tcBorders>
              <w:top w:val="single" w:sz="6" w:space="0" w:color="auto"/>
              <w:left w:val="single" w:sz="6" w:space="0" w:color="auto"/>
              <w:bottom w:val="single" w:sz="6" w:space="0" w:color="auto"/>
              <w:right w:val="single" w:sz="6" w:space="0" w:color="auto"/>
            </w:tcBorders>
            <w:vAlign w:val="center"/>
          </w:tcPr>
          <w:p w14:paraId="0007DB6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877B37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461</w:t>
            </w:r>
          </w:p>
        </w:tc>
        <w:tc>
          <w:tcPr>
            <w:tcW w:w="1293" w:type="dxa"/>
            <w:tcBorders>
              <w:top w:val="single" w:sz="6" w:space="0" w:color="auto"/>
              <w:left w:val="single" w:sz="6" w:space="0" w:color="auto"/>
              <w:bottom w:val="single" w:sz="6" w:space="0" w:color="auto"/>
              <w:right w:val="single" w:sz="6" w:space="0" w:color="auto"/>
            </w:tcBorders>
            <w:vAlign w:val="center"/>
          </w:tcPr>
          <w:p w14:paraId="332BA70E" w14:textId="1EFDDA78"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CB4A39F" w14:textId="5BD53FCF"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8F5D4F1" w14:textId="470D146C"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9F6F4A5" w14:textId="439BB21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21448A4" w14:textId="2056F903"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787A071"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66FE124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1.10</w:t>
            </w:r>
          </w:p>
        </w:tc>
        <w:tc>
          <w:tcPr>
            <w:tcW w:w="4838" w:type="dxa"/>
            <w:tcBorders>
              <w:top w:val="single" w:sz="6" w:space="0" w:color="auto"/>
              <w:left w:val="single" w:sz="6" w:space="0" w:color="auto"/>
              <w:bottom w:val="single" w:sz="6" w:space="0" w:color="auto"/>
              <w:right w:val="single" w:sz="6" w:space="0" w:color="auto"/>
            </w:tcBorders>
            <w:vAlign w:val="center"/>
          </w:tcPr>
          <w:p w14:paraId="3C11102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sinalização tátil de alerta emborrachada, na cor amarela, 25 cm x 25 cm.</w:t>
            </w:r>
          </w:p>
        </w:tc>
        <w:tc>
          <w:tcPr>
            <w:tcW w:w="559" w:type="dxa"/>
            <w:tcBorders>
              <w:top w:val="single" w:sz="6" w:space="0" w:color="auto"/>
              <w:left w:val="single" w:sz="6" w:space="0" w:color="auto"/>
              <w:bottom w:val="single" w:sz="6" w:space="0" w:color="auto"/>
              <w:right w:val="single" w:sz="6" w:space="0" w:color="auto"/>
            </w:tcBorders>
            <w:vAlign w:val="center"/>
          </w:tcPr>
          <w:p w14:paraId="75A49B0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6DB471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14</w:t>
            </w:r>
          </w:p>
        </w:tc>
        <w:tc>
          <w:tcPr>
            <w:tcW w:w="1293" w:type="dxa"/>
            <w:tcBorders>
              <w:top w:val="single" w:sz="6" w:space="0" w:color="auto"/>
              <w:left w:val="single" w:sz="6" w:space="0" w:color="auto"/>
              <w:bottom w:val="single" w:sz="6" w:space="0" w:color="auto"/>
              <w:right w:val="single" w:sz="6" w:space="0" w:color="auto"/>
            </w:tcBorders>
            <w:vAlign w:val="center"/>
          </w:tcPr>
          <w:p w14:paraId="6543DD9A" w14:textId="07CD23C4"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7995461" w14:textId="2DA40128"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046FB9B" w14:textId="4A25F7E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E2F5894" w14:textId="6874211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965F57E" w14:textId="0BB2E12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025F3ED"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1922D55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1.11</w:t>
            </w:r>
          </w:p>
        </w:tc>
        <w:tc>
          <w:tcPr>
            <w:tcW w:w="4838" w:type="dxa"/>
            <w:tcBorders>
              <w:top w:val="single" w:sz="6" w:space="0" w:color="auto"/>
              <w:left w:val="single" w:sz="6" w:space="0" w:color="auto"/>
              <w:bottom w:val="single" w:sz="6" w:space="0" w:color="auto"/>
              <w:right w:val="single" w:sz="6" w:space="0" w:color="auto"/>
            </w:tcBorders>
            <w:vAlign w:val="center"/>
          </w:tcPr>
          <w:p w14:paraId="685F0640"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sinalização tátil direcional emborrachada, na cor amarela, 25 cm x 25 cm.</w:t>
            </w:r>
          </w:p>
        </w:tc>
        <w:tc>
          <w:tcPr>
            <w:tcW w:w="559" w:type="dxa"/>
            <w:tcBorders>
              <w:top w:val="single" w:sz="6" w:space="0" w:color="auto"/>
              <w:left w:val="single" w:sz="6" w:space="0" w:color="auto"/>
              <w:bottom w:val="single" w:sz="6" w:space="0" w:color="auto"/>
              <w:right w:val="single" w:sz="6" w:space="0" w:color="auto"/>
            </w:tcBorders>
            <w:vAlign w:val="center"/>
          </w:tcPr>
          <w:p w14:paraId="207FC66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0EC232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16</w:t>
            </w:r>
          </w:p>
        </w:tc>
        <w:tc>
          <w:tcPr>
            <w:tcW w:w="1293" w:type="dxa"/>
            <w:tcBorders>
              <w:top w:val="single" w:sz="6" w:space="0" w:color="auto"/>
              <w:left w:val="single" w:sz="6" w:space="0" w:color="auto"/>
              <w:bottom w:val="single" w:sz="6" w:space="0" w:color="auto"/>
              <w:right w:val="single" w:sz="6" w:space="0" w:color="auto"/>
            </w:tcBorders>
            <w:vAlign w:val="center"/>
          </w:tcPr>
          <w:p w14:paraId="5E0C9987" w14:textId="393AB6F1"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46AC981" w14:textId="3D10668B"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FC11E33" w14:textId="3920DEC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EB0572E" w14:textId="68986328"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E0D5294" w14:textId="63E1CD93"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2CA9558" w14:textId="77777777" w:rsidTr="006A783D">
        <w:trPr>
          <w:trHeight w:val="1202"/>
        </w:trPr>
        <w:tc>
          <w:tcPr>
            <w:tcW w:w="691" w:type="dxa"/>
            <w:tcBorders>
              <w:top w:val="single" w:sz="6" w:space="0" w:color="auto"/>
              <w:left w:val="single" w:sz="6" w:space="0" w:color="auto"/>
              <w:bottom w:val="single" w:sz="6" w:space="0" w:color="auto"/>
              <w:right w:val="single" w:sz="6" w:space="0" w:color="auto"/>
            </w:tcBorders>
            <w:vAlign w:val="center"/>
          </w:tcPr>
          <w:p w14:paraId="1B0B7DD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1.12</w:t>
            </w:r>
          </w:p>
        </w:tc>
        <w:tc>
          <w:tcPr>
            <w:tcW w:w="4838" w:type="dxa"/>
            <w:tcBorders>
              <w:top w:val="single" w:sz="6" w:space="0" w:color="auto"/>
              <w:left w:val="single" w:sz="6" w:space="0" w:color="auto"/>
              <w:bottom w:val="single" w:sz="6" w:space="0" w:color="auto"/>
              <w:right w:val="single" w:sz="6" w:space="0" w:color="auto"/>
            </w:tcBorders>
            <w:vAlign w:val="center"/>
          </w:tcPr>
          <w:p w14:paraId="22E6E05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Remoção de porta de madeira, mantendo os batentes e guarnições. Serviço inclui a remoção das ferragens do batente remanescente, com preenchimento dos furos e realização do devido acabamento com emassamento, lixa e pintura com esmalte sintético na cor branca.</w:t>
            </w:r>
          </w:p>
        </w:tc>
        <w:tc>
          <w:tcPr>
            <w:tcW w:w="559" w:type="dxa"/>
            <w:tcBorders>
              <w:top w:val="single" w:sz="6" w:space="0" w:color="auto"/>
              <w:left w:val="single" w:sz="6" w:space="0" w:color="auto"/>
              <w:bottom w:val="single" w:sz="6" w:space="0" w:color="auto"/>
              <w:right w:val="single" w:sz="6" w:space="0" w:color="auto"/>
            </w:tcBorders>
            <w:vAlign w:val="center"/>
          </w:tcPr>
          <w:p w14:paraId="0E3A526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E776A7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763B6004" w14:textId="76BCA75B"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EDF7A1A" w14:textId="6392185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E5C3301" w14:textId="2CE18AA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21D74FE" w14:textId="505A2245"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F1E26FC" w14:textId="1C890A3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9EBB528"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60D03E4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1.13</w:t>
            </w:r>
          </w:p>
        </w:tc>
        <w:tc>
          <w:tcPr>
            <w:tcW w:w="4838" w:type="dxa"/>
            <w:tcBorders>
              <w:top w:val="single" w:sz="6" w:space="0" w:color="auto"/>
              <w:left w:val="single" w:sz="6" w:space="0" w:color="auto"/>
              <w:bottom w:val="single" w:sz="6" w:space="0" w:color="auto"/>
              <w:right w:val="single" w:sz="6" w:space="0" w:color="auto"/>
            </w:tcBorders>
            <w:vAlign w:val="center"/>
          </w:tcPr>
          <w:p w14:paraId="2FF2775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porta de correr de sobrepor em madeira, para o sanitário </w:t>
            </w:r>
            <w:proofErr w:type="spellStart"/>
            <w:r w:rsidRPr="00251D6B">
              <w:rPr>
                <w:rFonts w:eastAsia="Calibri" w:cs="Arial"/>
                <w:color w:val="000000"/>
                <w:sz w:val="20"/>
                <w:szCs w:val="20"/>
                <w:lang w:eastAsia="en-US"/>
              </w:rPr>
              <w:t>PcD</w:t>
            </w:r>
            <w:proofErr w:type="spellEnd"/>
            <w:r w:rsidRPr="00251D6B">
              <w:rPr>
                <w:rFonts w:eastAsia="Calibri" w:cs="Arial"/>
                <w:color w:val="000000"/>
                <w:sz w:val="20"/>
                <w:szCs w:val="20"/>
                <w:lang w:eastAsia="en-US"/>
              </w:rPr>
              <w:t>. Vão livre de 80 cm, trilho na parte superior, puxadores tubulares de inox e proteção da porta até os 40 cm de altura com chapa de inox.</w:t>
            </w:r>
          </w:p>
        </w:tc>
        <w:tc>
          <w:tcPr>
            <w:tcW w:w="559" w:type="dxa"/>
            <w:tcBorders>
              <w:top w:val="single" w:sz="6" w:space="0" w:color="auto"/>
              <w:left w:val="single" w:sz="6" w:space="0" w:color="auto"/>
              <w:bottom w:val="single" w:sz="6" w:space="0" w:color="auto"/>
              <w:right w:val="single" w:sz="6" w:space="0" w:color="auto"/>
            </w:tcBorders>
            <w:vAlign w:val="center"/>
          </w:tcPr>
          <w:p w14:paraId="03D867D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014A84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538796D6" w14:textId="606B7F5E"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3B265B0" w14:textId="56464254"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DF3D187" w14:textId="04AC04F1"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DB9F18C" w14:textId="0077881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17468F7" w14:textId="3E6D418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09A56E3"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029188E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1.14</w:t>
            </w:r>
          </w:p>
        </w:tc>
        <w:tc>
          <w:tcPr>
            <w:tcW w:w="4838" w:type="dxa"/>
            <w:tcBorders>
              <w:top w:val="single" w:sz="6" w:space="0" w:color="auto"/>
              <w:left w:val="single" w:sz="6" w:space="0" w:color="auto"/>
              <w:bottom w:val="single" w:sz="6" w:space="0" w:color="auto"/>
              <w:right w:val="single" w:sz="6" w:space="0" w:color="auto"/>
            </w:tcBorders>
            <w:vAlign w:val="center"/>
          </w:tcPr>
          <w:p w14:paraId="243D3FA3" w14:textId="197C6EDF"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Remoção de porta de </w:t>
            </w:r>
            <w:proofErr w:type="spellStart"/>
            <w:r w:rsidRPr="00251D6B">
              <w:rPr>
                <w:rFonts w:eastAsia="Calibri" w:cs="Arial"/>
                <w:color w:val="000000"/>
                <w:sz w:val="20"/>
                <w:szCs w:val="20"/>
                <w:lang w:eastAsia="en-US"/>
              </w:rPr>
              <w:t>eucatex</w:t>
            </w:r>
            <w:proofErr w:type="spellEnd"/>
            <w:r w:rsidRPr="00251D6B">
              <w:rPr>
                <w:rFonts w:eastAsia="Calibri" w:cs="Arial"/>
                <w:color w:val="000000"/>
                <w:sz w:val="20"/>
                <w:szCs w:val="20"/>
                <w:lang w:eastAsia="en-US"/>
              </w:rPr>
              <w:t xml:space="preserve"> de acesso à parte res</w:t>
            </w:r>
            <w:r w:rsidR="00575F47" w:rsidRPr="00251D6B">
              <w:rPr>
                <w:rFonts w:eastAsia="Calibri" w:cs="Arial"/>
                <w:color w:val="000000"/>
                <w:sz w:val="20"/>
                <w:szCs w:val="20"/>
                <w:lang w:eastAsia="en-US"/>
              </w:rPr>
              <w:t>trita</w:t>
            </w:r>
            <w:r w:rsidRPr="00251D6B">
              <w:rPr>
                <w:rFonts w:eastAsia="Calibri" w:cs="Arial"/>
                <w:color w:val="000000"/>
                <w:sz w:val="20"/>
                <w:szCs w:val="20"/>
                <w:lang w:eastAsia="en-US"/>
              </w:rPr>
              <w:t xml:space="preserve"> da Unidade Regional. Serviço inclui eventuais remoções dos batentes e encaixes da porta que foi removida. Serviço inclui eventual emassamento e lixa para a correção do requadro da porta.</w:t>
            </w:r>
          </w:p>
        </w:tc>
        <w:tc>
          <w:tcPr>
            <w:tcW w:w="559" w:type="dxa"/>
            <w:tcBorders>
              <w:top w:val="single" w:sz="6" w:space="0" w:color="auto"/>
              <w:left w:val="single" w:sz="6" w:space="0" w:color="auto"/>
              <w:bottom w:val="single" w:sz="6" w:space="0" w:color="auto"/>
              <w:right w:val="single" w:sz="6" w:space="0" w:color="auto"/>
            </w:tcBorders>
            <w:vAlign w:val="center"/>
          </w:tcPr>
          <w:p w14:paraId="5CBF1B8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A8F9CD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6281215F" w14:textId="595A6DA1"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EEA32F9" w14:textId="2C8A8699"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9B23ECB" w14:textId="27BD8455"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61FBE66" w14:textId="45D8C2F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AD821EE" w14:textId="1702147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0140E06" w14:textId="77777777" w:rsidTr="006A783D">
        <w:trPr>
          <w:trHeight w:val="1450"/>
        </w:trPr>
        <w:tc>
          <w:tcPr>
            <w:tcW w:w="691" w:type="dxa"/>
            <w:tcBorders>
              <w:top w:val="single" w:sz="6" w:space="0" w:color="auto"/>
              <w:left w:val="single" w:sz="6" w:space="0" w:color="auto"/>
              <w:bottom w:val="single" w:sz="6" w:space="0" w:color="auto"/>
              <w:right w:val="single" w:sz="6" w:space="0" w:color="auto"/>
            </w:tcBorders>
            <w:vAlign w:val="center"/>
          </w:tcPr>
          <w:p w14:paraId="6C0441D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1.15</w:t>
            </w:r>
          </w:p>
        </w:tc>
        <w:tc>
          <w:tcPr>
            <w:tcW w:w="4838" w:type="dxa"/>
            <w:tcBorders>
              <w:top w:val="single" w:sz="6" w:space="0" w:color="auto"/>
              <w:left w:val="single" w:sz="6" w:space="0" w:color="auto"/>
              <w:bottom w:val="single" w:sz="6" w:space="0" w:color="auto"/>
              <w:right w:val="single" w:sz="6" w:space="0" w:color="auto"/>
            </w:tcBorders>
            <w:vAlign w:val="center"/>
          </w:tcPr>
          <w:p w14:paraId="7A5ECD3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porta de correr de sobrepor em madeira, de dimensões aproximadas de 0,89 m x 2,12 m. Inclusa aplicação de primer e pintura com esmalte sintético base água na cor branca. Serviço também engloba o fornecimento e instalação dos trilhos, guias, batentes e ferragens da porta.</w:t>
            </w:r>
          </w:p>
        </w:tc>
        <w:tc>
          <w:tcPr>
            <w:tcW w:w="559" w:type="dxa"/>
            <w:tcBorders>
              <w:top w:val="single" w:sz="6" w:space="0" w:color="auto"/>
              <w:left w:val="single" w:sz="6" w:space="0" w:color="auto"/>
              <w:bottom w:val="single" w:sz="6" w:space="0" w:color="auto"/>
              <w:right w:val="single" w:sz="6" w:space="0" w:color="auto"/>
            </w:tcBorders>
            <w:vAlign w:val="center"/>
          </w:tcPr>
          <w:p w14:paraId="21F3976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9048EA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5EE19201" w14:textId="4479359C"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EAB1B70" w14:textId="4A98015D"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54860D1" w14:textId="41B151B2"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4B7168E" w14:textId="3184760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EE91D41" w14:textId="7D2C8F5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53B2EE8"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3C6AB3A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1.16</w:t>
            </w:r>
          </w:p>
        </w:tc>
        <w:tc>
          <w:tcPr>
            <w:tcW w:w="4838" w:type="dxa"/>
            <w:tcBorders>
              <w:top w:val="single" w:sz="6" w:space="0" w:color="auto"/>
              <w:left w:val="single" w:sz="6" w:space="0" w:color="auto"/>
              <w:bottom w:val="single" w:sz="6" w:space="0" w:color="auto"/>
              <w:right w:val="single" w:sz="6" w:space="0" w:color="auto"/>
            </w:tcBorders>
            <w:vAlign w:val="center"/>
          </w:tcPr>
          <w:p w14:paraId="6479EAD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bandeira fixa em vidro, para fechamento do vão superior de divisórias tipo Eucatex.</w:t>
            </w:r>
          </w:p>
        </w:tc>
        <w:tc>
          <w:tcPr>
            <w:tcW w:w="559" w:type="dxa"/>
            <w:tcBorders>
              <w:top w:val="single" w:sz="6" w:space="0" w:color="auto"/>
              <w:left w:val="single" w:sz="6" w:space="0" w:color="auto"/>
              <w:bottom w:val="single" w:sz="6" w:space="0" w:color="auto"/>
              <w:right w:val="single" w:sz="6" w:space="0" w:color="auto"/>
            </w:tcBorders>
            <w:vAlign w:val="center"/>
          </w:tcPr>
          <w:p w14:paraId="34336BF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33C284A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w:t>
            </w:r>
          </w:p>
        </w:tc>
        <w:tc>
          <w:tcPr>
            <w:tcW w:w="1293" w:type="dxa"/>
            <w:tcBorders>
              <w:top w:val="single" w:sz="6" w:space="0" w:color="auto"/>
              <w:left w:val="single" w:sz="6" w:space="0" w:color="auto"/>
              <w:bottom w:val="single" w:sz="6" w:space="0" w:color="auto"/>
              <w:right w:val="single" w:sz="6" w:space="0" w:color="auto"/>
            </w:tcBorders>
            <w:vAlign w:val="center"/>
          </w:tcPr>
          <w:p w14:paraId="4866E569" w14:textId="18CCE650"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E7BCD94" w14:textId="177258FF"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E8A77D6" w14:textId="3C36A55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1243B1E" w14:textId="22DABAA2"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5FC905D" w14:textId="790A7FE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BCE09D6" w14:textId="77777777" w:rsidTr="006A783D">
        <w:trPr>
          <w:trHeight w:val="1843"/>
        </w:trPr>
        <w:tc>
          <w:tcPr>
            <w:tcW w:w="691" w:type="dxa"/>
            <w:tcBorders>
              <w:top w:val="single" w:sz="6" w:space="0" w:color="auto"/>
              <w:left w:val="single" w:sz="6" w:space="0" w:color="auto"/>
              <w:bottom w:val="single" w:sz="6" w:space="0" w:color="auto"/>
              <w:right w:val="single" w:sz="6" w:space="0" w:color="auto"/>
            </w:tcBorders>
            <w:vAlign w:val="center"/>
          </w:tcPr>
          <w:p w14:paraId="6A83478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1.17</w:t>
            </w:r>
          </w:p>
        </w:tc>
        <w:tc>
          <w:tcPr>
            <w:tcW w:w="4838" w:type="dxa"/>
            <w:tcBorders>
              <w:top w:val="single" w:sz="6" w:space="0" w:color="auto"/>
              <w:left w:val="single" w:sz="6" w:space="0" w:color="auto"/>
              <w:bottom w:val="single" w:sz="6" w:space="0" w:color="auto"/>
              <w:right w:val="single" w:sz="6" w:space="0" w:color="auto"/>
            </w:tcBorders>
            <w:vAlign w:val="center"/>
          </w:tcPr>
          <w:p w14:paraId="495C10A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Instalação de vidro de dimensões aproximadas de 1,10 m x 1,20 m, em vão de divisória tipo Eucatex, na antiga biblioteca. Serviço inclui a remoção de vidro, de dimensões aproximadas de 1,00 m x 1,20 m e de balcão tipo Eucatex, de dimensões aproximadas de 1,20 m x 0,40 m existentes no local, assim como todas as adaptações necessárias para a referida instalação.</w:t>
            </w:r>
          </w:p>
        </w:tc>
        <w:tc>
          <w:tcPr>
            <w:tcW w:w="559" w:type="dxa"/>
            <w:tcBorders>
              <w:top w:val="single" w:sz="6" w:space="0" w:color="auto"/>
              <w:left w:val="single" w:sz="6" w:space="0" w:color="auto"/>
              <w:bottom w:val="single" w:sz="6" w:space="0" w:color="auto"/>
              <w:right w:val="single" w:sz="6" w:space="0" w:color="auto"/>
            </w:tcBorders>
            <w:vAlign w:val="center"/>
          </w:tcPr>
          <w:p w14:paraId="6BF7FE9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3EE762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w:t>
            </w:r>
          </w:p>
        </w:tc>
        <w:tc>
          <w:tcPr>
            <w:tcW w:w="1293" w:type="dxa"/>
            <w:tcBorders>
              <w:top w:val="single" w:sz="6" w:space="0" w:color="auto"/>
              <w:left w:val="single" w:sz="6" w:space="0" w:color="auto"/>
              <w:bottom w:val="single" w:sz="6" w:space="0" w:color="auto"/>
              <w:right w:val="single" w:sz="6" w:space="0" w:color="auto"/>
            </w:tcBorders>
            <w:vAlign w:val="center"/>
          </w:tcPr>
          <w:p w14:paraId="0E371F05" w14:textId="2C2B389D"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3ADB16B" w14:textId="4BE1B009"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97C5552" w14:textId="556CD985"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1E229F1" w14:textId="75ABA88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C6FE5C2" w14:textId="07AC3CF8"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18EBD7C"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1A5C1FB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1.18</w:t>
            </w:r>
          </w:p>
        </w:tc>
        <w:tc>
          <w:tcPr>
            <w:tcW w:w="4838" w:type="dxa"/>
            <w:tcBorders>
              <w:top w:val="single" w:sz="6" w:space="0" w:color="auto"/>
              <w:left w:val="single" w:sz="6" w:space="0" w:color="auto"/>
              <w:bottom w:val="single" w:sz="6" w:space="0" w:color="auto"/>
              <w:right w:val="single" w:sz="6" w:space="0" w:color="auto"/>
            </w:tcBorders>
            <w:vAlign w:val="center"/>
          </w:tcPr>
          <w:p w14:paraId="5B39D2E6" w14:textId="0C7B6ADD"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porta de alumínio com veneziana, de dimensões aproximadas de 2,04</w:t>
            </w:r>
            <w:r w:rsidR="0018457D" w:rsidRPr="00251D6B">
              <w:rPr>
                <w:rFonts w:eastAsia="Calibri" w:cs="Arial"/>
                <w:color w:val="000000"/>
                <w:sz w:val="20"/>
                <w:szCs w:val="20"/>
                <w:lang w:eastAsia="en-US"/>
              </w:rPr>
              <w:t>m</w:t>
            </w:r>
            <w:r w:rsidRPr="00251D6B">
              <w:rPr>
                <w:rFonts w:eastAsia="Calibri" w:cs="Arial"/>
                <w:color w:val="000000"/>
                <w:sz w:val="20"/>
                <w:szCs w:val="20"/>
                <w:lang w:eastAsia="en-US"/>
              </w:rPr>
              <w:t xml:space="preserve"> x 0,66</w:t>
            </w:r>
            <w:r w:rsidR="0018457D" w:rsidRPr="00251D6B">
              <w:rPr>
                <w:rFonts w:eastAsia="Calibri" w:cs="Arial"/>
                <w:color w:val="000000"/>
                <w:sz w:val="20"/>
                <w:szCs w:val="20"/>
                <w:lang w:eastAsia="en-US"/>
              </w:rPr>
              <w:t>m</w:t>
            </w:r>
            <w:r w:rsidRPr="00251D6B">
              <w:rPr>
                <w:rFonts w:eastAsia="Calibri" w:cs="Arial"/>
                <w:color w:val="000000"/>
                <w:sz w:val="20"/>
                <w:szCs w:val="20"/>
                <w:lang w:eastAsia="en-US"/>
              </w:rPr>
              <w:t>. Serviço inclui a remoção da porta metálica antiga.</w:t>
            </w:r>
          </w:p>
        </w:tc>
        <w:tc>
          <w:tcPr>
            <w:tcW w:w="559" w:type="dxa"/>
            <w:tcBorders>
              <w:top w:val="single" w:sz="6" w:space="0" w:color="auto"/>
              <w:left w:val="single" w:sz="6" w:space="0" w:color="auto"/>
              <w:bottom w:val="single" w:sz="6" w:space="0" w:color="auto"/>
              <w:right w:val="single" w:sz="6" w:space="0" w:color="auto"/>
            </w:tcBorders>
            <w:vAlign w:val="center"/>
          </w:tcPr>
          <w:p w14:paraId="545CA17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00AB18E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3EE6A152" w14:textId="12C10814"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0C78D00" w14:textId="0A7DAF76"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278FF81" w14:textId="5914B557"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6EEF525" w14:textId="3B73807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83F5AE4" w14:textId="1127B5B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1B61155"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0C08240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1.19</w:t>
            </w:r>
          </w:p>
        </w:tc>
        <w:tc>
          <w:tcPr>
            <w:tcW w:w="4838" w:type="dxa"/>
            <w:tcBorders>
              <w:top w:val="single" w:sz="6" w:space="0" w:color="auto"/>
              <w:left w:val="single" w:sz="6" w:space="0" w:color="auto"/>
              <w:bottom w:val="single" w:sz="6" w:space="0" w:color="auto"/>
              <w:right w:val="single" w:sz="6" w:space="0" w:color="auto"/>
            </w:tcBorders>
            <w:vAlign w:val="center"/>
          </w:tcPr>
          <w:p w14:paraId="2F5ADC4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Remoção, sem reaproveitamento, das persianas atualmente instaladas, incluindo comando de acionamento, suporte de fixação e demais elementos. </w:t>
            </w:r>
          </w:p>
        </w:tc>
        <w:tc>
          <w:tcPr>
            <w:tcW w:w="559" w:type="dxa"/>
            <w:tcBorders>
              <w:top w:val="single" w:sz="6" w:space="0" w:color="auto"/>
              <w:left w:val="single" w:sz="6" w:space="0" w:color="auto"/>
              <w:bottom w:val="single" w:sz="6" w:space="0" w:color="auto"/>
              <w:right w:val="single" w:sz="6" w:space="0" w:color="auto"/>
            </w:tcBorders>
            <w:vAlign w:val="center"/>
          </w:tcPr>
          <w:p w14:paraId="4BC0C74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3DA935C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117</w:t>
            </w:r>
          </w:p>
        </w:tc>
        <w:tc>
          <w:tcPr>
            <w:tcW w:w="1293" w:type="dxa"/>
            <w:tcBorders>
              <w:top w:val="single" w:sz="6" w:space="0" w:color="auto"/>
              <w:left w:val="single" w:sz="6" w:space="0" w:color="auto"/>
              <w:bottom w:val="single" w:sz="6" w:space="0" w:color="auto"/>
              <w:right w:val="single" w:sz="6" w:space="0" w:color="auto"/>
            </w:tcBorders>
            <w:vAlign w:val="center"/>
          </w:tcPr>
          <w:p w14:paraId="1F80BE01" w14:textId="3BDECDD3"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905F45F" w14:textId="22A555F1"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47CA957" w14:textId="03AD190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D795DBA" w14:textId="79E28FA1"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40D6A5B" w14:textId="125FA250"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27100E2" w14:textId="77777777" w:rsidTr="006A783D">
        <w:trPr>
          <w:trHeight w:val="1450"/>
        </w:trPr>
        <w:tc>
          <w:tcPr>
            <w:tcW w:w="691" w:type="dxa"/>
            <w:tcBorders>
              <w:top w:val="single" w:sz="6" w:space="0" w:color="auto"/>
              <w:left w:val="single" w:sz="6" w:space="0" w:color="auto"/>
              <w:bottom w:val="single" w:sz="6" w:space="0" w:color="auto"/>
              <w:right w:val="single" w:sz="6" w:space="0" w:color="auto"/>
            </w:tcBorders>
            <w:vAlign w:val="center"/>
          </w:tcPr>
          <w:p w14:paraId="60C3AF6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1.20</w:t>
            </w:r>
          </w:p>
        </w:tc>
        <w:tc>
          <w:tcPr>
            <w:tcW w:w="4838" w:type="dxa"/>
            <w:tcBorders>
              <w:top w:val="single" w:sz="6" w:space="0" w:color="auto"/>
              <w:left w:val="single" w:sz="6" w:space="0" w:color="auto"/>
              <w:bottom w:val="single" w:sz="6" w:space="0" w:color="auto"/>
              <w:right w:val="single" w:sz="6" w:space="0" w:color="auto"/>
            </w:tcBorders>
            <w:vAlign w:val="center"/>
          </w:tcPr>
          <w:p w14:paraId="4E2D3E90"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cortinas </w:t>
            </w:r>
            <w:proofErr w:type="spellStart"/>
            <w:r w:rsidRPr="00251D6B">
              <w:rPr>
                <w:rFonts w:eastAsia="Calibri" w:cs="Arial"/>
                <w:color w:val="000000"/>
                <w:sz w:val="20"/>
                <w:szCs w:val="20"/>
                <w:lang w:eastAsia="en-US"/>
              </w:rPr>
              <w:t>rolô</w:t>
            </w:r>
            <w:proofErr w:type="spellEnd"/>
            <w:r w:rsidRPr="00251D6B">
              <w:rPr>
                <w:rFonts w:eastAsia="Calibri" w:cs="Arial"/>
                <w:color w:val="000000"/>
                <w:sz w:val="20"/>
                <w:szCs w:val="20"/>
                <w:lang w:eastAsia="en-US"/>
              </w:rPr>
              <w:t xml:space="preserve">, com tela solar metalizada de 3%, sem </w:t>
            </w:r>
            <w:proofErr w:type="spellStart"/>
            <w:r w:rsidRPr="00251D6B">
              <w:rPr>
                <w:rFonts w:eastAsia="Calibri" w:cs="Arial"/>
                <w:color w:val="000000"/>
                <w:sz w:val="20"/>
                <w:szCs w:val="20"/>
                <w:lang w:eastAsia="en-US"/>
              </w:rPr>
              <w:t>bandô</w:t>
            </w:r>
            <w:proofErr w:type="spellEnd"/>
            <w:r w:rsidRPr="00251D6B">
              <w:rPr>
                <w:rFonts w:eastAsia="Calibri" w:cs="Arial"/>
                <w:color w:val="000000"/>
                <w:sz w:val="20"/>
                <w:szCs w:val="20"/>
                <w:lang w:eastAsia="en-US"/>
              </w:rPr>
              <w:t>, com acionamento por corrente plástica, suporte de fixação em alumínio, tubo superior, perfil inferior, e todos os demais acessórios necessários para a adequada fixação, nivelamento, acabamento e funcionamento das cortinas.</w:t>
            </w:r>
          </w:p>
        </w:tc>
        <w:tc>
          <w:tcPr>
            <w:tcW w:w="559" w:type="dxa"/>
            <w:tcBorders>
              <w:top w:val="single" w:sz="6" w:space="0" w:color="auto"/>
              <w:left w:val="single" w:sz="6" w:space="0" w:color="auto"/>
              <w:bottom w:val="single" w:sz="6" w:space="0" w:color="auto"/>
              <w:right w:val="single" w:sz="6" w:space="0" w:color="auto"/>
            </w:tcBorders>
            <w:vAlign w:val="center"/>
          </w:tcPr>
          <w:p w14:paraId="38C5F7F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1DC6E73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117</w:t>
            </w:r>
          </w:p>
        </w:tc>
        <w:tc>
          <w:tcPr>
            <w:tcW w:w="1293" w:type="dxa"/>
            <w:tcBorders>
              <w:top w:val="single" w:sz="6" w:space="0" w:color="auto"/>
              <w:left w:val="single" w:sz="6" w:space="0" w:color="auto"/>
              <w:bottom w:val="single" w:sz="6" w:space="0" w:color="auto"/>
              <w:right w:val="single" w:sz="6" w:space="0" w:color="auto"/>
            </w:tcBorders>
            <w:vAlign w:val="center"/>
          </w:tcPr>
          <w:p w14:paraId="72A222EA" w14:textId="0938DFC7"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12272B4" w14:textId="223C9550"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1973B6F" w14:textId="53F968F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1CFD536" w14:textId="0761F4C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D3341D2" w14:textId="6D8AF83C"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D1318D4"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243BD80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1.21</w:t>
            </w:r>
          </w:p>
        </w:tc>
        <w:tc>
          <w:tcPr>
            <w:tcW w:w="4838" w:type="dxa"/>
            <w:tcBorders>
              <w:top w:val="single" w:sz="6" w:space="0" w:color="auto"/>
              <w:left w:val="single" w:sz="6" w:space="0" w:color="auto"/>
              <w:bottom w:val="single" w:sz="6" w:space="0" w:color="auto"/>
              <w:right w:val="single" w:sz="6" w:space="0" w:color="auto"/>
            </w:tcBorders>
            <w:vAlign w:val="center"/>
          </w:tcPr>
          <w:p w14:paraId="26DAB2D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das películas escuras dos vidros da guarita, de dimensões aproximadas de 0,60 m x 1,20 m.</w:t>
            </w:r>
          </w:p>
        </w:tc>
        <w:tc>
          <w:tcPr>
            <w:tcW w:w="559" w:type="dxa"/>
            <w:tcBorders>
              <w:top w:val="single" w:sz="6" w:space="0" w:color="auto"/>
              <w:left w:val="single" w:sz="6" w:space="0" w:color="auto"/>
              <w:bottom w:val="single" w:sz="6" w:space="0" w:color="auto"/>
              <w:right w:val="single" w:sz="6" w:space="0" w:color="auto"/>
            </w:tcBorders>
            <w:vAlign w:val="center"/>
          </w:tcPr>
          <w:p w14:paraId="2F0CEF4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E45321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w:t>
            </w:r>
          </w:p>
        </w:tc>
        <w:tc>
          <w:tcPr>
            <w:tcW w:w="1293" w:type="dxa"/>
            <w:tcBorders>
              <w:top w:val="single" w:sz="6" w:space="0" w:color="auto"/>
              <w:left w:val="single" w:sz="6" w:space="0" w:color="auto"/>
              <w:bottom w:val="single" w:sz="6" w:space="0" w:color="auto"/>
              <w:right w:val="single" w:sz="6" w:space="0" w:color="auto"/>
            </w:tcBorders>
            <w:vAlign w:val="center"/>
          </w:tcPr>
          <w:p w14:paraId="5F9F8361" w14:textId="5288F1FC"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5801714" w14:textId="55A5BE78"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E0210E4" w14:textId="075EA9D3"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04EBE43" w14:textId="665C8B73"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7E5FC75" w14:textId="65ED943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E75AA37" w14:textId="77777777" w:rsidTr="006A783D">
        <w:trPr>
          <w:trHeight w:val="420"/>
        </w:trPr>
        <w:tc>
          <w:tcPr>
            <w:tcW w:w="691" w:type="dxa"/>
            <w:tcBorders>
              <w:top w:val="single" w:sz="6" w:space="0" w:color="auto"/>
              <w:left w:val="single" w:sz="6" w:space="0" w:color="auto"/>
              <w:bottom w:val="single" w:sz="6" w:space="0" w:color="auto"/>
              <w:right w:val="single" w:sz="6" w:space="0" w:color="auto"/>
            </w:tcBorders>
            <w:vAlign w:val="center"/>
          </w:tcPr>
          <w:p w14:paraId="70AC4E7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1.22</w:t>
            </w:r>
          </w:p>
        </w:tc>
        <w:tc>
          <w:tcPr>
            <w:tcW w:w="4838" w:type="dxa"/>
            <w:tcBorders>
              <w:top w:val="single" w:sz="6" w:space="0" w:color="auto"/>
              <w:left w:val="single" w:sz="6" w:space="0" w:color="auto"/>
              <w:bottom w:val="single" w:sz="6" w:space="0" w:color="auto"/>
              <w:right w:val="single" w:sz="6" w:space="0" w:color="auto"/>
            </w:tcBorders>
            <w:vAlign w:val="center"/>
          </w:tcPr>
          <w:p w14:paraId="1D4AEFB8"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Substituição de fecho metálico preto tipo alavanca das janelas tipo </w:t>
            </w:r>
            <w:proofErr w:type="spellStart"/>
            <w:r w:rsidRPr="00251D6B">
              <w:rPr>
                <w:rFonts w:eastAsia="Calibri" w:cs="Arial"/>
                <w:color w:val="000000"/>
                <w:sz w:val="20"/>
                <w:szCs w:val="20"/>
                <w:lang w:eastAsia="en-US"/>
              </w:rPr>
              <w:t>maxim-ar</w:t>
            </w:r>
            <w:proofErr w:type="spellEnd"/>
            <w:r w:rsidRPr="00251D6B">
              <w:rPr>
                <w:rFonts w:eastAsia="Calibri" w:cs="Arial"/>
                <w:color w:val="000000"/>
                <w:sz w:val="20"/>
                <w:szCs w:val="20"/>
                <w:lang w:eastAsia="en-US"/>
              </w:rPr>
              <w:t xml:space="preserve"> da guarita. </w:t>
            </w:r>
          </w:p>
        </w:tc>
        <w:tc>
          <w:tcPr>
            <w:tcW w:w="559" w:type="dxa"/>
            <w:tcBorders>
              <w:top w:val="single" w:sz="6" w:space="0" w:color="auto"/>
              <w:left w:val="single" w:sz="6" w:space="0" w:color="auto"/>
              <w:bottom w:val="single" w:sz="6" w:space="0" w:color="auto"/>
              <w:right w:val="single" w:sz="6" w:space="0" w:color="auto"/>
            </w:tcBorders>
            <w:vAlign w:val="center"/>
          </w:tcPr>
          <w:p w14:paraId="5EDB1A3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689AEE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w:t>
            </w:r>
          </w:p>
        </w:tc>
        <w:tc>
          <w:tcPr>
            <w:tcW w:w="1293" w:type="dxa"/>
            <w:tcBorders>
              <w:top w:val="single" w:sz="6" w:space="0" w:color="auto"/>
              <w:left w:val="single" w:sz="6" w:space="0" w:color="auto"/>
              <w:bottom w:val="single" w:sz="6" w:space="0" w:color="auto"/>
              <w:right w:val="single" w:sz="6" w:space="0" w:color="auto"/>
            </w:tcBorders>
            <w:vAlign w:val="center"/>
          </w:tcPr>
          <w:p w14:paraId="3B07EEF2" w14:textId="3BE3499B"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A668CA3" w14:textId="6AD65762"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B2E1113" w14:textId="4F7F89C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151C0CD" w14:textId="38E54B1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85E231C" w14:textId="6AB83C11"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0CD3FC6" w14:textId="77777777" w:rsidTr="006A783D">
        <w:trPr>
          <w:trHeight w:val="737"/>
        </w:trPr>
        <w:tc>
          <w:tcPr>
            <w:tcW w:w="691" w:type="dxa"/>
            <w:tcBorders>
              <w:top w:val="single" w:sz="6" w:space="0" w:color="auto"/>
              <w:left w:val="single" w:sz="6" w:space="0" w:color="auto"/>
              <w:bottom w:val="single" w:sz="6" w:space="0" w:color="auto"/>
              <w:right w:val="single" w:sz="6" w:space="0" w:color="auto"/>
            </w:tcBorders>
            <w:vAlign w:val="center"/>
          </w:tcPr>
          <w:p w14:paraId="530FB20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1.23</w:t>
            </w:r>
          </w:p>
        </w:tc>
        <w:tc>
          <w:tcPr>
            <w:tcW w:w="4838" w:type="dxa"/>
            <w:tcBorders>
              <w:top w:val="single" w:sz="6" w:space="0" w:color="auto"/>
              <w:left w:val="single" w:sz="6" w:space="0" w:color="auto"/>
              <w:bottom w:val="single" w:sz="6" w:space="0" w:color="auto"/>
              <w:right w:val="single" w:sz="6" w:space="0" w:color="auto"/>
            </w:tcBorders>
            <w:vAlign w:val="center"/>
          </w:tcPr>
          <w:p w14:paraId="1C2DC3A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de maçaneta e fechadura da porta metálica de acesso ao telhado.</w:t>
            </w:r>
          </w:p>
        </w:tc>
        <w:tc>
          <w:tcPr>
            <w:tcW w:w="559" w:type="dxa"/>
            <w:tcBorders>
              <w:top w:val="single" w:sz="6" w:space="0" w:color="auto"/>
              <w:left w:val="single" w:sz="6" w:space="0" w:color="auto"/>
              <w:bottom w:val="single" w:sz="6" w:space="0" w:color="auto"/>
              <w:right w:val="single" w:sz="6" w:space="0" w:color="auto"/>
            </w:tcBorders>
            <w:vAlign w:val="center"/>
          </w:tcPr>
          <w:p w14:paraId="22B6F8D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074310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6489E834" w14:textId="5FF82694"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99E0D1A" w14:textId="21FC1D2E"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F695BBC" w14:textId="1D5A084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7F12B76" w14:textId="1AD2A03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A1D4AD9" w14:textId="198B94A8"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8EDE94F" w14:textId="77777777" w:rsidTr="006A783D">
        <w:trPr>
          <w:trHeight w:val="624"/>
        </w:trPr>
        <w:tc>
          <w:tcPr>
            <w:tcW w:w="691" w:type="dxa"/>
            <w:tcBorders>
              <w:top w:val="single" w:sz="6" w:space="0" w:color="auto"/>
              <w:left w:val="single" w:sz="6" w:space="0" w:color="auto"/>
              <w:bottom w:val="single" w:sz="6" w:space="0" w:color="auto"/>
              <w:right w:val="single" w:sz="6" w:space="0" w:color="auto"/>
            </w:tcBorders>
            <w:vAlign w:val="center"/>
          </w:tcPr>
          <w:p w14:paraId="1D1459B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1.24</w:t>
            </w:r>
          </w:p>
        </w:tc>
        <w:tc>
          <w:tcPr>
            <w:tcW w:w="4838" w:type="dxa"/>
            <w:tcBorders>
              <w:top w:val="single" w:sz="6" w:space="0" w:color="auto"/>
              <w:left w:val="single" w:sz="6" w:space="0" w:color="auto"/>
              <w:bottom w:val="single" w:sz="6" w:space="0" w:color="auto"/>
              <w:right w:val="single" w:sz="6" w:space="0" w:color="auto"/>
            </w:tcBorders>
            <w:vAlign w:val="center"/>
          </w:tcPr>
          <w:p w14:paraId="30C2593C"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de maçaneta e fechadura de porta metálica de acesso lateral da garagem interna.</w:t>
            </w:r>
          </w:p>
        </w:tc>
        <w:tc>
          <w:tcPr>
            <w:tcW w:w="559" w:type="dxa"/>
            <w:tcBorders>
              <w:top w:val="single" w:sz="6" w:space="0" w:color="auto"/>
              <w:left w:val="single" w:sz="6" w:space="0" w:color="auto"/>
              <w:bottom w:val="single" w:sz="6" w:space="0" w:color="auto"/>
              <w:right w:val="single" w:sz="6" w:space="0" w:color="auto"/>
            </w:tcBorders>
            <w:vAlign w:val="center"/>
          </w:tcPr>
          <w:p w14:paraId="2AE61C8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8E136B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52FC015C" w14:textId="09D4BFB6"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8CD1731" w14:textId="6A7E4973"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EFF7470" w14:textId="17F9F02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922CB07" w14:textId="16C4D3B1"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6D372F5" w14:textId="4DECF6CC"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EAAD9FF" w14:textId="77777777" w:rsidTr="006A783D">
        <w:trPr>
          <w:trHeight w:val="510"/>
        </w:trPr>
        <w:tc>
          <w:tcPr>
            <w:tcW w:w="691" w:type="dxa"/>
            <w:tcBorders>
              <w:top w:val="single" w:sz="6" w:space="0" w:color="auto"/>
              <w:left w:val="single" w:sz="6" w:space="0" w:color="auto"/>
              <w:bottom w:val="single" w:sz="6" w:space="0" w:color="auto"/>
              <w:right w:val="single" w:sz="6" w:space="0" w:color="auto"/>
            </w:tcBorders>
            <w:vAlign w:val="center"/>
          </w:tcPr>
          <w:p w14:paraId="6A1C606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1.25</w:t>
            </w:r>
          </w:p>
        </w:tc>
        <w:tc>
          <w:tcPr>
            <w:tcW w:w="4838" w:type="dxa"/>
            <w:tcBorders>
              <w:top w:val="single" w:sz="6" w:space="0" w:color="auto"/>
              <w:left w:val="single" w:sz="6" w:space="0" w:color="auto"/>
              <w:bottom w:val="single" w:sz="6" w:space="0" w:color="auto"/>
              <w:right w:val="single" w:sz="6" w:space="0" w:color="auto"/>
            </w:tcBorders>
            <w:vAlign w:val="center"/>
          </w:tcPr>
          <w:p w14:paraId="5DAB2E0D"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de maçaneta e fechadura de porta de madeira do banheiro da zeladoria.</w:t>
            </w:r>
          </w:p>
        </w:tc>
        <w:tc>
          <w:tcPr>
            <w:tcW w:w="559" w:type="dxa"/>
            <w:tcBorders>
              <w:top w:val="single" w:sz="6" w:space="0" w:color="auto"/>
              <w:left w:val="single" w:sz="6" w:space="0" w:color="auto"/>
              <w:bottom w:val="single" w:sz="6" w:space="0" w:color="auto"/>
              <w:right w:val="single" w:sz="6" w:space="0" w:color="auto"/>
            </w:tcBorders>
            <w:vAlign w:val="center"/>
          </w:tcPr>
          <w:p w14:paraId="0B12926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28624B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4F3AA6DE" w14:textId="4BDA7FF7"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8206333" w14:textId="74DC8B57"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D8A591F" w14:textId="58E8C50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F89B994" w14:textId="2FF158C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1A128E6" w14:textId="41CB510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8B3C93B" w14:textId="77777777" w:rsidTr="006A783D">
        <w:trPr>
          <w:trHeight w:val="1191"/>
        </w:trPr>
        <w:tc>
          <w:tcPr>
            <w:tcW w:w="691" w:type="dxa"/>
            <w:tcBorders>
              <w:top w:val="single" w:sz="6" w:space="0" w:color="auto"/>
              <w:left w:val="single" w:sz="6" w:space="0" w:color="auto"/>
              <w:bottom w:val="single" w:sz="6" w:space="0" w:color="auto"/>
              <w:right w:val="single" w:sz="6" w:space="0" w:color="auto"/>
            </w:tcBorders>
            <w:vAlign w:val="center"/>
          </w:tcPr>
          <w:p w14:paraId="6B79C85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1.26</w:t>
            </w:r>
          </w:p>
        </w:tc>
        <w:tc>
          <w:tcPr>
            <w:tcW w:w="4838" w:type="dxa"/>
            <w:tcBorders>
              <w:top w:val="single" w:sz="6" w:space="0" w:color="auto"/>
              <w:left w:val="single" w:sz="6" w:space="0" w:color="auto"/>
              <w:bottom w:val="single" w:sz="6" w:space="0" w:color="auto"/>
              <w:right w:val="single" w:sz="6" w:space="0" w:color="auto"/>
            </w:tcBorders>
            <w:vAlign w:val="center"/>
          </w:tcPr>
          <w:p w14:paraId="3A071D4D"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Recuperação de piso em concreto da guarita, por meio de remoção da camada superficial por lixamento e a aplicação de resina acrílica transparente com acabamento fosco, específica para pisos cimentícios.</w:t>
            </w:r>
          </w:p>
        </w:tc>
        <w:tc>
          <w:tcPr>
            <w:tcW w:w="559" w:type="dxa"/>
            <w:tcBorders>
              <w:top w:val="single" w:sz="6" w:space="0" w:color="auto"/>
              <w:left w:val="single" w:sz="6" w:space="0" w:color="auto"/>
              <w:bottom w:val="single" w:sz="6" w:space="0" w:color="auto"/>
              <w:right w:val="single" w:sz="6" w:space="0" w:color="auto"/>
            </w:tcBorders>
            <w:vAlign w:val="center"/>
          </w:tcPr>
          <w:p w14:paraId="3DFBE44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037107F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w:t>
            </w:r>
          </w:p>
        </w:tc>
        <w:tc>
          <w:tcPr>
            <w:tcW w:w="1293" w:type="dxa"/>
            <w:tcBorders>
              <w:top w:val="single" w:sz="6" w:space="0" w:color="auto"/>
              <w:left w:val="single" w:sz="6" w:space="0" w:color="auto"/>
              <w:bottom w:val="single" w:sz="6" w:space="0" w:color="auto"/>
              <w:right w:val="single" w:sz="6" w:space="0" w:color="auto"/>
            </w:tcBorders>
            <w:vAlign w:val="center"/>
          </w:tcPr>
          <w:p w14:paraId="224BE4A7" w14:textId="4654A133"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48FA48C" w14:textId="5952535B"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5A86C72" w14:textId="6C0A119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955263C" w14:textId="0469DB2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2A896F3" w14:textId="186C0E36"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7DB5085" w14:textId="77777777" w:rsidTr="006A783D">
        <w:trPr>
          <w:trHeight w:hRule="exact" w:val="907"/>
        </w:trPr>
        <w:tc>
          <w:tcPr>
            <w:tcW w:w="691" w:type="dxa"/>
            <w:tcBorders>
              <w:top w:val="single" w:sz="6" w:space="0" w:color="auto"/>
              <w:left w:val="single" w:sz="6" w:space="0" w:color="auto"/>
              <w:bottom w:val="single" w:sz="6" w:space="0" w:color="auto"/>
              <w:right w:val="single" w:sz="6" w:space="0" w:color="auto"/>
            </w:tcBorders>
            <w:vAlign w:val="center"/>
          </w:tcPr>
          <w:p w14:paraId="243BDE4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1.27</w:t>
            </w:r>
          </w:p>
        </w:tc>
        <w:tc>
          <w:tcPr>
            <w:tcW w:w="4838" w:type="dxa"/>
            <w:tcBorders>
              <w:top w:val="single" w:sz="6" w:space="0" w:color="auto"/>
              <w:left w:val="single" w:sz="6" w:space="0" w:color="auto"/>
              <w:bottom w:val="single" w:sz="6" w:space="0" w:color="auto"/>
              <w:right w:val="single" w:sz="6" w:space="0" w:color="auto"/>
            </w:tcBorders>
            <w:vAlign w:val="center"/>
          </w:tcPr>
          <w:p w14:paraId="27CB681E"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rodapé em EPS na cor branca, com 100 mm de altura e 13 mm de espessura, na guarita. </w:t>
            </w:r>
          </w:p>
        </w:tc>
        <w:tc>
          <w:tcPr>
            <w:tcW w:w="559" w:type="dxa"/>
            <w:tcBorders>
              <w:top w:val="single" w:sz="6" w:space="0" w:color="auto"/>
              <w:left w:val="single" w:sz="6" w:space="0" w:color="auto"/>
              <w:bottom w:val="single" w:sz="6" w:space="0" w:color="auto"/>
              <w:right w:val="single" w:sz="6" w:space="0" w:color="auto"/>
            </w:tcBorders>
            <w:vAlign w:val="center"/>
          </w:tcPr>
          <w:p w14:paraId="4166195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04E6312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20</w:t>
            </w:r>
          </w:p>
        </w:tc>
        <w:tc>
          <w:tcPr>
            <w:tcW w:w="1293" w:type="dxa"/>
            <w:tcBorders>
              <w:top w:val="single" w:sz="6" w:space="0" w:color="auto"/>
              <w:left w:val="single" w:sz="6" w:space="0" w:color="auto"/>
              <w:bottom w:val="single" w:sz="6" w:space="0" w:color="auto"/>
              <w:right w:val="single" w:sz="6" w:space="0" w:color="auto"/>
            </w:tcBorders>
            <w:vAlign w:val="center"/>
          </w:tcPr>
          <w:p w14:paraId="0DF7D719" w14:textId="4007304E"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8038337" w14:textId="2A815E30"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9CDCA78" w14:textId="3DB6D7CB"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6DD303E" w14:textId="4FFD2665"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E907B6A" w14:textId="37B904E2"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2F6B3C1" w14:textId="77777777" w:rsidTr="000A41DF">
        <w:trPr>
          <w:trHeight w:val="218"/>
        </w:trPr>
        <w:tc>
          <w:tcPr>
            <w:tcW w:w="691" w:type="dxa"/>
            <w:tcBorders>
              <w:top w:val="single" w:sz="6" w:space="0" w:color="auto"/>
              <w:left w:val="single" w:sz="6" w:space="0" w:color="auto"/>
              <w:bottom w:val="single" w:sz="6" w:space="0" w:color="auto"/>
              <w:right w:val="single" w:sz="6" w:space="0" w:color="auto"/>
            </w:tcBorders>
            <w:shd w:val="solid" w:color="D9D9D9" w:fill="CCCCCC"/>
            <w:vAlign w:val="center"/>
          </w:tcPr>
          <w:p w14:paraId="13ACF54E"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2</w:t>
            </w:r>
          </w:p>
        </w:tc>
        <w:tc>
          <w:tcPr>
            <w:tcW w:w="13335" w:type="dxa"/>
            <w:gridSpan w:val="8"/>
            <w:tcBorders>
              <w:top w:val="single" w:sz="6" w:space="0" w:color="auto"/>
              <w:left w:val="single" w:sz="6" w:space="0" w:color="auto"/>
              <w:bottom w:val="single" w:sz="6" w:space="0" w:color="auto"/>
              <w:right w:val="single" w:sz="6" w:space="0" w:color="auto"/>
            </w:tcBorders>
            <w:shd w:val="solid" w:color="D9D9D9" w:fill="CCCCCC"/>
          </w:tcPr>
          <w:p w14:paraId="6D4B75E5" w14:textId="77777777" w:rsidR="008A4434" w:rsidRPr="00251D6B" w:rsidRDefault="008A4434" w:rsidP="00F37585">
            <w:pPr>
              <w:autoSpaceDE w:val="0"/>
              <w:autoSpaceDN w:val="0"/>
              <w:adjustRightInd w:val="0"/>
              <w:spacing w:before="0" w:after="0" w:line="240" w:lineRule="auto"/>
              <w:rPr>
                <w:rFonts w:eastAsia="Calibri" w:cs="Arial"/>
                <w:b/>
                <w:bCs/>
                <w:color w:val="000000"/>
                <w:sz w:val="20"/>
                <w:szCs w:val="20"/>
                <w:lang w:eastAsia="en-US"/>
              </w:rPr>
            </w:pPr>
            <w:r w:rsidRPr="00251D6B">
              <w:rPr>
                <w:rFonts w:eastAsia="Calibri" w:cs="Arial"/>
                <w:b/>
                <w:bCs/>
                <w:color w:val="000000"/>
                <w:sz w:val="20"/>
                <w:szCs w:val="20"/>
                <w:lang w:eastAsia="en-US"/>
              </w:rPr>
              <w:t>TELHADO</w:t>
            </w:r>
          </w:p>
        </w:tc>
      </w:tr>
      <w:tr w:rsidR="008A4434" w:rsidRPr="00251D6B" w14:paraId="6F6E7D13" w14:textId="77777777" w:rsidTr="006A783D">
        <w:trPr>
          <w:trHeight w:hRule="exact" w:val="680"/>
        </w:trPr>
        <w:tc>
          <w:tcPr>
            <w:tcW w:w="691" w:type="dxa"/>
            <w:tcBorders>
              <w:top w:val="single" w:sz="6" w:space="0" w:color="auto"/>
              <w:left w:val="single" w:sz="6" w:space="0" w:color="auto"/>
              <w:bottom w:val="single" w:sz="6" w:space="0" w:color="auto"/>
              <w:right w:val="single" w:sz="6" w:space="0" w:color="auto"/>
            </w:tcBorders>
            <w:vAlign w:val="center"/>
          </w:tcPr>
          <w:p w14:paraId="4D5A936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w:t>
            </w:r>
          </w:p>
        </w:tc>
        <w:tc>
          <w:tcPr>
            <w:tcW w:w="4838" w:type="dxa"/>
            <w:tcBorders>
              <w:top w:val="single" w:sz="6" w:space="0" w:color="auto"/>
              <w:left w:val="single" w:sz="6" w:space="0" w:color="auto"/>
              <w:bottom w:val="single" w:sz="6" w:space="0" w:color="auto"/>
              <w:right w:val="single" w:sz="6" w:space="0" w:color="auto"/>
            </w:tcBorders>
            <w:vAlign w:val="center"/>
          </w:tcPr>
          <w:p w14:paraId="26D5E1A4"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Remoção, sem reaproveitamento, de antena de TV instalada no telhado.</w:t>
            </w:r>
          </w:p>
        </w:tc>
        <w:tc>
          <w:tcPr>
            <w:tcW w:w="559" w:type="dxa"/>
            <w:tcBorders>
              <w:top w:val="single" w:sz="6" w:space="0" w:color="auto"/>
              <w:left w:val="single" w:sz="6" w:space="0" w:color="auto"/>
              <w:bottom w:val="single" w:sz="6" w:space="0" w:color="auto"/>
              <w:right w:val="single" w:sz="6" w:space="0" w:color="auto"/>
            </w:tcBorders>
            <w:vAlign w:val="center"/>
          </w:tcPr>
          <w:p w14:paraId="763E076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4AFB8F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2456AF06" w14:textId="444831E6"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C8538DF" w14:textId="693C2AF0"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DE385A0" w14:textId="7B759759"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C8A10F5" w14:textId="7841480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7B96BF0" w14:textId="6ED4E425"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2B2EEDF" w14:textId="77777777" w:rsidTr="006A783D">
        <w:trPr>
          <w:trHeight w:hRule="exact" w:val="624"/>
        </w:trPr>
        <w:tc>
          <w:tcPr>
            <w:tcW w:w="691" w:type="dxa"/>
            <w:tcBorders>
              <w:top w:val="single" w:sz="6" w:space="0" w:color="auto"/>
              <w:left w:val="single" w:sz="6" w:space="0" w:color="auto"/>
              <w:bottom w:val="single" w:sz="6" w:space="0" w:color="auto"/>
              <w:right w:val="single" w:sz="6" w:space="0" w:color="auto"/>
            </w:tcBorders>
            <w:vAlign w:val="center"/>
          </w:tcPr>
          <w:p w14:paraId="7CC1262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2.2</w:t>
            </w:r>
          </w:p>
        </w:tc>
        <w:tc>
          <w:tcPr>
            <w:tcW w:w="4838" w:type="dxa"/>
            <w:tcBorders>
              <w:top w:val="single" w:sz="6" w:space="0" w:color="auto"/>
              <w:left w:val="single" w:sz="6" w:space="0" w:color="auto"/>
              <w:bottom w:val="single" w:sz="6" w:space="0" w:color="auto"/>
              <w:right w:val="single" w:sz="6" w:space="0" w:color="auto"/>
            </w:tcBorders>
            <w:vAlign w:val="center"/>
          </w:tcPr>
          <w:p w14:paraId="18E1A7D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Remoção, sem reaproveitamento, de telhas cerâmicas tipo romana.</w:t>
            </w:r>
          </w:p>
        </w:tc>
        <w:tc>
          <w:tcPr>
            <w:tcW w:w="559" w:type="dxa"/>
            <w:tcBorders>
              <w:top w:val="single" w:sz="6" w:space="0" w:color="auto"/>
              <w:left w:val="single" w:sz="6" w:space="0" w:color="auto"/>
              <w:bottom w:val="single" w:sz="6" w:space="0" w:color="auto"/>
              <w:right w:val="single" w:sz="6" w:space="0" w:color="auto"/>
            </w:tcBorders>
            <w:vAlign w:val="center"/>
          </w:tcPr>
          <w:p w14:paraId="23F1D9A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1038762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442</w:t>
            </w:r>
          </w:p>
        </w:tc>
        <w:tc>
          <w:tcPr>
            <w:tcW w:w="1293" w:type="dxa"/>
            <w:tcBorders>
              <w:top w:val="single" w:sz="6" w:space="0" w:color="auto"/>
              <w:left w:val="single" w:sz="6" w:space="0" w:color="auto"/>
              <w:bottom w:val="single" w:sz="6" w:space="0" w:color="auto"/>
              <w:right w:val="single" w:sz="6" w:space="0" w:color="auto"/>
            </w:tcBorders>
            <w:vAlign w:val="center"/>
          </w:tcPr>
          <w:p w14:paraId="61196166" w14:textId="3C6463F0"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5BA7ED7" w14:textId="160E4471"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EA0D073" w14:textId="4C092647"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A69BD84" w14:textId="77031352"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59866F7" w14:textId="20AF0FEF"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AF12B62" w14:textId="77777777" w:rsidTr="006A783D">
        <w:trPr>
          <w:trHeight w:hRule="exact" w:val="624"/>
        </w:trPr>
        <w:tc>
          <w:tcPr>
            <w:tcW w:w="691" w:type="dxa"/>
            <w:tcBorders>
              <w:top w:val="single" w:sz="6" w:space="0" w:color="auto"/>
              <w:left w:val="single" w:sz="6" w:space="0" w:color="auto"/>
              <w:bottom w:val="single" w:sz="6" w:space="0" w:color="auto"/>
              <w:right w:val="single" w:sz="6" w:space="0" w:color="auto"/>
            </w:tcBorders>
            <w:vAlign w:val="center"/>
          </w:tcPr>
          <w:p w14:paraId="25828C0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2.3</w:t>
            </w:r>
          </w:p>
        </w:tc>
        <w:tc>
          <w:tcPr>
            <w:tcW w:w="4838" w:type="dxa"/>
            <w:tcBorders>
              <w:top w:val="single" w:sz="6" w:space="0" w:color="auto"/>
              <w:left w:val="single" w:sz="6" w:space="0" w:color="auto"/>
              <w:bottom w:val="single" w:sz="6" w:space="0" w:color="auto"/>
              <w:right w:val="single" w:sz="6" w:space="0" w:color="auto"/>
            </w:tcBorders>
            <w:vAlign w:val="center"/>
          </w:tcPr>
          <w:p w14:paraId="1C427FB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Remoção, sem reaproveitamento, de calha sobreposta, nos beirais do telhado.</w:t>
            </w:r>
          </w:p>
        </w:tc>
        <w:tc>
          <w:tcPr>
            <w:tcW w:w="559" w:type="dxa"/>
            <w:tcBorders>
              <w:top w:val="single" w:sz="6" w:space="0" w:color="auto"/>
              <w:left w:val="single" w:sz="6" w:space="0" w:color="auto"/>
              <w:bottom w:val="single" w:sz="6" w:space="0" w:color="auto"/>
              <w:right w:val="single" w:sz="6" w:space="0" w:color="auto"/>
            </w:tcBorders>
            <w:vAlign w:val="center"/>
          </w:tcPr>
          <w:p w14:paraId="3E29C56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6385DB6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52</w:t>
            </w:r>
          </w:p>
        </w:tc>
        <w:tc>
          <w:tcPr>
            <w:tcW w:w="1293" w:type="dxa"/>
            <w:tcBorders>
              <w:top w:val="single" w:sz="6" w:space="0" w:color="auto"/>
              <w:left w:val="single" w:sz="6" w:space="0" w:color="auto"/>
              <w:bottom w:val="single" w:sz="6" w:space="0" w:color="auto"/>
              <w:right w:val="single" w:sz="6" w:space="0" w:color="auto"/>
            </w:tcBorders>
            <w:vAlign w:val="center"/>
          </w:tcPr>
          <w:p w14:paraId="213FBF7D" w14:textId="2C0DFC3D"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5A1DE8D" w14:textId="2BE5DAF7"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DE38D48" w14:textId="5B5D7888"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DAFD6A1" w14:textId="2173324D"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DC99F4D" w14:textId="725AD390"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6C217F3" w14:textId="77777777" w:rsidTr="006A783D">
        <w:trPr>
          <w:trHeight w:hRule="exact" w:val="624"/>
        </w:trPr>
        <w:tc>
          <w:tcPr>
            <w:tcW w:w="691" w:type="dxa"/>
            <w:tcBorders>
              <w:top w:val="single" w:sz="6" w:space="0" w:color="auto"/>
              <w:left w:val="single" w:sz="6" w:space="0" w:color="auto"/>
              <w:bottom w:val="single" w:sz="6" w:space="0" w:color="auto"/>
              <w:right w:val="single" w:sz="6" w:space="0" w:color="auto"/>
            </w:tcBorders>
            <w:vAlign w:val="center"/>
          </w:tcPr>
          <w:p w14:paraId="211A235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2.4</w:t>
            </w:r>
          </w:p>
        </w:tc>
        <w:tc>
          <w:tcPr>
            <w:tcW w:w="4838" w:type="dxa"/>
            <w:tcBorders>
              <w:top w:val="single" w:sz="6" w:space="0" w:color="auto"/>
              <w:left w:val="single" w:sz="6" w:space="0" w:color="auto"/>
              <w:bottom w:val="single" w:sz="6" w:space="0" w:color="auto"/>
              <w:right w:val="single" w:sz="6" w:space="0" w:color="auto"/>
            </w:tcBorders>
            <w:vAlign w:val="center"/>
          </w:tcPr>
          <w:p w14:paraId="02CAD18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Demolição controlada de cumeeiras e beirais em telha cerâmica.</w:t>
            </w:r>
          </w:p>
        </w:tc>
        <w:tc>
          <w:tcPr>
            <w:tcW w:w="559" w:type="dxa"/>
            <w:tcBorders>
              <w:top w:val="single" w:sz="6" w:space="0" w:color="auto"/>
              <w:left w:val="single" w:sz="6" w:space="0" w:color="auto"/>
              <w:bottom w:val="single" w:sz="6" w:space="0" w:color="auto"/>
              <w:right w:val="single" w:sz="6" w:space="0" w:color="auto"/>
            </w:tcBorders>
            <w:vAlign w:val="center"/>
          </w:tcPr>
          <w:p w14:paraId="39D49A0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2C26000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40</w:t>
            </w:r>
          </w:p>
        </w:tc>
        <w:tc>
          <w:tcPr>
            <w:tcW w:w="1293" w:type="dxa"/>
            <w:tcBorders>
              <w:top w:val="single" w:sz="6" w:space="0" w:color="auto"/>
              <w:left w:val="single" w:sz="6" w:space="0" w:color="auto"/>
              <w:bottom w:val="single" w:sz="6" w:space="0" w:color="auto"/>
              <w:right w:val="single" w:sz="6" w:space="0" w:color="auto"/>
            </w:tcBorders>
            <w:vAlign w:val="center"/>
          </w:tcPr>
          <w:p w14:paraId="48DBABDD" w14:textId="29FC294F"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E5D1447" w14:textId="7D39B5B0"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3DFBD36" w14:textId="090AC52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96A9D27" w14:textId="2354D8B8"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A1BC786" w14:textId="2F928714"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A964CB2" w14:textId="77777777" w:rsidTr="006A783D">
        <w:trPr>
          <w:trHeight w:val="737"/>
        </w:trPr>
        <w:tc>
          <w:tcPr>
            <w:tcW w:w="691" w:type="dxa"/>
            <w:tcBorders>
              <w:top w:val="single" w:sz="6" w:space="0" w:color="auto"/>
              <w:left w:val="single" w:sz="6" w:space="0" w:color="auto"/>
              <w:bottom w:val="single" w:sz="6" w:space="0" w:color="auto"/>
              <w:right w:val="single" w:sz="6" w:space="0" w:color="auto"/>
            </w:tcBorders>
            <w:vAlign w:val="center"/>
          </w:tcPr>
          <w:p w14:paraId="3F1DAEE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2.5</w:t>
            </w:r>
          </w:p>
        </w:tc>
        <w:tc>
          <w:tcPr>
            <w:tcW w:w="4838" w:type="dxa"/>
            <w:tcBorders>
              <w:top w:val="single" w:sz="6" w:space="0" w:color="auto"/>
              <w:left w:val="single" w:sz="6" w:space="0" w:color="auto"/>
              <w:bottom w:val="single" w:sz="6" w:space="0" w:color="auto"/>
              <w:right w:val="single" w:sz="6" w:space="0" w:color="auto"/>
            </w:tcBorders>
            <w:vAlign w:val="center"/>
          </w:tcPr>
          <w:p w14:paraId="70CC9848"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lonas plásticas durante o procedimento de substituição do telhado.</w:t>
            </w:r>
          </w:p>
        </w:tc>
        <w:tc>
          <w:tcPr>
            <w:tcW w:w="559" w:type="dxa"/>
            <w:tcBorders>
              <w:top w:val="single" w:sz="6" w:space="0" w:color="auto"/>
              <w:left w:val="single" w:sz="6" w:space="0" w:color="auto"/>
              <w:bottom w:val="single" w:sz="6" w:space="0" w:color="auto"/>
              <w:right w:val="single" w:sz="6" w:space="0" w:color="auto"/>
            </w:tcBorders>
            <w:vAlign w:val="center"/>
          </w:tcPr>
          <w:p w14:paraId="73FAE85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7BB0E1F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442</w:t>
            </w:r>
          </w:p>
        </w:tc>
        <w:tc>
          <w:tcPr>
            <w:tcW w:w="1293" w:type="dxa"/>
            <w:tcBorders>
              <w:top w:val="single" w:sz="6" w:space="0" w:color="auto"/>
              <w:left w:val="single" w:sz="6" w:space="0" w:color="auto"/>
              <w:bottom w:val="single" w:sz="6" w:space="0" w:color="auto"/>
              <w:right w:val="single" w:sz="6" w:space="0" w:color="auto"/>
            </w:tcBorders>
            <w:vAlign w:val="center"/>
          </w:tcPr>
          <w:p w14:paraId="4BD9CB1F" w14:textId="621F9022"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D5250FB" w14:textId="417C8C4F"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9F99C87" w14:textId="0A282769"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7F6BDE2" w14:textId="53193C39"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FDF74F3" w14:textId="49C985A7"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7B8B934" w14:textId="77777777" w:rsidTr="006A783D">
        <w:trPr>
          <w:trHeight w:hRule="exact" w:val="1191"/>
        </w:trPr>
        <w:tc>
          <w:tcPr>
            <w:tcW w:w="691" w:type="dxa"/>
            <w:tcBorders>
              <w:top w:val="single" w:sz="6" w:space="0" w:color="auto"/>
              <w:left w:val="single" w:sz="6" w:space="0" w:color="auto"/>
              <w:bottom w:val="single" w:sz="6" w:space="0" w:color="auto"/>
              <w:right w:val="single" w:sz="6" w:space="0" w:color="auto"/>
            </w:tcBorders>
            <w:vAlign w:val="center"/>
          </w:tcPr>
          <w:p w14:paraId="630907E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2.6</w:t>
            </w:r>
          </w:p>
        </w:tc>
        <w:tc>
          <w:tcPr>
            <w:tcW w:w="4838" w:type="dxa"/>
            <w:tcBorders>
              <w:top w:val="single" w:sz="6" w:space="0" w:color="auto"/>
              <w:left w:val="single" w:sz="6" w:space="0" w:color="auto"/>
              <w:bottom w:val="single" w:sz="6" w:space="0" w:color="auto"/>
              <w:right w:val="single" w:sz="6" w:space="0" w:color="auto"/>
            </w:tcBorders>
            <w:vAlign w:val="center"/>
          </w:tcPr>
          <w:p w14:paraId="6C810E72"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Construção de mureta de borda nas extremidades das lajes do telhado. A mureta de borda deve ser executada por meio de uma fiada de bloco de concreto, do tipo canaleta, de dimensões 14 cm x 19 cm x 39 cm.</w:t>
            </w:r>
          </w:p>
        </w:tc>
        <w:tc>
          <w:tcPr>
            <w:tcW w:w="559" w:type="dxa"/>
            <w:tcBorders>
              <w:top w:val="single" w:sz="6" w:space="0" w:color="auto"/>
              <w:left w:val="single" w:sz="6" w:space="0" w:color="auto"/>
              <w:bottom w:val="single" w:sz="6" w:space="0" w:color="auto"/>
              <w:right w:val="single" w:sz="6" w:space="0" w:color="auto"/>
            </w:tcBorders>
            <w:vAlign w:val="center"/>
          </w:tcPr>
          <w:p w14:paraId="2E1409F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51CF784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134</w:t>
            </w:r>
          </w:p>
        </w:tc>
        <w:tc>
          <w:tcPr>
            <w:tcW w:w="1293" w:type="dxa"/>
            <w:tcBorders>
              <w:top w:val="single" w:sz="6" w:space="0" w:color="auto"/>
              <w:left w:val="single" w:sz="6" w:space="0" w:color="auto"/>
              <w:bottom w:val="single" w:sz="6" w:space="0" w:color="auto"/>
              <w:right w:val="single" w:sz="6" w:space="0" w:color="auto"/>
            </w:tcBorders>
            <w:vAlign w:val="center"/>
          </w:tcPr>
          <w:p w14:paraId="1F4678C4" w14:textId="71055E29"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D93AE6C" w14:textId="720CD2F1"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597606A" w14:textId="52A3D41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B5AB407" w14:textId="6585A1F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1B92B23" w14:textId="6FE95598"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DA8547D" w14:textId="77777777" w:rsidTr="006A783D">
        <w:trPr>
          <w:trHeight w:hRule="exact" w:val="1021"/>
        </w:trPr>
        <w:tc>
          <w:tcPr>
            <w:tcW w:w="691" w:type="dxa"/>
            <w:tcBorders>
              <w:top w:val="single" w:sz="6" w:space="0" w:color="auto"/>
              <w:left w:val="single" w:sz="6" w:space="0" w:color="auto"/>
              <w:bottom w:val="single" w:sz="6" w:space="0" w:color="auto"/>
              <w:right w:val="single" w:sz="6" w:space="0" w:color="auto"/>
            </w:tcBorders>
            <w:vAlign w:val="center"/>
          </w:tcPr>
          <w:p w14:paraId="14A5D16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2.7</w:t>
            </w:r>
          </w:p>
        </w:tc>
        <w:tc>
          <w:tcPr>
            <w:tcW w:w="4838" w:type="dxa"/>
            <w:tcBorders>
              <w:top w:val="single" w:sz="6" w:space="0" w:color="auto"/>
              <w:left w:val="single" w:sz="6" w:space="0" w:color="auto"/>
              <w:bottom w:val="single" w:sz="6" w:space="0" w:color="auto"/>
              <w:right w:val="single" w:sz="6" w:space="0" w:color="auto"/>
            </w:tcBorders>
            <w:vAlign w:val="center"/>
          </w:tcPr>
          <w:p w14:paraId="385F9AF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Construção de mureta de alvenaria para a construção da calha. A mureta deverá ter 10 cm de altura e ser assentada a uma distância aproximada de 15 cm da mureta de borda.</w:t>
            </w:r>
          </w:p>
        </w:tc>
        <w:tc>
          <w:tcPr>
            <w:tcW w:w="559" w:type="dxa"/>
            <w:tcBorders>
              <w:top w:val="single" w:sz="6" w:space="0" w:color="auto"/>
              <w:left w:val="single" w:sz="6" w:space="0" w:color="auto"/>
              <w:bottom w:val="single" w:sz="6" w:space="0" w:color="auto"/>
              <w:right w:val="single" w:sz="6" w:space="0" w:color="auto"/>
            </w:tcBorders>
            <w:vAlign w:val="center"/>
          </w:tcPr>
          <w:p w14:paraId="46C8A5D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1A8ECDB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52</w:t>
            </w:r>
          </w:p>
        </w:tc>
        <w:tc>
          <w:tcPr>
            <w:tcW w:w="1293" w:type="dxa"/>
            <w:tcBorders>
              <w:top w:val="single" w:sz="6" w:space="0" w:color="auto"/>
              <w:left w:val="single" w:sz="6" w:space="0" w:color="auto"/>
              <w:bottom w:val="single" w:sz="6" w:space="0" w:color="auto"/>
              <w:right w:val="single" w:sz="6" w:space="0" w:color="auto"/>
            </w:tcBorders>
            <w:vAlign w:val="center"/>
          </w:tcPr>
          <w:p w14:paraId="7377EB68" w14:textId="42CEDC1E"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A8ED882" w14:textId="24469500"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514EA70" w14:textId="1C8B3A41"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E72A426" w14:textId="1B796E5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F10415D" w14:textId="75FA3969"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0951EFB"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3DBE391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2.8</w:t>
            </w:r>
          </w:p>
        </w:tc>
        <w:tc>
          <w:tcPr>
            <w:tcW w:w="4838" w:type="dxa"/>
            <w:tcBorders>
              <w:top w:val="single" w:sz="6" w:space="0" w:color="auto"/>
              <w:left w:val="single" w:sz="6" w:space="0" w:color="auto"/>
              <w:bottom w:val="single" w:sz="6" w:space="0" w:color="auto"/>
              <w:right w:val="single" w:sz="6" w:space="0" w:color="auto"/>
            </w:tcBorders>
            <w:vAlign w:val="center"/>
          </w:tcPr>
          <w:p w14:paraId="45A126F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Execução de chapisco e reboco em ambos os lados das muretas que foram construídas, de forma a dar um acabamento uniforme e deixar a muretas aptas a receberem pintura e impermeabilização, conforme o caso.</w:t>
            </w:r>
          </w:p>
        </w:tc>
        <w:tc>
          <w:tcPr>
            <w:tcW w:w="559" w:type="dxa"/>
            <w:tcBorders>
              <w:top w:val="single" w:sz="6" w:space="0" w:color="auto"/>
              <w:left w:val="single" w:sz="6" w:space="0" w:color="auto"/>
              <w:bottom w:val="single" w:sz="6" w:space="0" w:color="auto"/>
              <w:right w:val="single" w:sz="6" w:space="0" w:color="auto"/>
            </w:tcBorders>
            <w:vAlign w:val="center"/>
          </w:tcPr>
          <w:p w14:paraId="52606BA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580EE00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83</w:t>
            </w:r>
          </w:p>
        </w:tc>
        <w:tc>
          <w:tcPr>
            <w:tcW w:w="1293" w:type="dxa"/>
            <w:tcBorders>
              <w:top w:val="single" w:sz="6" w:space="0" w:color="auto"/>
              <w:left w:val="single" w:sz="6" w:space="0" w:color="auto"/>
              <w:bottom w:val="single" w:sz="6" w:space="0" w:color="auto"/>
              <w:right w:val="single" w:sz="6" w:space="0" w:color="auto"/>
            </w:tcBorders>
            <w:vAlign w:val="center"/>
          </w:tcPr>
          <w:p w14:paraId="4DB537C5" w14:textId="588AEA68"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C29687E" w14:textId="4302ABF0" w:rsidR="008A4434" w:rsidRPr="00251D6B" w:rsidRDefault="008A4434" w:rsidP="004B271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B9A8124" w14:textId="632CA6AA"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15913FA" w14:textId="562BA382"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16025C1" w14:textId="14DF50CE" w:rsidR="008A4434" w:rsidRPr="00251D6B" w:rsidRDefault="008A4434" w:rsidP="004B271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C2EE208" w14:textId="77777777" w:rsidTr="006A783D">
        <w:trPr>
          <w:trHeight w:hRule="exact" w:val="1191"/>
        </w:trPr>
        <w:tc>
          <w:tcPr>
            <w:tcW w:w="691" w:type="dxa"/>
            <w:tcBorders>
              <w:top w:val="single" w:sz="6" w:space="0" w:color="auto"/>
              <w:left w:val="single" w:sz="6" w:space="0" w:color="auto"/>
              <w:bottom w:val="single" w:sz="6" w:space="0" w:color="auto"/>
              <w:right w:val="single" w:sz="6" w:space="0" w:color="auto"/>
            </w:tcBorders>
            <w:vAlign w:val="center"/>
          </w:tcPr>
          <w:p w14:paraId="73D229B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2.9</w:t>
            </w:r>
          </w:p>
        </w:tc>
        <w:tc>
          <w:tcPr>
            <w:tcW w:w="4838" w:type="dxa"/>
            <w:tcBorders>
              <w:top w:val="single" w:sz="6" w:space="0" w:color="auto"/>
              <w:left w:val="single" w:sz="6" w:space="0" w:color="auto"/>
              <w:bottom w:val="single" w:sz="6" w:space="0" w:color="auto"/>
              <w:right w:val="single" w:sz="6" w:space="0" w:color="auto"/>
            </w:tcBorders>
            <w:vAlign w:val="center"/>
          </w:tcPr>
          <w:p w14:paraId="60967970"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Execução de furo técnico na laje de cobertura com a utilização de perfuratriz, para a instalação dos tubos de queda de águas pluviais, de diâmetro de 100 mm.</w:t>
            </w:r>
          </w:p>
        </w:tc>
        <w:tc>
          <w:tcPr>
            <w:tcW w:w="559" w:type="dxa"/>
            <w:tcBorders>
              <w:top w:val="single" w:sz="6" w:space="0" w:color="auto"/>
              <w:left w:val="single" w:sz="6" w:space="0" w:color="auto"/>
              <w:bottom w:val="single" w:sz="6" w:space="0" w:color="auto"/>
              <w:right w:val="single" w:sz="6" w:space="0" w:color="auto"/>
            </w:tcBorders>
            <w:vAlign w:val="center"/>
          </w:tcPr>
          <w:p w14:paraId="07BDB91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472ADC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w:t>
            </w:r>
          </w:p>
        </w:tc>
        <w:tc>
          <w:tcPr>
            <w:tcW w:w="1293" w:type="dxa"/>
            <w:tcBorders>
              <w:top w:val="single" w:sz="6" w:space="0" w:color="auto"/>
              <w:left w:val="single" w:sz="6" w:space="0" w:color="auto"/>
              <w:bottom w:val="single" w:sz="6" w:space="0" w:color="auto"/>
              <w:right w:val="single" w:sz="6" w:space="0" w:color="auto"/>
            </w:tcBorders>
            <w:vAlign w:val="center"/>
          </w:tcPr>
          <w:p w14:paraId="0E817FE4" w14:textId="140DB581"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9140414" w14:textId="0B95FCBE"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FED3A39" w14:textId="4ED2E487"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ADF7712" w14:textId="57B82792"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9E7C9A1" w14:textId="644F77EA"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92A0FD1" w14:textId="77777777" w:rsidTr="006A783D">
        <w:trPr>
          <w:trHeight w:hRule="exact" w:val="737"/>
        </w:trPr>
        <w:tc>
          <w:tcPr>
            <w:tcW w:w="691" w:type="dxa"/>
            <w:tcBorders>
              <w:top w:val="single" w:sz="6" w:space="0" w:color="auto"/>
              <w:left w:val="single" w:sz="6" w:space="0" w:color="auto"/>
              <w:bottom w:val="single" w:sz="6" w:space="0" w:color="auto"/>
              <w:right w:val="single" w:sz="6" w:space="0" w:color="auto"/>
            </w:tcBorders>
            <w:vAlign w:val="center"/>
          </w:tcPr>
          <w:p w14:paraId="6DA21DC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2.10</w:t>
            </w:r>
          </w:p>
        </w:tc>
        <w:tc>
          <w:tcPr>
            <w:tcW w:w="4838" w:type="dxa"/>
            <w:tcBorders>
              <w:top w:val="single" w:sz="6" w:space="0" w:color="auto"/>
              <w:left w:val="single" w:sz="6" w:space="0" w:color="auto"/>
              <w:bottom w:val="single" w:sz="6" w:space="0" w:color="auto"/>
              <w:right w:val="single" w:sz="6" w:space="0" w:color="auto"/>
            </w:tcBorders>
            <w:vAlign w:val="center"/>
          </w:tcPr>
          <w:p w14:paraId="7F5C4E9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Execução de camada de regularização nas calhas de alvenaria com a aplicação de argamassa.</w:t>
            </w:r>
          </w:p>
        </w:tc>
        <w:tc>
          <w:tcPr>
            <w:tcW w:w="559" w:type="dxa"/>
            <w:tcBorders>
              <w:top w:val="single" w:sz="6" w:space="0" w:color="auto"/>
              <w:left w:val="single" w:sz="6" w:space="0" w:color="auto"/>
              <w:bottom w:val="single" w:sz="6" w:space="0" w:color="auto"/>
              <w:right w:val="single" w:sz="6" w:space="0" w:color="auto"/>
            </w:tcBorders>
            <w:vAlign w:val="center"/>
          </w:tcPr>
          <w:p w14:paraId="133F591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004A5CD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19</w:t>
            </w:r>
          </w:p>
        </w:tc>
        <w:tc>
          <w:tcPr>
            <w:tcW w:w="1293" w:type="dxa"/>
            <w:tcBorders>
              <w:top w:val="single" w:sz="6" w:space="0" w:color="auto"/>
              <w:left w:val="single" w:sz="6" w:space="0" w:color="auto"/>
              <w:bottom w:val="single" w:sz="6" w:space="0" w:color="auto"/>
              <w:right w:val="single" w:sz="6" w:space="0" w:color="auto"/>
            </w:tcBorders>
            <w:vAlign w:val="center"/>
          </w:tcPr>
          <w:p w14:paraId="3FD78901" w14:textId="06D9B925"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AAFC55A" w14:textId="4BA4A84F"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432FBB0" w14:textId="00294E12"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2EE81A7" w14:textId="22505DC0"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2F0C107" w14:textId="6CF8DD58"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1B9EB82" w14:textId="77777777" w:rsidTr="006A783D">
        <w:trPr>
          <w:trHeight w:hRule="exact" w:val="794"/>
        </w:trPr>
        <w:tc>
          <w:tcPr>
            <w:tcW w:w="691" w:type="dxa"/>
            <w:tcBorders>
              <w:top w:val="single" w:sz="6" w:space="0" w:color="auto"/>
              <w:left w:val="single" w:sz="6" w:space="0" w:color="auto"/>
              <w:bottom w:val="single" w:sz="6" w:space="0" w:color="auto"/>
              <w:right w:val="single" w:sz="6" w:space="0" w:color="auto"/>
            </w:tcBorders>
            <w:vAlign w:val="center"/>
          </w:tcPr>
          <w:p w14:paraId="5DADC2C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2.11</w:t>
            </w:r>
          </w:p>
        </w:tc>
        <w:tc>
          <w:tcPr>
            <w:tcW w:w="4838" w:type="dxa"/>
            <w:tcBorders>
              <w:top w:val="single" w:sz="6" w:space="0" w:color="auto"/>
              <w:left w:val="single" w:sz="6" w:space="0" w:color="auto"/>
              <w:bottom w:val="single" w:sz="6" w:space="0" w:color="auto"/>
              <w:right w:val="single" w:sz="6" w:space="0" w:color="auto"/>
            </w:tcBorders>
            <w:vAlign w:val="center"/>
          </w:tcPr>
          <w:p w14:paraId="6E1738A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Impermeabilização das calhas de alvenaria, com a aplicação de manta líquida.</w:t>
            </w:r>
          </w:p>
        </w:tc>
        <w:tc>
          <w:tcPr>
            <w:tcW w:w="559" w:type="dxa"/>
            <w:tcBorders>
              <w:top w:val="single" w:sz="6" w:space="0" w:color="auto"/>
              <w:left w:val="single" w:sz="6" w:space="0" w:color="auto"/>
              <w:bottom w:val="single" w:sz="6" w:space="0" w:color="auto"/>
              <w:right w:val="single" w:sz="6" w:space="0" w:color="auto"/>
            </w:tcBorders>
            <w:vAlign w:val="center"/>
          </w:tcPr>
          <w:p w14:paraId="0BE5DE2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0C89271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24</w:t>
            </w:r>
          </w:p>
        </w:tc>
        <w:tc>
          <w:tcPr>
            <w:tcW w:w="1293" w:type="dxa"/>
            <w:tcBorders>
              <w:top w:val="single" w:sz="6" w:space="0" w:color="auto"/>
              <w:left w:val="single" w:sz="6" w:space="0" w:color="auto"/>
              <w:bottom w:val="single" w:sz="6" w:space="0" w:color="auto"/>
              <w:right w:val="single" w:sz="6" w:space="0" w:color="auto"/>
            </w:tcBorders>
            <w:vAlign w:val="center"/>
          </w:tcPr>
          <w:p w14:paraId="04AE30F2" w14:textId="4C10C2F0"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9986A3D" w14:textId="45D65F3F"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7307416" w14:textId="718992EC"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8E2463B" w14:textId="49558985"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BAD4843" w14:textId="69A06527"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55E5D06" w14:textId="77777777" w:rsidTr="006A783D">
        <w:trPr>
          <w:trHeight w:hRule="exact" w:val="2041"/>
        </w:trPr>
        <w:tc>
          <w:tcPr>
            <w:tcW w:w="691" w:type="dxa"/>
            <w:tcBorders>
              <w:top w:val="single" w:sz="6" w:space="0" w:color="auto"/>
              <w:left w:val="single" w:sz="6" w:space="0" w:color="auto"/>
              <w:bottom w:val="single" w:sz="6" w:space="0" w:color="auto"/>
              <w:right w:val="single" w:sz="6" w:space="0" w:color="auto"/>
            </w:tcBorders>
            <w:vAlign w:val="center"/>
          </w:tcPr>
          <w:p w14:paraId="348CCAC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2.12</w:t>
            </w:r>
          </w:p>
        </w:tc>
        <w:tc>
          <w:tcPr>
            <w:tcW w:w="4838" w:type="dxa"/>
            <w:tcBorders>
              <w:top w:val="single" w:sz="6" w:space="0" w:color="auto"/>
              <w:left w:val="single" w:sz="6" w:space="0" w:color="auto"/>
              <w:bottom w:val="single" w:sz="6" w:space="0" w:color="auto"/>
              <w:right w:val="single" w:sz="6" w:space="0" w:color="auto"/>
            </w:tcBorders>
            <w:vAlign w:val="center"/>
          </w:tcPr>
          <w:p w14:paraId="184BBAAA"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perfis metálicos em aço galvanizado, promovendo a base para a fixação do telhado de duas águas em telha sanduiche. Os perfis serão fixados sobre os caibros de madeira existentes, que estão fixados nas duas lajes de cobertura inclinadas. Serviço inclui a remoção de ripas que interferirem com a instalação da estrutura metálica. </w:t>
            </w:r>
          </w:p>
        </w:tc>
        <w:tc>
          <w:tcPr>
            <w:tcW w:w="559" w:type="dxa"/>
            <w:tcBorders>
              <w:top w:val="single" w:sz="6" w:space="0" w:color="auto"/>
              <w:left w:val="single" w:sz="6" w:space="0" w:color="auto"/>
              <w:bottom w:val="single" w:sz="6" w:space="0" w:color="auto"/>
              <w:right w:val="single" w:sz="6" w:space="0" w:color="auto"/>
            </w:tcBorders>
            <w:vAlign w:val="center"/>
          </w:tcPr>
          <w:p w14:paraId="2C44D01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66EFF55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286</w:t>
            </w:r>
          </w:p>
        </w:tc>
        <w:tc>
          <w:tcPr>
            <w:tcW w:w="1293" w:type="dxa"/>
            <w:tcBorders>
              <w:top w:val="single" w:sz="6" w:space="0" w:color="auto"/>
              <w:left w:val="single" w:sz="6" w:space="0" w:color="auto"/>
              <w:bottom w:val="single" w:sz="6" w:space="0" w:color="auto"/>
              <w:right w:val="single" w:sz="6" w:space="0" w:color="auto"/>
            </w:tcBorders>
            <w:vAlign w:val="center"/>
          </w:tcPr>
          <w:p w14:paraId="1EA51063" w14:textId="74E55FAB"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D725565" w14:textId="4698F46A"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642DCB4" w14:textId="609B7308"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E19DD81" w14:textId="0F12D5A9"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15357DC" w14:textId="3A133CDE"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D53A974" w14:textId="77777777" w:rsidTr="006A783D">
        <w:trPr>
          <w:trHeight w:hRule="exact" w:val="1531"/>
        </w:trPr>
        <w:tc>
          <w:tcPr>
            <w:tcW w:w="691" w:type="dxa"/>
            <w:tcBorders>
              <w:top w:val="single" w:sz="6" w:space="0" w:color="auto"/>
              <w:left w:val="single" w:sz="6" w:space="0" w:color="auto"/>
              <w:bottom w:val="single" w:sz="6" w:space="0" w:color="auto"/>
              <w:right w:val="single" w:sz="6" w:space="0" w:color="auto"/>
            </w:tcBorders>
            <w:vAlign w:val="center"/>
          </w:tcPr>
          <w:p w14:paraId="7023A1A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2.13</w:t>
            </w:r>
          </w:p>
        </w:tc>
        <w:tc>
          <w:tcPr>
            <w:tcW w:w="4838" w:type="dxa"/>
            <w:tcBorders>
              <w:top w:val="single" w:sz="6" w:space="0" w:color="auto"/>
              <w:left w:val="single" w:sz="6" w:space="0" w:color="auto"/>
              <w:bottom w:val="single" w:sz="6" w:space="0" w:color="auto"/>
              <w:right w:val="single" w:sz="6" w:space="0" w:color="auto"/>
            </w:tcBorders>
            <w:vAlign w:val="center"/>
          </w:tcPr>
          <w:p w14:paraId="21FE0BF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telha metálica trapezoidal </w:t>
            </w:r>
            <w:proofErr w:type="spellStart"/>
            <w:r w:rsidRPr="00251D6B">
              <w:rPr>
                <w:rFonts w:eastAsia="Calibri" w:cs="Arial"/>
                <w:color w:val="000000"/>
                <w:sz w:val="20"/>
                <w:szCs w:val="20"/>
                <w:lang w:eastAsia="en-US"/>
              </w:rPr>
              <w:t>galvalume</w:t>
            </w:r>
            <w:proofErr w:type="spellEnd"/>
            <w:r w:rsidRPr="00251D6B">
              <w:rPr>
                <w:rFonts w:eastAsia="Calibri" w:cs="Arial"/>
                <w:color w:val="000000"/>
                <w:sz w:val="20"/>
                <w:szCs w:val="20"/>
                <w:lang w:eastAsia="en-US"/>
              </w:rPr>
              <w:t xml:space="preserve"> do tipo sanduíche, com duas folhas metálicas isoladas por uma camada de EPS de 40 mm de espessura. As chapas metálicas deverão ter espessura mínima de 0,65 mm.</w:t>
            </w:r>
          </w:p>
        </w:tc>
        <w:tc>
          <w:tcPr>
            <w:tcW w:w="559" w:type="dxa"/>
            <w:tcBorders>
              <w:top w:val="single" w:sz="6" w:space="0" w:color="auto"/>
              <w:left w:val="single" w:sz="6" w:space="0" w:color="auto"/>
              <w:bottom w:val="single" w:sz="6" w:space="0" w:color="auto"/>
              <w:right w:val="single" w:sz="6" w:space="0" w:color="auto"/>
            </w:tcBorders>
            <w:vAlign w:val="center"/>
          </w:tcPr>
          <w:p w14:paraId="2A1CE8E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321FC34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442</w:t>
            </w:r>
          </w:p>
        </w:tc>
        <w:tc>
          <w:tcPr>
            <w:tcW w:w="1293" w:type="dxa"/>
            <w:tcBorders>
              <w:top w:val="single" w:sz="6" w:space="0" w:color="auto"/>
              <w:left w:val="single" w:sz="6" w:space="0" w:color="auto"/>
              <w:bottom w:val="single" w:sz="6" w:space="0" w:color="auto"/>
              <w:right w:val="single" w:sz="6" w:space="0" w:color="auto"/>
            </w:tcBorders>
            <w:vAlign w:val="center"/>
          </w:tcPr>
          <w:p w14:paraId="07936113" w14:textId="15A97972"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BFFC70E" w14:textId="1B9A9DEE"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E8443EB" w14:textId="499CB362"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32E746D" w14:textId="34FC2ED0"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8353C35" w14:textId="1E94292C"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321FDEC" w14:textId="77777777" w:rsidTr="006A783D">
        <w:trPr>
          <w:trHeight w:hRule="exact" w:val="1758"/>
        </w:trPr>
        <w:tc>
          <w:tcPr>
            <w:tcW w:w="691" w:type="dxa"/>
            <w:tcBorders>
              <w:top w:val="single" w:sz="6" w:space="0" w:color="auto"/>
              <w:left w:val="single" w:sz="6" w:space="0" w:color="auto"/>
              <w:bottom w:val="single" w:sz="6" w:space="0" w:color="auto"/>
              <w:right w:val="single" w:sz="6" w:space="0" w:color="auto"/>
            </w:tcBorders>
            <w:vAlign w:val="center"/>
          </w:tcPr>
          <w:p w14:paraId="7D9885B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2.14</w:t>
            </w:r>
          </w:p>
        </w:tc>
        <w:tc>
          <w:tcPr>
            <w:tcW w:w="4838" w:type="dxa"/>
            <w:tcBorders>
              <w:top w:val="single" w:sz="6" w:space="0" w:color="auto"/>
              <w:left w:val="single" w:sz="6" w:space="0" w:color="auto"/>
              <w:bottom w:val="single" w:sz="6" w:space="0" w:color="auto"/>
              <w:right w:val="single" w:sz="6" w:space="0" w:color="auto"/>
            </w:tcBorders>
            <w:vAlign w:val="center"/>
          </w:tcPr>
          <w:p w14:paraId="5F4E3DEE"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rufo sobre as muretas de borda, em chapa metálica galvanizada de espessura mínima de 0,50 mm. O rufo deverá apresentar pingadeiras de 6 cm, no mínimo, no lado externo e aba estendida que transpasse as telhas em 10 cm, no mínimo, no lado interno. </w:t>
            </w:r>
          </w:p>
        </w:tc>
        <w:tc>
          <w:tcPr>
            <w:tcW w:w="559" w:type="dxa"/>
            <w:tcBorders>
              <w:top w:val="single" w:sz="6" w:space="0" w:color="auto"/>
              <w:left w:val="single" w:sz="6" w:space="0" w:color="auto"/>
              <w:bottom w:val="single" w:sz="6" w:space="0" w:color="auto"/>
              <w:right w:val="single" w:sz="6" w:space="0" w:color="auto"/>
            </w:tcBorders>
            <w:vAlign w:val="center"/>
          </w:tcPr>
          <w:p w14:paraId="57AAB0E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4A512E7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134</w:t>
            </w:r>
          </w:p>
        </w:tc>
        <w:tc>
          <w:tcPr>
            <w:tcW w:w="1293" w:type="dxa"/>
            <w:tcBorders>
              <w:top w:val="single" w:sz="6" w:space="0" w:color="auto"/>
              <w:left w:val="single" w:sz="6" w:space="0" w:color="auto"/>
              <w:bottom w:val="single" w:sz="6" w:space="0" w:color="auto"/>
              <w:right w:val="single" w:sz="6" w:space="0" w:color="auto"/>
            </w:tcBorders>
            <w:vAlign w:val="center"/>
          </w:tcPr>
          <w:p w14:paraId="276F5216" w14:textId="14930F16"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4ACCFD5" w14:textId="333BB4C7"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4AE2746" w14:textId="6159205F"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8257CE0" w14:textId="4BD5BA4E"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1346C0C" w14:textId="21A4D6EB"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E0A6F3A" w14:textId="77777777" w:rsidTr="006A783D">
        <w:trPr>
          <w:trHeight w:hRule="exact" w:val="1474"/>
        </w:trPr>
        <w:tc>
          <w:tcPr>
            <w:tcW w:w="691" w:type="dxa"/>
            <w:tcBorders>
              <w:top w:val="single" w:sz="6" w:space="0" w:color="auto"/>
              <w:left w:val="single" w:sz="6" w:space="0" w:color="auto"/>
              <w:bottom w:val="single" w:sz="6" w:space="0" w:color="auto"/>
              <w:right w:val="single" w:sz="6" w:space="0" w:color="auto"/>
            </w:tcBorders>
            <w:vAlign w:val="center"/>
          </w:tcPr>
          <w:p w14:paraId="3A17205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2.15</w:t>
            </w:r>
          </w:p>
        </w:tc>
        <w:tc>
          <w:tcPr>
            <w:tcW w:w="4838" w:type="dxa"/>
            <w:tcBorders>
              <w:top w:val="single" w:sz="6" w:space="0" w:color="auto"/>
              <w:left w:val="single" w:sz="6" w:space="0" w:color="auto"/>
              <w:bottom w:val="single" w:sz="6" w:space="0" w:color="auto"/>
              <w:right w:val="single" w:sz="6" w:space="0" w:color="auto"/>
            </w:tcBorders>
            <w:vAlign w:val="center"/>
          </w:tcPr>
          <w:p w14:paraId="2440D97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tubo PVC branco de 100 mm para a instalação dos tubos de queda de águas pluviais. Serviço inclui o fornecimento de todos os materiais e conexões para a correta instalação e direcionamento das águas.</w:t>
            </w:r>
          </w:p>
        </w:tc>
        <w:tc>
          <w:tcPr>
            <w:tcW w:w="559" w:type="dxa"/>
            <w:tcBorders>
              <w:top w:val="single" w:sz="6" w:space="0" w:color="auto"/>
              <w:left w:val="single" w:sz="6" w:space="0" w:color="auto"/>
              <w:bottom w:val="single" w:sz="6" w:space="0" w:color="auto"/>
              <w:right w:val="single" w:sz="6" w:space="0" w:color="auto"/>
            </w:tcBorders>
            <w:vAlign w:val="center"/>
          </w:tcPr>
          <w:p w14:paraId="66E3699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3D57C5D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90</w:t>
            </w:r>
          </w:p>
        </w:tc>
        <w:tc>
          <w:tcPr>
            <w:tcW w:w="1293" w:type="dxa"/>
            <w:tcBorders>
              <w:top w:val="single" w:sz="6" w:space="0" w:color="auto"/>
              <w:left w:val="single" w:sz="6" w:space="0" w:color="auto"/>
              <w:bottom w:val="single" w:sz="6" w:space="0" w:color="auto"/>
              <w:right w:val="single" w:sz="6" w:space="0" w:color="auto"/>
            </w:tcBorders>
            <w:vAlign w:val="center"/>
          </w:tcPr>
          <w:p w14:paraId="6B4E859A" w14:textId="0CDF33CB"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E684860" w14:textId="0056614B"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1AD6636" w14:textId="5780B96D"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4370F91" w14:textId="3BB9871A"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F5D015F" w14:textId="68B67BD5"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A2FCF35" w14:textId="77777777" w:rsidTr="006A783D">
        <w:trPr>
          <w:trHeight w:hRule="exact" w:val="964"/>
        </w:trPr>
        <w:tc>
          <w:tcPr>
            <w:tcW w:w="691" w:type="dxa"/>
            <w:tcBorders>
              <w:top w:val="single" w:sz="6" w:space="0" w:color="auto"/>
              <w:left w:val="single" w:sz="6" w:space="0" w:color="auto"/>
              <w:bottom w:val="single" w:sz="6" w:space="0" w:color="auto"/>
              <w:right w:val="single" w:sz="6" w:space="0" w:color="auto"/>
            </w:tcBorders>
            <w:vAlign w:val="center"/>
          </w:tcPr>
          <w:p w14:paraId="2159FC7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2.16</w:t>
            </w:r>
          </w:p>
        </w:tc>
        <w:tc>
          <w:tcPr>
            <w:tcW w:w="4838" w:type="dxa"/>
            <w:tcBorders>
              <w:top w:val="single" w:sz="6" w:space="0" w:color="auto"/>
              <w:left w:val="single" w:sz="6" w:space="0" w:color="auto"/>
              <w:bottom w:val="single" w:sz="6" w:space="0" w:color="auto"/>
              <w:right w:val="single" w:sz="6" w:space="0" w:color="auto"/>
            </w:tcBorders>
            <w:vAlign w:val="center"/>
          </w:tcPr>
          <w:p w14:paraId="1437D0A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grelha hemisférica flexível, tipo “abacaxi”, de 100 mm de diâmetro, na entrada dos tubos de queda. </w:t>
            </w:r>
          </w:p>
        </w:tc>
        <w:tc>
          <w:tcPr>
            <w:tcW w:w="559" w:type="dxa"/>
            <w:tcBorders>
              <w:top w:val="single" w:sz="6" w:space="0" w:color="auto"/>
              <w:left w:val="single" w:sz="6" w:space="0" w:color="auto"/>
              <w:bottom w:val="single" w:sz="6" w:space="0" w:color="auto"/>
              <w:right w:val="single" w:sz="6" w:space="0" w:color="auto"/>
            </w:tcBorders>
            <w:vAlign w:val="center"/>
          </w:tcPr>
          <w:p w14:paraId="3C4B711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53DD5C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w:t>
            </w:r>
          </w:p>
        </w:tc>
        <w:tc>
          <w:tcPr>
            <w:tcW w:w="1293" w:type="dxa"/>
            <w:tcBorders>
              <w:top w:val="single" w:sz="6" w:space="0" w:color="auto"/>
              <w:left w:val="single" w:sz="6" w:space="0" w:color="auto"/>
              <w:bottom w:val="single" w:sz="6" w:space="0" w:color="auto"/>
              <w:right w:val="single" w:sz="6" w:space="0" w:color="auto"/>
            </w:tcBorders>
            <w:vAlign w:val="center"/>
          </w:tcPr>
          <w:p w14:paraId="203EC7AD" w14:textId="221E85E5"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37EFAE9" w14:textId="1977C072"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96C85EC" w14:textId="5B0993CB"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35AA14D" w14:textId="541F97A6"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6EAD666" w14:textId="69D2B967"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1A3890E" w14:textId="77777777" w:rsidTr="006A783D">
        <w:trPr>
          <w:trHeight w:hRule="exact" w:val="1304"/>
        </w:trPr>
        <w:tc>
          <w:tcPr>
            <w:tcW w:w="691" w:type="dxa"/>
            <w:tcBorders>
              <w:top w:val="single" w:sz="6" w:space="0" w:color="auto"/>
              <w:left w:val="single" w:sz="6" w:space="0" w:color="auto"/>
              <w:bottom w:val="single" w:sz="6" w:space="0" w:color="auto"/>
              <w:right w:val="single" w:sz="6" w:space="0" w:color="auto"/>
            </w:tcBorders>
            <w:vAlign w:val="center"/>
          </w:tcPr>
          <w:p w14:paraId="472D216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2.17</w:t>
            </w:r>
          </w:p>
        </w:tc>
        <w:tc>
          <w:tcPr>
            <w:tcW w:w="4838" w:type="dxa"/>
            <w:tcBorders>
              <w:top w:val="single" w:sz="6" w:space="0" w:color="auto"/>
              <w:left w:val="single" w:sz="6" w:space="0" w:color="auto"/>
              <w:bottom w:val="single" w:sz="6" w:space="0" w:color="auto"/>
              <w:right w:val="single" w:sz="6" w:space="0" w:color="auto"/>
            </w:tcBorders>
            <w:vAlign w:val="center"/>
          </w:tcPr>
          <w:p w14:paraId="2966937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Instalação de dreno/ladrão na calha de alvenaria, por meio da instalação de tubo de PVC branco de 50 mm que conecte a parte interna da calha com a parte externa.</w:t>
            </w:r>
          </w:p>
        </w:tc>
        <w:tc>
          <w:tcPr>
            <w:tcW w:w="559" w:type="dxa"/>
            <w:tcBorders>
              <w:top w:val="single" w:sz="6" w:space="0" w:color="auto"/>
              <w:left w:val="single" w:sz="6" w:space="0" w:color="auto"/>
              <w:bottom w:val="single" w:sz="6" w:space="0" w:color="auto"/>
              <w:right w:val="single" w:sz="6" w:space="0" w:color="auto"/>
            </w:tcBorders>
            <w:vAlign w:val="center"/>
          </w:tcPr>
          <w:p w14:paraId="5F34983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FC0819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w:t>
            </w:r>
          </w:p>
        </w:tc>
        <w:tc>
          <w:tcPr>
            <w:tcW w:w="1293" w:type="dxa"/>
            <w:tcBorders>
              <w:top w:val="single" w:sz="6" w:space="0" w:color="auto"/>
              <w:left w:val="single" w:sz="6" w:space="0" w:color="auto"/>
              <w:bottom w:val="single" w:sz="6" w:space="0" w:color="auto"/>
              <w:right w:val="single" w:sz="6" w:space="0" w:color="auto"/>
            </w:tcBorders>
            <w:vAlign w:val="center"/>
          </w:tcPr>
          <w:p w14:paraId="1737A717" w14:textId="7F25ABD2"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D11EA4E" w14:textId="29B42615"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356A114" w14:textId="5BB77FF1"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D6E67EF" w14:textId="05F9D044"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F963CB4" w14:textId="080369AD"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00B644D" w14:textId="77777777" w:rsidTr="006A783D">
        <w:trPr>
          <w:trHeight w:hRule="exact" w:val="1418"/>
        </w:trPr>
        <w:tc>
          <w:tcPr>
            <w:tcW w:w="691" w:type="dxa"/>
            <w:tcBorders>
              <w:top w:val="single" w:sz="6" w:space="0" w:color="auto"/>
              <w:left w:val="single" w:sz="6" w:space="0" w:color="auto"/>
              <w:bottom w:val="single" w:sz="6" w:space="0" w:color="auto"/>
              <w:right w:val="single" w:sz="6" w:space="0" w:color="auto"/>
            </w:tcBorders>
            <w:vAlign w:val="center"/>
          </w:tcPr>
          <w:p w14:paraId="79CD926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2.18</w:t>
            </w:r>
          </w:p>
        </w:tc>
        <w:tc>
          <w:tcPr>
            <w:tcW w:w="4838" w:type="dxa"/>
            <w:tcBorders>
              <w:top w:val="single" w:sz="6" w:space="0" w:color="auto"/>
              <w:left w:val="single" w:sz="6" w:space="0" w:color="auto"/>
              <w:bottom w:val="single" w:sz="6" w:space="0" w:color="auto"/>
              <w:right w:val="single" w:sz="6" w:space="0" w:color="auto"/>
            </w:tcBorders>
            <w:vAlign w:val="center"/>
          </w:tcPr>
          <w:p w14:paraId="5E75B190"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pontos de ancoragem em aço inox na cobertura do edifício, com respectivo laudo e ART ou RRT. Os pontos de ancoragem deverão ter fixação com alta resistência e estar de acordo com as NR 18 e NR 35.</w:t>
            </w:r>
          </w:p>
        </w:tc>
        <w:tc>
          <w:tcPr>
            <w:tcW w:w="559" w:type="dxa"/>
            <w:tcBorders>
              <w:top w:val="single" w:sz="6" w:space="0" w:color="auto"/>
              <w:left w:val="single" w:sz="6" w:space="0" w:color="auto"/>
              <w:bottom w:val="single" w:sz="6" w:space="0" w:color="auto"/>
              <w:right w:val="single" w:sz="6" w:space="0" w:color="auto"/>
            </w:tcBorders>
            <w:vAlign w:val="center"/>
          </w:tcPr>
          <w:p w14:paraId="6429BF5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09E919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14</w:t>
            </w:r>
          </w:p>
        </w:tc>
        <w:tc>
          <w:tcPr>
            <w:tcW w:w="1293" w:type="dxa"/>
            <w:tcBorders>
              <w:top w:val="single" w:sz="6" w:space="0" w:color="auto"/>
              <w:left w:val="single" w:sz="6" w:space="0" w:color="auto"/>
              <w:bottom w:val="single" w:sz="6" w:space="0" w:color="auto"/>
              <w:right w:val="single" w:sz="6" w:space="0" w:color="auto"/>
            </w:tcBorders>
            <w:vAlign w:val="center"/>
          </w:tcPr>
          <w:p w14:paraId="4E44735F" w14:textId="7DC0444E"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30AE6B8" w14:textId="1D0902E1"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441E734" w14:textId="0B8233C7"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F4F7EDF" w14:textId="4E3CBF42"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7C307B5" w14:textId="633DA055"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24A1EC0" w14:textId="77777777" w:rsidTr="006A783D">
        <w:trPr>
          <w:trHeight w:val="218"/>
        </w:trPr>
        <w:tc>
          <w:tcPr>
            <w:tcW w:w="691" w:type="dxa"/>
            <w:tcBorders>
              <w:top w:val="single" w:sz="6" w:space="0" w:color="auto"/>
              <w:left w:val="single" w:sz="6" w:space="0" w:color="auto"/>
              <w:bottom w:val="single" w:sz="6" w:space="0" w:color="auto"/>
              <w:right w:val="single" w:sz="6" w:space="0" w:color="auto"/>
            </w:tcBorders>
            <w:shd w:val="solid" w:color="D9D9D9" w:fill="CCCCCC"/>
            <w:vAlign w:val="center"/>
          </w:tcPr>
          <w:p w14:paraId="4013A4A1"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3</w:t>
            </w:r>
          </w:p>
        </w:tc>
        <w:tc>
          <w:tcPr>
            <w:tcW w:w="11917" w:type="dxa"/>
            <w:gridSpan w:val="7"/>
            <w:tcBorders>
              <w:top w:val="single" w:sz="6" w:space="0" w:color="auto"/>
              <w:left w:val="single" w:sz="6" w:space="0" w:color="auto"/>
              <w:bottom w:val="single" w:sz="6" w:space="0" w:color="auto"/>
              <w:right w:val="nil"/>
            </w:tcBorders>
            <w:shd w:val="solid" w:color="D9D9D9" w:fill="CCCCCC"/>
            <w:vAlign w:val="center"/>
          </w:tcPr>
          <w:p w14:paraId="4C9F995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b/>
                <w:bCs/>
                <w:color w:val="000000"/>
                <w:sz w:val="20"/>
                <w:szCs w:val="20"/>
                <w:lang w:eastAsia="en-US"/>
              </w:rPr>
              <w:t>RESERVATÓRIO DE ÁGUAS PLUVIAIS</w:t>
            </w:r>
          </w:p>
        </w:tc>
        <w:tc>
          <w:tcPr>
            <w:tcW w:w="1418" w:type="dxa"/>
            <w:tcBorders>
              <w:top w:val="single" w:sz="6" w:space="0" w:color="auto"/>
              <w:left w:val="nil"/>
              <w:bottom w:val="single" w:sz="6" w:space="0" w:color="auto"/>
              <w:right w:val="single" w:sz="6" w:space="0" w:color="auto"/>
            </w:tcBorders>
            <w:shd w:val="solid" w:color="D9D9D9" w:fill="CCCCCC"/>
            <w:vAlign w:val="center"/>
          </w:tcPr>
          <w:p w14:paraId="21CA8B2E" w14:textId="77777777" w:rsidR="008A4434" w:rsidRPr="00251D6B" w:rsidRDefault="008A4434" w:rsidP="00F37585">
            <w:pPr>
              <w:autoSpaceDE w:val="0"/>
              <w:autoSpaceDN w:val="0"/>
              <w:adjustRightInd w:val="0"/>
              <w:spacing w:before="0" w:after="0" w:line="240" w:lineRule="auto"/>
              <w:jc w:val="right"/>
              <w:rPr>
                <w:rFonts w:eastAsia="Calibri" w:cs="Arial"/>
                <w:b/>
                <w:bCs/>
                <w:color w:val="000000"/>
                <w:sz w:val="20"/>
                <w:szCs w:val="20"/>
                <w:lang w:eastAsia="en-US"/>
              </w:rPr>
            </w:pPr>
          </w:p>
        </w:tc>
      </w:tr>
      <w:tr w:rsidR="008A4434" w:rsidRPr="00251D6B" w14:paraId="352860F1" w14:textId="77777777" w:rsidTr="006A783D">
        <w:trPr>
          <w:trHeight w:val="2495"/>
        </w:trPr>
        <w:tc>
          <w:tcPr>
            <w:tcW w:w="691" w:type="dxa"/>
            <w:tcBorders>
              <w:top w:val="single" w:sz="6" w:space="0" w:color="auto"/>
              <w:left w:val="single" w:sz="6" w:space="0" w:color="auto"/>
              <w:bottom w:val="single" w:sz="6" w:space="0" w:color="auto"/>
              <w:right w:val="single" w:sz="6" w:space="0" w:color="auto"/>
            </w:tcBorders>
            <w:vAlign w:val="center"/>
          </w:tcPr>
          <w:p w14:paraId="208AB10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3.1</w:t>
            </w:r>
          </w:p>
        </w:tc>
        <w:tc>
          <w:tcPr>
            <w:tcW w:w="4838" w:type="dxa"/>
            <w:tcBorders>
              <w:top w:val="single" w:sz="6" w:space="0" w:color="auto"/>
              <w:left w:val="single" w:sz="6" w:space="0" w:color="auto"/>
              <w:bottom w:val="single" w:sz="6" w:space="0" w:color="auto"/>
              <w:right w:val="single" w:sz="6" w:space="0" w:color="auto"/>
            </w:tcBorders>
            <w:vAlign w:val="center"/>
          </w:tcPr>
          <w:p w14:paraId="03B6F89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cisterna modular vertical de polietileno completa, com capacidade de 1.000 litros, filtros (filtro </w:t>
            </w:r>
            <w:proofErr w:type="spellStart"/>
            <w:r w:rsidRPr="00251D6B">
              <w:rPr>
                <w:rFonts w:eastAsia="Calibri" w:cs="Arial"/>
                <w:color w:val="000000"/>
                <w:sz w:val="20"/>
                <w:szCs w:val="20"/>
                <w:lang w:eastAsia="en-US"/>
              </w:rPr>
              <w:t>anti-folhas</w:t>
            </w:r>
            <w:proofErr w:type="spellEnd"/>
            <w:r w:rsidRPr="00251D6B">
              <w:rPr>
                <w:rFonts w:eastAsia="Calibri" w:cs="Arial"/>
                <w:color w:val="000000"/>
                <w:sz w:val="20"/>
                <w:szCs w:val="20"/>
                <w:lang w:eastAsia="en-US"/>
              </w:rPr>
              <w:t xml:space="preserve">, </w:t>
            </w:r>
            <w:proofErr w:type="spellStart"/>
            <w:r w:rsidRPr="00251D6B">
              <w:rPr>
                <w:rFonts w:eastAsia="Calibri" w:cs="Arial"/>
                <w:color w:val="000000"/>
                <w:sz w:val="20"/>
                <w:szCs w:val="20"/>
                <w:lang w:eastAsia="en-US"/>
              </w:rPr>
              <w:t>decanter</w:t>
            </w:r>
            <w:proofErr w:type="spellEnd"/>
            <w:r w:rsidRPr="00251D6B">
              <w:rPr>
                <w:rFonts w:eastAsia="Calibri" w:cs="Arial"/>
                <w:color w:val="000000"/>
                <w:sz w:val="20"/>
                <w:szCs w:val="20"/>
                <w:lang w:eastAsia="en-US"/>
              </w:rPr>
              <w:t xml:space="preserve">, filtro fino e filtro </w:t>
            </w:r>
            <w:proofErr w:type="spellStart"/>
            <w:r w:rsidRPr="00251D6B">
              <w:rPr>
                <w:rFonts w:eastAsia="Calibri" w:cs="Arial"/>
                <w:color w:val="000000"/>
                <w:sz w:val="20"/>
                <w:szCs w:val="20"/>
                <w:lang w:eastAsia="en-US"/>
              </w:rPr>
              <w:t>clorador</w:t>
            </w:r>
            <w:proofErr w:type="spellEnd"/>
            <w:r w:rsidRPr="00251D6B">
              <w:rPr>
                <w:rFonts w:eastAsia="Calibri" w:cs="Arial"/>
                <w:color w:val="000000"/>
                <w:sz w:val="20"/>
                <w:szCs w:val="20"/>
                <w:lang w:eastAsia="en-US"/>
              </w:rPr>
              <w:t xml:space="preserve">), e demais acessórios (tampa de inspeção, tela protetora </w:t>
            </w:r>
            <w:proofErr w:type="spellStart"/>
            <w:r w:rsidRPr="00251D6B">
              <w:rPr>
                <w:rFonts w:eastAsia="Calibri" w:cs="Arial"/>
                <w:color w:val="000000"/>
                <w:sz w:val="20"/>
                <w:szCs w:val="20"/>
                <w:lang w:eastAsia="en-US"/>
              </w:rPr>
              <w:t>anti</w:t>
            </w:r>
            <w:proofErr w:type="spellEnd"/>
            <w:r w:rsidRPr="00251D6B">
              <w:rPr>
                <w:rFonts w:eastAsia="Calibri" w:cs="Arial"/>
                <w:color w:val="000000"/>
                <w:sz w:val="20"/>
                <w:szCs w:val="20"/>
                <w:lang w:eastAsia="en-US"/>
              </w:rPr>
              <w:t xml:space="preserve"> mosquito, mangueira, registro esfera com bico de engate rápido, torneira, </w:t>
            </w:r>
            <w:proofErr w:type="spellStart"/>
            <w:r w:rsidRPr="00251D6B">
              <w:rPr>
                <w:rFonts w:eastAsia="Calibri" w:cs="Arial"/>
                <w:color w:val="000000"/>
                <w:sz w:val="20"/>
                <w:szCs w:val="20"/>
                <w:lang w:eastAsia="en-US"/>
              </w:rPr>
              <w:t>etc</w:t>
            </w:r>
            <w:proofErr w:type="spellEnd"/>
            <w:r w:rsidRPr="00251D6B">
              <w:rPr>
                <w:rFonts w:eastAsia="Calibri" w:cs="Arial"/>
                <w:color w:val="000000"/>
                <w:sz w:val="20"/>
                <w:szCs w:val="20"/>
                <w:lang w:eastAsia="en-US"/>
              </w:rPr>
              <w:t xml:space="preserve">), assim como possuir vedação total, aditivo </w:t>
            </w:r>
            <w:proofErr w:type="spellStart"/>
            <w:r w:rsidRPr="00251D6B">
              <w:rPr>
                <w:rFonts w:eastAsia="Calibri" w:cs="Arial"/>
                <w:color w:val="000000"/>
                <w:sz w:val="20"/>
                <w:szCs w:val="20"/>
                <w:lang w:eastAsia="en-US"/>
              </w:rPr>
              <w:t>anti-UV</w:t>
            </w:r>
            <w:proofErr w:type="spellEnd"/>
            <w:r w:rsidRPr="00251D6B">
              <w:rPr>
                <w:rFonts w:eastAsia="Calibri" w:cs="Arial"/>
                <w:color w:val="000000"/>
                <w:sz w:val="20"/>
                <w:szCs w:val="20"/>
                <w:lang w:eastAsia="en-US"/>
              </w:rPr>
              <w:t xml:space="preserve"> e proteção antimicrobiana. A cisterna deverá ter dimensões aproximadas de 1,60 m x 1,55 m x 0,65 m (comprimento x altura x largura), e ser instalada no muro na parte externa do edifício.</w:t>
            </w:r>
          </w:p>
        </w:tc>
        <w:tc>
          <w:tcPr>
            <w:tcW w:w="559" w:type="dxa"/>
            <w:tcBorders>
              <w:top w:val="single" w:sz="6" w:space="0" w:color="auto"/>
              <w:left w:val="single" w:sz="6" w:space="0" w:color="auto"/>
              <w:bottom w:val="single" w:sz="6" w:space="0" w:color="auto"/>
              <w:right w:val="single" w:sz="6" w:space="0" w:color="auto"/>
            </w:tcBorders>
            <w:vAlign w:val="center"/>
          </w:tcPr>
          <w:p w14:paraId="1D6BB3E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7E0EF0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w:t>
            </w:r>
          </w:p>
        </w:tc>
        <w:tc>
          <w:tcPr>
            <w:tcW w:w="1293" w:type="dxa"/>
            <w:tcBorders>
              <w:top w:val="single" w:sz="6" w:space="0" w:color="auto"/>
              <w:left w:val="single" w:sz="6" w:space="0" w:color="auto"/>
              <w:bottom w:val="single" w:sz="6" w:space="0" w:color="auto"/>
              <w:right w:val="single" w:sz="6" w:space="0" w:color="auto"/>
            </w:tcBorders>
            <w:vAlign w:val="center"/>
          </w:tcPr>
          <w:p w14:paraId="1B3F6233" w14:textId="0707934E"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9A6F2E6" w14:textId="308F5DA0"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4C1607C" w14:textId="010ED1B2"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99F4359" w14:textId="085A08C3"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DE7800D" w14:textId="54096AFB"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5D68034" w14:textId="77777777" w:rsidTr="006A783D">
        <w:trPr>
          <w:trHeight w:val="2306"/>
        </w:trPr>
        <w:tc>
          <w:tcPr>
            <w:tcW w:w="691" w:type="dxa"/>
            <w:tcBorders>
              <w:top w:val="single" w:sz="6" w:space="0" w:color="auto"/>
              <w:left w:val="single" w:sz="6" w:space="0" w:color="auto"/>
              <w:bottom w:val="single" w:sz="6" w:space="0" w:color="auto"/>
              <w:right w:val="single" w:sz="6" w:space="0" w:color="auto"/>
            </w:tcBorders>
            <w:vAlign w:val="center"/>
          </w:tcPr>
          <w:p w14:paraId="691BDEE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3.2</w:t>
            </w:r>
          </w:p>
        </w:tc>
        <w:tc>
          <w:tcPr>
            <w:tcW w:w="4838" w:type="dxa"/>
            <w:tcBorders>
              <w:top w:val="single" w:sz="6" w:space="0" w:color="auto"/>
              <w:left w:val="single" w:sz="6" w:space="0" w:color="auto"/>
              <w:bottom w:val="single" w:sz="6" w:space="0" w:color="auto"/>
              <w:right w:val="single" w:sz="6" w:space="0" w:color="auto"/>
            </w:tcBorders>
            <w:vAlign w:val="center"/>
          </w:tcPr>
          <w:p w14:paraId="6D425C1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Execução de base para a instalação das cisternas, em concreto armado, em local indicado no projeto anexo. Base deverá ter dimensões aproxima das de 1 m x 5 m, devendo ser realizadas 6 brocas em concreto armado, de diâmetro de 20 cm e profundidade mínima de 3 m. O bloco de consolidação das brocas deverá ter espessura mínima de 20 cm e ser utilizado formas para a delimitação de suas laterais. Serviço inclui a escavação necessária para a execução da base.</w:t>
            </w:r>
          </w:p>
        </w:tc>
        <w:tc>
          <w:tcPr>
            <w:tcW w:w="559" w:type="dxa"/>
            <w:tcBorders>
              <w:top w:val="single" w:sz="6" w:space="0" w:color="auto"/>
              <w:left w:val="single" w:sz="6" w:space="0" w:color="auto"/>
              <w:bottom w:val="single" w:sz="6" w:space="0" w:color="auto"/>
              <w:right w:val="single" w:sz="6" w:space="0" w:color="auto"/>
            </w:tcBorders>
            <w:vAlign w:val="center"/>
          </w:tcPr>
          <w:p w14:paraId="25D2DB7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539E4E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390F641C" w14:textId="2455E0F0"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E80591F" w14:textId="1346F5F1"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CE7B0A9" w14:textId="554D5872"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F71184A" w14:textId="5938060F"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0BDA101" w14:textId="48AABD96"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5C12C51"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6101006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3.3</w:t>
            </w:r>
          </w:p>
        </w:tc>
        <w:tc>
          <w:tcPr>
            <w:tcW w:w="4838" w:type="dxa"/>
            <w:tcBorders>
              <w:top w:val="single" w:sz="6" w:space="0" w:color="auto"/>
              <w:left w:val="single" w:sz="6" w:space="0" w:color="auto"/>
              <w:bottom w:val="single" w:sz="6" w:space="0" w:color="auto"/>
              <w:right w:val="single" w:sz="6" w:space="0" w:color="auto"/>
            </w:tcBorders>
            <w:vAlign w:val="center"/>
          </w:tcPr>
          <w:p w14:paraId="7E78CA5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pressurizador de rede hidráulica na saída da cisterna. O pressurizador deve fornecer um incremento mínimo de 12 </w:t>
            </w:r>
            <w:proofErr w:type="spellStart"/>
            <w:r w:rsidRPr="00251D6B">
              <w:rPr>
                <w:rFonts w:eastAsia="Calibri" w:cs="Arial"/>
                <w:color w:val="000000"/>
                <w:sz w:val="20"/>
                <w:szCs w:val="20"/>
                <w:lang w:eastAsia="en-US"/>
              </w:rPr>
              <w:t>mca</w:t>
            </w:r>
            <w:proofErr w:type="spellEnd"/>
            <w:r w:rsidRPr="00251D6B">
              <w:rPr>
                <w:rFonts w:eastAsia="Calibri" w:cs="Arial"/>
                <w:color w:val="000000"/>
                <w:sz w:val="20"/>
                <w:szCs w:val="20"/>
                <w:lang w:eastAsia="en-US"/>
              </w:rPr>
              <w:t xml:space="preserve"> na pressão da rede, e ser acionado de forma automática por meio de </w:t>
            </w:r>
            <w:proofErr w:type="spellStart"/>
            <w:r w:rsidRPr="00251D6B">
              <w:rPr>
                <w:rFonts w:eastAsia="Calibri" w:cs="Arial"/>
                <w:color w:val="000000"/>
                <w:sz w:val="20"/>
                <w:szCs w:val="20"/>
                <w:lang w:eastAsia="en-US"/>
              </w:rPr>
              <w:t>fluxostato</w:t>
            </w:r>
            <w:proofErr w:type="spellEnd"/>
            <w:r w:rsidRPr="00251D6B">
              <w:rPr>
                <w:rFonts w:eastAsia="Calibri" w:cs="Arial"/>
                <w:color w:val="000000"/>
                <w:sz w:val="20"/>
                <w:szCs w:val="20"/>
                <w:lang w:eastAsia="en-US"/>
              </w:rPr>
              <w:t>. Conexão de entrada e saída de ¾’’.</w:t>
            </w:r>
          </w:p>
        </w:tc>
        <w:tc>
          <w:tcPr>
            <w:tcW w:w="559" w:type="dxa"/>
            <w:tcBorders>
              <w:top w:val="single" w:sz="6" w:space="0" w:color="auto"/>
              <w:left w:val="single" w:sz="6" w:space="0" w:color="auto"/>
              <w:bottom w:val="single" w:sz="6" w:space="0" w:color="auto"/>
              <w:right w:val="single" w:sz="6" w:space="0" w:color="auto"/>
            </w:tcBorders>
            <w:vAlign w:val="center"/>
          </w:tcPr>
          <w:p w14:paraId="7AF6D5B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A7218E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3632827B" w14:textId="564C8BDE"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AC4685F" w14:textId="654D01D7"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BE4ED7C" w14:textId="18072617"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8779A3E" w14:textId="483AEF9D"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F652174" w14:textId="0DA32E7B"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E30E8E7" w14:textId="77777777" w:rsidTr="006A783D">
        <w:trPr>
          <w:trHeight w:hRule="exact" w:val="1304"/>
        </w:trPr>
        <w:tc>
          <w:tcPr>
            <w:tcW w:w="691" w:type="dxa"/>
            <w:tcBorders>
              <w:top w:val="single" w:sz="6" w:space="0" w:color="auto"/>
              <w:left w:val="single" w:sz="6" w:space="0" w:color="auto"/>
              <w:bottom w:val="single" w:sz="6" w:space="0" w:color="auto"/>
              <w:right w:val="single" w:sz="6" w:space="0" w:color="auto"/>
            </w:tcBorders>
            <w:vAlign w:val="center"/>
          </w:tcPr>
          <w:p w14:paraId="6ECDFCB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3.4</w:t>
            </w:r>
          </w:p>
        </w:tc>
        <w:tc>
          <w:tcPr>
            <w:tcW w:w="4838" w:type="dxa"/>
            <w:tcBorders>
              <w:top w:val="single" w:sz="6" w:space="0" w:color="auto"/>
              <w:left w:val="single" w:sz="6" w:space="0" w:color="auto"/>
              <w:bottom w:val="single" w:sz="6" w:space="0" w:color="auto"/>
              <w:right w:val="single" w:sz="6" w:space="0" w:color="auto"/>
            </w:tcBorders>
            <w:vAlign w:val="center"/>
          </w:tcPr>
          <w:p w14:paraId="6F64B16C"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abrigo contra intempéries de dimensões aproximadas de 50 cm x 50 cm x 30 cm, fabricado em chapa de aço inox, para proteção do pressurizador.</w:t>
            </w:r>
          </w:p>
        </w:tc>
        <w:tc>
          <w:tcPr>
            <w:tcW w:w="559" w:type="dxa"/>
            <w:tcBorders>
              <w:top w:val="single" w:sz="6" w:space="0" w:color="auto"/>
              <w:left w:val="single" w:sz="6" w:space="0" w:color="auto"/>
              <w:bottom w:val="single" w:sz="6" w:space="0" w:color="auto"/>
              <w:right w:val="single" w:sz="6" w:space="0" w:color="auto"/>
            </w:tcBorders>
            <w:vAlign w:val="center"/>
          </w:tcPr>
          <w:p w14:paraId="04F77E3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5B2A35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5130BE0F" w14:textId="68454501"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5F8188B" w14:textId="5B22FCB3"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9D27732" w14:textId="7EDF6497"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A3385D2" w14:textId="4C79FCAD"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5A175CB" w14:textId="519E99AA"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6D34FCE" w14:textId="77777777" w:rsidTr="006A783D">
        <w:trPr>
          <w:trHeight w:hRule="exact" w:val="2211"/>
        </w:trPr>
        <w:tc>
          <w:tcPr>
            <w:tcW w:w="691" w:type="dxa"/>
            <w:tcBorders>
              <w:top w:val="single" w:sz="6" w:space="0" w:color="auto"/>
              <w:left w:val="single" w:sz="6" w:space="0" w:color="auto"/>
              <w:bottom w:val="single" w:sz="6" w:space="0" w:color="auto"/>
              <w:right w:val="single" w:sz="6" w:space="0" w:color="auto"/>
            </w:tcBorders>
            <w:vAlign w:val="center"/>
          </w:tcPr>
          <w:p w14:paraId="4563BF0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3.5</w:t>
            </w:r>
          </w:p>
        </w:tc>
        <w:tc>
          <w:tcPr>
            <w:tcW w:w="4838" w:type="dxa"/>
            <w:tcBorders>
              <w:top w:val="single" w:sz="6" w:space="0" w:color="auto"/>
              <w:left w:val="single" w:sz="6" w:space="0" w:color="auto"/>
              <w:bottom w:val="single" w:sz="6" w:space="0" w:color="auto"/>
              <w:right w:val="single" w:sz="6" w:space="0" w:color="auto"/>
            </w:tcBorders>
            <w:vAlign w:val="center"/>
          </w:tcPr>
          <w:p w14:paraId="1EA38872"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torneira esfera ¾’’ x ¾’’, fecho alavanca, embutida no muro de divisa do terreno, adjacente ao abrigo do pressurizador, para saída de água das cisternas. Item engloba o fornecimento e instalação de tubo e conexões PVC ¾’’ para a interligação da bomba e a torneira. Inclusa a recomposição do rasgo na alvenaria do muro.</w:t>
            </w:r>
          </w:p>
        </w:tc>
        <w:tc>
          <w:tcPr>
            <w:tcW w:w="559" w:type="dxa"/>
            <w:tcBorders>
              <w:top w:val="single" w:sz="6" w:space="0" w:color="auto"/>
              <w:left w:val="single" w:sz="6" w:space="0" w:color="auto"/>
              <w:bottom w:val="single" w:sz="6" w:space="0" w:color="auto"/>
              <w:right w:val="single" w:sz="6" w:space="0" w:color="auto"/>
            </w:tcBorders>
            <w:vAlign w:val="center"/>
          </w:tcPr>
          <w:p w14:paraId="02B6334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2DA685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2FE28065" w14:textId="10CEF960"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F646D8C" w14:textId="274157B8"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ACB58F1" w14:textId="513988C9"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6200186" w14:textId="5B5B1B77"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4E741C7" w14:textId="4475195F"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5EF2C7C" w14:textId="77777777" w:rsidTr="006A783D">
        <w:trPr>
          <w:trHeight w:val="964"/>
        </w:trPr>
        <w:tc>
          <w:tcPr>
            <w:tcW w:w="691" w:type="dxa"/>
            <w:tcBorders>
              <w:top w:val="single" w:sz="6" w:space="0" w:color="auto"/>
              <w:left w:val="single" w:sz="6" w:space="0" w:color="auto"/>
              <w:bottom w:val="single" w:sz="6" w:space="0" w:color="auto"/>
              <w:right w:val="single" w:sz="6" w:space="0" w:color="auto"/>
            </w:tcBorders>
            <w:vAlign w:val="center"/>
          </w:tcPr>
          <w:p w14:paraId="43A9438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3.6</w:t>
            </w:r>
          </w:p>
        </w:tc>
        <w:tc>
          <w:tcPr>
            <w:tcW w:w="4838" w:type="dxa"/>
            <w:tcBorders>
              <w:top w:val="single" w:sz="6" w:space="0" w:color="auto"/>
              <w:left w:val="single" w:sz="6" w:space="0" w:color="auto"/>
              <w:bottom w:val="single" w:sz="6" w:space="0" w:color="auto"/>
              <w:right w:val="single" w:sz="6" w:space="0" w:color="auto"/>
            </w:tcBorders>
            <w:vAlign w:val="center"/>
          </w:tcPr>
          <w:p w14:paraId="4F8FE2D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caixa de distribuição de embutir para abrigar o disjuntor do circuito do pressurizador.</w:t>
            </w:r>
          </w:p>
        </w:tc>
        <w:tc>
          <w:tcPr>
            <w:tcW w:w="559" w:type="dxa"/>
            <w:tcBorders>
              <w:top w:val="single" w:sz="6" w:space="0" w:color="auto"/>
              <w:left w:val="single" w:sz="6" w:space="0" w:color="auto"/>
              <w:bottom w:val="single" w:sz="6" w:space="0" w:color="auto"/>
              <w:right w:val="single" w:sz="6" w:space="0" w:color="auto"/>
            </w:tcBorders>
            <w:vAlign w:val="center"/>
          </w:tcPr>
          <w:p w14:paraId="5DFE1B4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86A914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2B54E428" w14:textId="76DD7ED0"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2C19A62" w14:textId="68D60DD4"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84CA93A" w14:textId="7B864370"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004C0DC" w14:textId="4115C729"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1676088" w14:textId="6F418EF2"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193D769" w14:textId="77777777" w:rsidTr="006A783D">
        <w:trPr>
          <w:trHeight w:val="1531"/>
        </w:trPr>
        <w:tc>
          <w:tcPr>
            <w:tcW w:w="691" w:type="dxa"/>
            <w:tcBorders>
              <w:top w:val="single" w:sz="6" w:space="0" w:color="auto"/>
              <w:left w:val="single" w:sz="6" w:space="0" w:color="auto"/>
              <w:bottom w:val="single" w:sz="6" w:space="0" w:color="auto"/>
              <w:right w:val="single" w:sz="6" w:space="0" w:color="auto"/>
            </w:tcBorders>
            <w:vAlign w:val="center"/>
          </w:tcPr>
          <w:p w14:paraId="438A41A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3.7</w:t>
            </w:r>
          </w:p>
        </w:tc>
        <w:tc>
          <w:tcPr>
            <w:tcW w:w="4838" w:type="dxa"/>
            <w:tcBorders>
              <w:top w:val="single" w:sz="6" w:space="0" w:color="auto"/>
              <w:left w:val="single" w:sz="6" w:space="0" w:color="auto"/>
              <w:bottom w:val="single" w:sz="6" w:space="0" w:color="auto"/>
              <w:right w:val="single" w:sz="6" w:space="0" w:color="auto"/>
            </w:tcBorders>
            <w:vAlign w:val="center"/>
          </w:tcPr>
          <w:p w14:paraId="2A065F44"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disjuntor termomagnético DIN, para o circuito do pressurizador, a ser instalado na caixa de distribuição. Disjuntor deverá ser compatível com a voltagem e a bitola de fio utilizada na instalação. </w:t>
            </w:r>
          </w:p>
        </w:tc>
        <w:tc>
          <w:tcPr>
            <w:tcW w:w="559" w:type="dxa"/>
            <w:tcBorders>
              <w:top w:val="single" w:sz="6" w:space="0" w:color="auto"/>
              <w:left w:val="single" w:sz="6" w:space="0" w:color="auto"/>
              <w:bottom w:val="single" w:sz="6" w:space="0" w:color="auto"/>
              <w:right w:val="single" w:sz="6" w:space="0" w:color="auto"/>
            </w:tcBorders>
            <w:vAlign w:val="center"/>
          </w:tcPr>
          <w:p w14:paraId="5181903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2875A8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4DA83213" w14:textId="5CF5A694"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895DEB0" w14:textId="7D847125" w:rsidR="008A4434" w:rsidRPr="00251D6B" w:rsidRDefault="008A4434" w:rsidP="00B03C8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88CF355" w14:textId="75ACB40E"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25FE537" w14:textId="65E74E1E"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3E92096" w14:textId="2A56FAFC" w:rsidR="008A4434" w:rsidRPr="00251D6B" w:rsidRDefault="008A4434" w:rsidP="00B03C8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5B13F3D" w14:textId="77777777" w:rsidTr="006A783D">
        <w:trPr>
          <w:trHeight w:val="2966"/>
        </w:trPr>
        <w:tc>
          <w:tcPr>
            <w:tcW w:w="691" w:type="dxa"/>
            <w:tcBorders>
              <w:top w:val="single" w:sz="6" w:space="0" w:color="auto"/>
              <w:left w:val="single" w:sz="6" w:space="0" w:color="auto"/>
              <w:bottom w:val="single" w:sz="6" w:space="0" w:color="auto"/>
              <w:right w:val="single" w:sz="6" w:space="0" w:color="auto"/>
            </w:tcBorders>
            <w:vAlign w:val="center"/>
          </w:tcPr>
          <w:p w14:paraId="3FBBA47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3.8</w:t>
            </w:r>
          </w:p>
        </w:tc>
        <w:tc>
          <w:tcPr>
            <w:tcW w:w="4838" w:type="dxa"/>
            <w:tcBorders>
              <w:top w:val="single" w:sz="6" w:space="0" w:color="auto"/>
              <w:left w:val="single" w:sz="6" w:space="0" w:color="auto"/>
              <w:bottom w:val="single" w:sz="6" w:space="0" w:color="auto"/>
              <w:right w:val="single" w:sz="6" w:space="0" w:color="auto"/>
            </w:tcBorders>
            <w:vAlign w:val="center"/>
          </w:tcPr>
          <w:p w14:paraId="1CA17AD2" w14:textId="51A68BBF"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eletroduto de PVC rígido, de diâmetro de 3/4". O serviço engloba a ligação com o quadro de sobrepor que irá abrigar o disjuntor do circuito e o pressurizador. A alvenaria deverá ser furada para a passagem do eletroduto para o ambiente externo e recomposta após a instalação. O eletroduto deverá correr pela parede até entrar no solo. Prever recorte e recomposição da calçada lateral do edifício para que o eletroduto possa ser enterrado, sendo direcionado de forma embutida até o pressurizador. Serviço inclui o fornecimento e instalação de conexões, para direcionamento do traçado.</w:t>
            </w:r>
          </w:p>
        </w:tc>
        <w:tc>
          <w:tcPr>
            <w:tcW w:w="559" w:type="dxa"/>
            <w:tcBorders>
              <w:top w:val="single" w:sz="6" w:space="0" w:color="auto"/>
              <w:left w:val="single" w:sz="6" w:space="0" w:color="auto"/>
              <w:bottom w:val="single" w:sz="6" w:space="0" w:color="auto"/>
              <w:right w:val="single" w:sz="6" w:space="0" w:color="auto"/>
            </w:tcBorders>
            <w:vAlign w:val="center"/>
          </w:tcPr>
          <w:p w14:paraId="79F17AF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40083EA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10</w:t>
            </w:r>
          </w:p>
        </w:tc>
        <w:tc>
          <w:tcPr>
            <w:tcW w:w="1293" w:type="dxa"/>
            <w:tcBorders>
              <w:top w:val="single" w:sz="6" w:space="0" w:color="auto"/>
              <w:left w:val="single" w:sz="6" w:space="0" w:color="auto"/>
              <w:bottom w:val="single" w:sz="6" w:space="0" w:color="auto"/>
              <w:right w:val="single" w:sz="6" w:space="0" w:color="auto"/>
            </w:tcBorders>
            <w:vAlign w:val="center"/>
          </w:tcPr>
          <w:p w14:paraId="1758B1E3" w14:textId="0EE6E5BB"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0AD18CC" w14:textId="08891B3F"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B9D20F3" w14:textId="65F1CE6D"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605F81F" w14:textId="5FA206F5"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E0CA20B" w14:textId="57046BA2"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F82D86F"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4BD3C65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3.9</w:t>
            </w:r>
          </w:p>
        </w:tc>
        <w:tc>
          <w:tcPr>
            <w:tcW w:w="4838" w:type="dxa"/>
            <w:tcBorders>
              <w:top w:val="single" w:sz="6" w:space="0" w:color="auto"/>
              <w:left w:val="single" w:sz="6" w:space="0" w:color="auto"/>
              <w:bottom w:val="single" w:sz="6" w:space="0" w:color="auto"/>
              <w:right w:val="single" w:sz="6" w:space="0" w:color="auto"/>
            </w:tcBorders>
            <w:vAlign w:val="center"/>
          </w:tcPr>
          <w:p w14:paraId="166C3CB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cabo unipolar de cobre com seção de 2,5 mm², classe 4, com isolação em HEPR e cobertura em PVC, para tensões de até 1kV e para temperaturas até 90ºC.</w:t>
            </w:r>
          </w:p>
        </w:tc>
        <w:tc>
          <w:tcPr>
            <w:tcW w:w="559" w:type="dxa"/>
            <w:tcBorders>
              <w:top w:val="single" w:sz="6" w:space="0" w:color="auto"/>
              <w:left w:val="single" w:sz="6" w:space="0" w:color="auto"/>
              <w:bottom w:val="single" w:sz="6" w:space="0" w:color="auto"/>
              <w:right w:val="single" w:sz="6" w:space="0" w:color="auto"/>
            </w:tcBorders>
            <w:vAlign w:val="center"/>
          </w:tcPr>
          <w:p w14:paraId="5161F4C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35F9186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30</w:t>
            </w:r>
          </w:p>
        </w:tc>
        <w:tc>
          <w:tcPr>
            <w:tcW w:w="1293" w:type="dxa"/>
            <w:tcBorders>
              <w:top w:val="single" w:sz="6" w:space="0" w:color="auto"/>
              <w:left w:val="single" w:sz="6" w:space="0" w:color="auto"/>
              <w:bottom w:val="single" w:sz="6" w:space="0" w:color="auto"/>
              <w:right w:val="single" w:sz="6" w:space="0" w:color="auto"/>
            </w:tcBorders>
            <w:vAlign w:val="center"/>
          </w:tcPr>
          <w:p w14:paraId="302A8056" w14:textId="5165FD21"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98A374F" w14:textId="52924B77"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678CA41" w14:textId="28369F84"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2F429C9" w14:textId="082901CC"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BF3B566" w14:textId="4B07DFFE"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r>
      <w:tr w:rsidR="004E7DA6" w:rsidRPr="00251D6B" w14:paraId="1E6D1F7A" w14:textId="77777777" w:rsidTr="00616BEF">
        <w:trPr>
          <w:trHeight w:val="218"/>
        </w:trPr>
        <w:tc>
          <w:tcPr>
            <w:tcW w:w="691" w:type="dxa"/>
            <w:tcBorders>
              <w:top w:val="single" w:sz="6" w:space="0" w:color="auto"/>
              <w:left w:val="single" w:sz="6" w:space="0" w:color="auto"/>
              <w:bottom w:val="single" w:sz="6" w:space="0" w:color="auto"/>
              <w:right w:val="single" w:sz="6" w:space="0" w:color="auto"/>
            </w:tcBorders>
            <w:shd w:val="solid" w:color="CCCCCC" w:fill="D9D9D9"/>
            <w:vAlign w:val="center"/>
          </w:tcPr>
          <w:p w14:paraId="29B5CDA7" w14:textId="77777777" w:rsidR="004E7DA6" w:rsidRPr="00251D6B" w:rsidRDefault="004E7DA6"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4</w:t>
            </w:r>
          </w:p>
        </w:tc>
        <w:tc>
          <w:tcPr>
            <w:tcW w:w="13335" w:type="dxa"/>
            <w:gridSpan w:val="8"/>
            <w:tcBorders>
              <w:top w:val="single" w:sz="6" w:space="0" w:color="auto"/>
              <w:left w:val="single" w:sz="6" w:space="0" w:color="auto"/>
              <w:bottom w:val="single" w:sz="6" w:space="0" w:color="auto"/>
              <w:right w:val="single" w:sz="6" w:space="0" w:color="auto"/>
            </w:tcBorders>
            <w:shd w:val="solid" w:color="CCCCCC" w:fill="D9D9D9"/>
            <w:vAlign w:val="center"/>
          </w:tcPr>
          <w:p w14:paraId="64E0C832" w14:textId="7F641793" w:rsidR="004E7DA6" w:rsidRPr="00251D6B" w:rsidRDefault="004E7DA6" w:rsidP="004E7DA6">
            <w:pPr>
              <w:autoSpaceDE w:val="0"/>
              <w:autoSpaceDN w:val="0"/>
              <w:adjustRightInd w:val="0"/>
              <w:spacing w:before="0" w:after="0" w:line="240" w:lineRule="auto"/>
              <w:jc w:val="left"/>
              <w:rPr>
                <w:rFonts w:eastAsia="Calibri" w:cs="Arial"/>
                <w:b/>
                <w:bCs/>
                <w:color w:val="000000"/>
                <w:sz w:val="20"/>
                <w:szCs w:val="20"/>
                <w:lang w:eastAsia="en-US"/>
              </w:rPr>
            </w:pPr>
            <w:r w:rsidRPr="00251D6B">
              <w:rPr>
                <w:rFonts w:eastAsia="Calibri" w:cs="Arial"/>
                <w:b/>
                <w:bCs/>
                <w:color w:val="000000"/>
                <w:sz w:val="20"/>
                <w:szCs w:val="20"/>
                <w:lang w:eastAsia="en-US"/>
              </w:rPr>
              <w:t>SISTEMA FOTOVOLTAICO PARA GERAÇÃO DE ENERGIA ELÉTRICA</w:t>
            </w:r>
          </w:p>
        </w:tc>
      </w:tr>
      <w:tr w:rsidR="008A4434" w:rsidRPr="00251D6B" w14:paraId="562F44D3"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5B5D41B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 xml:space="preserve">4.1 </w:t>
            </w:r>
          </w:p>
        </w:tc>
        <w:tc>
          <w:tcPr>
            <w:tcW w:w="4838" w:type="dxa"/>
            <w:tcBorders>
              <w:top w:val="single" w:sz="6" w:space="0" w:color="auto"/>
              <w:left w:val="single" w:sz="6" w:space="0" w:color="auto"/>
              <w:bottom w:val="single" w:sz="6" w:space="0" w:color="auto"/>
              <w:right w:val="single" w:sz="6" w:space="0" w:color="auto"/>
            </w:tcBorders>
            <w:vAlign w:val="center"/>
          </w:tcPr>
          <w:p w14:paraId="23AF04BD"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Elaboração de projeto executivo para a implementação de Sistema Fotovoltaico de Geração de Energia Elétrica (SFGEE) capaz de gerar aproximadamente 34,4 </w:t>
            </w:r>
            <w:proofErr w:type="spellStart"/>
            <w:r w:rsidRPr="00251D6B">
              <w:rPr>
                <w:rFonts w:eastAsia="Calibri" w:cs="Arial"/>
                <w:color w:val="000000"/>
                <w:sz w:val="20"/>
                <w:szCs w:val="20"/>
                <w:lang w:eastAsia="en-US"/>
              </w:rPr>
              <w:t>kWp</w:t>
            </w:r>
            <w:proofErr w:type="spellEnd"/>
            <w:r w:rsidRPr="00251D6B">
              <w:rPr>
                <w:rFonts w:eastAsia="Calibri" w:cs="Arial"/>
                <w:color w:val="000000"/>
                <w:sz w:val="20"/>
                <w:szCs w:val="20"/>
                <w:lang w:eastAsia="en-US"/>
              </w:rPr>
              <w:t>.</w:t>
            </w:r>
          </w:p>
        </w:tc>
        <w:tc>
          <w:tcPr>
            <w:tcW w:w="559" w:type="dxa"/>
            <w:tcBorders>
              <w:top w:val="single" w:sz="6" w:space="0" w:color="auto"/>
              <w:left w:val="single" w:sz="6" w:space="0" w:color="auto"/>
              <w:bottom w:val="single" w:sz="6" w:space="0" w:color="auto"/>
              <w:right w:val="single" w:sz="6" w:space="0" w:color="auto"/>
            </w:tcBorders>
            <w:vAlign w:val="center"/>
          </w:tcPr>
          <w:p w14:paraId="0C5598C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AD30D7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1DB976A3" w14:textId="4E151BDD"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F091936" w14:textId="46DE0290"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B193031" w14:textId="36E9EAB5"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05AA025" w14:textId="0E56E709"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FBE64D6" w14:textId="50ACC037"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5F0D14D"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6E703FB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4.2</w:t>
            </w:r>
          </w:p>
        </w:tc>
        <w:tc>
          <w:tcPr>
            <w:tcW w:w="4838" w:type="dxa"/>
            <w:tcBorders>
              <w:top w:val="single" w:sz="6" w:space="0" w:color="auto"/>
              <w:left w:val="single" w:sz="6" w:space="0" w:color="auto"/>
              <w:bottom w:val="single" w:sz="6" w:space="0" w:color="auto"/>
              <w:right w:val="single" w:sz="6" w:space="0" w:color="auto"/>
            </w:tcBorders>
            <w:vAlign w:val="center"/>
          </w:tcPr>
          <w:p w14:paraId="634A6E3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Compilação de documentação, protocolo e acompanhamento da homologação do sistema junto à concessionária de energia elétrica (CPFL). </w:t>
            </w:r>
          </w:p>
        </w:tc>
        <w:tc>
          <w:tcPr>
            <w:tcW w:w="559" w:type="dxa"/>
            <w:tcBorders>
              <w:top w:val="single" w:sz="6" w:space="0" w:color="auto"/>
              <w:left w:val="single" w:sz="6" w:space="0" w:color="auto"/>
              <w:bottom w:val="single" w:sz="6" w:space="0" w:color="auto"/>
              <w:right w:val="single" w:sz="6" w:space="0" w:color="auto"/>
            </w:tcBorders>
            <w:vAlign w:val="center"/>
          </w:tcPr>
          <w:p w14:paraId="3972CFC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0499EE0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204DF34A" w14:textId="006DE875"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97B28CF" w14:textId="6417CF05"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4D97F9E" w14:textId="33371B1C"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70191E3" w14:textId="5613086D"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24681DD" w14:textId="1ADAC70D"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0C6A369"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129A64E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4.3</w:t>
            </w:r>
          </w:p>
        </w:tc>
        <w:tc>
          <w:tcPr>
            <w:tcW w:w="4838" w:type="dxa"/>
            <w:tcBorders>
              <w:top w:val="single" w:sz="6" w:space="0" w:color="auto"/>
              <w:left w:val="single" w:sz="6" w:space="0" w:color="auto"/>
              <w:bottom w:val="single" w:sz="6" w:space="0" w:color="auto"/>
              <w:right w:val="single" w:sz="6" w:space="0" w:color="auto"/>
            </w:tcBorders>
            <w:vAlign w:val="center"/>
          </w:tcPr>
          <w:p w14:paraId="481D6A9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inversor para SFGEE, com potência mínima de 36 kW. Equipamento deve comportar, no mínimo, 8 (oito) entradas e 4 (quatro) rastreadores MPPT.</w:t>
            </w:r>
          </w:p>
        </w:tc>
        <w:tc>
          <w:tcPr>
            <w:tcW w:w="559" w:type="dxa"/>
            <w:tcBorders>
              <w:top w:val="single" w:sz="6" w:space="0" w:color="auto"/>
              <w:left w:val="single" w:sz="6" w:space="0" w:color="auto"/>
              <w:bottom w:val="single" w:sz="6" w:space="0" w:color="auto"/>
              <w:right w:val="single" w:sz="6" w:space="0" w:color="auto"/>
            </w:tcBorders>
            <w:vAlign w:val="center"/>
          </w:tcPr>
          <w:p w14:paraId="2B8E6AE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1A7460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59356F66" w14:textId="32E94115"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1FF907E" w14:textId="6D2155E6" w:rsidR="008A4434" w:rsidRPr="00251D6B" w:rsidRDefault="008A4434" w:rsidP="00816CC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45715F3" w14:textId="7645C19B"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BF205EF" w14:textId="0585BA39"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EDA8901" w14:textId="137B8ABA" w:rsidR="008A4434" w:rsidRPr="00251D6B" w:rsidRDefault="008A4434" w:rsidP="00816CC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8B1E2F7"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1F77C7E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4.4</w:t>
            </w:r>
          </w:p>
        </w:tc>
        <w:tc>
          <w:tcPr>
            <w:tcW w:w="4838" w:type="dxa"/>
            <w:tcBorders>
              <w:top w:val="single" w:sz="6" w:space="0" w:color="auto"/>
              <w:left w:val="single" w:sz="6" w:space="0" w:color="auto"/>
              <w:bottom w:val="single" w:sz="6" w:space="0" w:color="auto"/>
              <w:right w:val="single" w:sz="6" w:space="0" w:color="auto"/>
            </w:tcBorders>
            <w:vAlign w:val="center"/>
          </w:tcPr>
          <w:p w14:paraId="513C3A0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módulo fotovoltaico tipo </w:t>
            </w:r>
            <w:proofErr w:type="spellStart"/>
            <w:r w:rsidRPr="00251D6B">
              <w:rPr>
                <w:rFonts w:eastAsia="Calibri" w:cs="Arial"/>
                <w:color w:val="000000"/>
                <w:sz w:val="20"/>
                <w:szCs w:val="20"/>
                <w:lang w:eastAsia="en-US"/>
              </w:rPr>
              <w:t>monocristalino</w:t>
            </w:r>
            <w:proofErr w:type="spellEnd"/>
            <w:r w:rsidRPr="00251D6B">
              <w:rPr>
                <w:rFonts w:eastAsia="Calibri" w:cs="Arial"/>
                <w:color w:val="000000"/>
                <w:sz w:val="20"/>
                <w:szCs w:val="20"/>
                <w:lang w:eastAsia="en-US"/>
              </w:rPr>
              <w:t>, de no mínimo 400 W de potência.</w:t>
            </w:r>
          </w:p>
        </w:tc>
        <w:tc>
          <w:tcPr>
            <w:tcW w:w="559" w:type="dxa"/>
            <w:tcBorders>
              <w:top w:val="single" w:sz="6" w:space="0" w:color="auto"/>
              <w:left w:val="single" w:sz="6" w:space="0" w:color="auto"/>
              <w:bottom w:val="single" w:sz="6" w:space="0" w:color="auto"/>
              <w:right w:val="single" w:sz="6" w:space="0" w:color="auto"/>
            </w:tcBorders>
            <w:vAlign w:val="center"/>
          </w:tcPr>
          <w:p w14:paraId="0E8A6A2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F17CEB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86</w:t>
            </w:r>
          </w:p>
        </w:tc>
        <w:tc>
          <w:tcPr>
            <w:tcW w:w="1293" w:type="dxa"/>
            <w:tcBorders>
              <w:top w:val="single" w:sz="6" w:space="0" w:color="auto"/>
              <w:left w:val="single" w:sz="6" w:space="0" w:color="auto"/>
              <w:bottom w:val="single" w:sz="6" w:space="0" w:color="auto"/>
              <w:right w:val="single" w:sz="6" w:space="0" w:color="auto"/>
            </w:tcBorders>
            <w:vAlign w:val="center"/>
          </w:tcPr>
          <w:p w14:paraId="7F62D756" w14:textId="1AD6B96A"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DEC04BE" w14:textId="118E4AC2"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27EA24C" w14:textId="3E0CF135"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F251D12" w14:textId="7968A19D"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DD8FEC1" w14:textId="39728517"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C405FB5"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3B5D080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4.5</w:t>
            </w:r>
          </w:p>
        </w:tc>
        <w:tc>
          <w:tcPr>
            <w:tcW w:w="4838" w:type="dxa"/>
            <w:tcBorders>
              <w:top w:val="single" w:sz="6" w:space="0" w:color="auto"/>
              <w:left w:val="single" w:sz="6" w:space="0" w:color="auto"/>
              <w:bottom w:val="single" w:sz="6" w:space="0" w:color="auto"/>
              <w:right w:val="single" w:sz="6" w:space="0" w:color="auto"/>
            </w:tcBorders>
            <w:vAlign w:val="center"/>
          </w:tcPr>
          <w:p w14:paraId="7B0AD142"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estrutura para a sustentação e o apoio dos módulos fotovoltaicos, compatível e adequada à estrutura e forração do telhado. Área de arranjo aproximada de 173 m².</w:t>
            </w:r>
          </w:p>
        </w:tc>
        <w:tc>
          <w:tcPr>
            <w:tcW w:w="559" w:type="dxa"/>
            <w:tcBorders>
              <w:top w:val="single" w:sz="6" w:space="0" w:color="auto"/>
              <w:left w:val="single" w:sz="6" w:space="0" w:color="auto"/>
              <w:bottom w:val="single" w:sz="6" w:space="0" w:color="auto"/>
              <w:right w:val="single" w:sz="6" w:space="0" w:color="auto"/>
            </w:tcBorders>
            <w:vAlign w:val="center"/>
          </w:tcPr>
          <w:p w14:paraId="690AB87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B530E2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1C521FF2" w14:textId="5A578718"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5A0487B" w14:textId="480A9DE0"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10947B0" w14:textId="6E26229C"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C0FFCD6" w14:textId="537FEFFA"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C6365AD" w14:textId="3A93CF2E"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5BAFBA8"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4CA495F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4.6</w:t>
            </w:r>
          </w:p>
        </w:tc>
        <w:tc>
          <w:tcPr>
            <w:tcW w:w="4838" w:type="dxa"/>
            <w:tcBorders>
              <w:top w:val="single" w:sz="6" w:space="0" w:color="auto"/>
              <w:left w:val="single" w:sz="6" w:space="0" w:color="auto"/>
              <w:bottom w:val="single" w:sz="6" w:space="0" w:color="auto"/>
              <w:right w:val="single" w:sz="6" w:space="0" w:color="auto"/>
            </w:tcBorders>
            <w:vAlign w:val="center"/>
          </w:tcPr>
          <w:p w14:paraId="611B193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suporte para a fixação dos módulos fotovoltaicos à estrutura de sustentação e apoio. </w:t>
            </w:r>
          </w:p>
        </w:tc>
        <w:tc>
          <w:tcPr>
            <w:tcW w:w="559" w:type="dxa"/>
            <w:tcBorders>
              <w:top w:val="single" w:sz="6" w:space="0" w:color="auto"/>
              <w:left w:val="single" w:sz="6" w:space="0" w:color="auto"/>
              <w:bottom w:val="single" w:sz="6" w:space="0" w:color="auto"/>
              <w:right w:val="single" w:sz="6" w:space="0" w:color="auto"/>
            </w:tcBorders>
            <w:vAlign w:val="center"/>
          </w:tcPr>
          <w:p w14:paraId="67A290E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29D731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344</w:t>
            </w:r>
          </w:p>
        </w:tc>
        <w:tc>
          <w:tcPr>
            <w:tcW w:w="1293" w:type="dxa"/>
            <w:tcBorders>
              <w:top w:val="single" w:sz="6" w:space="0" w:color="auto"/>
              <w:left w:val="single" w:sz="6" w:space="0" w:color="auto"/>
              <w:bottom w:val="single" w:sz="6" w:space="0" w:color="auto"/>
              <w:right w:val="single" w:sz="6" w:space="0" w:color="auto"/>
            </w:tcBorders>
            <w:vAlign w:val="center"/>
          </w:tcPr>
          <w:p w14:paraId="4D550149" w14:textId="60FD363C"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11F35BE" w14:textId="62333175"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55DAD44" w14:textId="09216BDA"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5CCCB1D" w14:textId="2AA4A382"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C990753" w14:textId="6AE6930F"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63E88C0"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4155234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4.7</w:t>
            </w:r>
          </w:p>
        </w:tc>
        <w:tc>
          <w:tcPr>
            <w:tcW w:w="4838" w:type="dxa"/>
            <w:tcBorders>
              <w:top w:val="single" w:sz="6" w:space="0" w:color="auto"/>
              <w:left w:val="single" w:sz="6" w:space="0" w:color="auto"/>
              <w:bottom w:val="single" w:sz="6" w:space="0" w:color="auto"/>
              <w:right w:val="single" w:sz="6" w:space="0" w:color="auto"/>
            </w:tcBorders>
            <w:vAlign w:val="center"/>
          </w:tcPr>
          <w:p w14:paraId="7A379DC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eletroduto de PVC rígido, de diâmetro de 3/4". O serviço engloba a ligação das </w:t>
            </w:r>
            <w:proofErr w:type="spellStart"/>
            <w:r w:rsidRPr="00251D6B">
              <w:rPr>
                <w:rFonts w:eastAsia="Calibri" w:cs="Arial"/>
                <w:color w:val="000000"/>
                <w:sz w:val="20"/>
                <w:szCs w:val="20"/>
                <w:lang w:eastAsia="en-US"/>
              </w:rPr>
              <w:t>string</w:t>
            </w:r>
            <w:proofErr w:type="spellEnd"/>
            <w:r w:rsidRPr="00251D6B">
              <w:rPr>
                <w:rFonts w:eastAsia="Calibri" w:cs="Arial"/>
                <w:color w:val="000000"/>
                <w:sz w:val="20"/>
                <w:szCs w:val="20"/>
                <w:lang w:eastAsia="en-US"/>
              </w:rPr>
              <w:t xml:space="preserve"> box de corrente contínua e o quadro de corrente alternada com o sistema de aterramento. </w:t>
            </w:r>
          </w:p>
        </w:tc>
        <w:tc>
          <w:tcPr>
            <w:tcW w:w="559" w:type="dxa"/>
            <w:tcBorders>
              <w:top w:val="single" w:sz="6" w:space="0" w:color="auto"/>
              <w:left w:val="single" w:sz="6" w:space="0" w:color="auto"/>
              <w:bottom w:val="single" w:sz="6" w:space="0" w:color="auto"/>
              <w:right w:val="single" w:sz="6" w:space="0" w:color="auto"/>
            </w:tcBorders>
            <w:vAlign w:val="center"/>
          </w:tcPr>
          <w:p w14:paraId="42ABE71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57CCCEB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10</w:t>
            </w:r>
          </w:p>
        </w:tc>
        <w:tc>
          <w:tcPr>
            <w:tcW w:w="1293" w:type="dxa"/>
            <w:tcBorders>
              <w:top w:val="single" w:sz="6" w:space="0" w:color="auto"/>
              <w:left w:val="single" w:sz="6" w:space="0" w:color="auto"/>
              <w:bottom w:val="single" w:sz="6" w:space="0" w:color="auto"/>
              <w:right w:val="single" w:sz="6" w:space="0" w:color="auto"/>
            </w:tcBorders>
            <w:vAlign w:val="center"/>
          </w:tcPr>
          <w:p w14:paraId="67243F1D" w14:textId="0F5BDEC3"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496318B" w14:textId="65E4A35C"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0F7A4EC" w14:textId="5D10BB0C"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77EBC49" w14:textId="1488BEE9"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40A3275" w14:textId="6D1688BD"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E249281"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4810E3D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4.8</w:t>
            </w:r>
          </w:p>
        </w:tc>
        <w:tc>
          <w:tcPr>
            <w:tcW w:w="4838" w:type="dxa"/>
            <w:tcBorders>
              <w:top w:val="single" w:sz="6" w:space="0" w:color="auto"/>
              <w:left w:val="single" w:sz="6" w:space="0" w:color="auto"/>
              <w:bottom w:val="single" w:sz="6" w:space="0" w:color="auto"/>
              <w:right w:val="single" w:sz="6" w:space="0" w:color="auto"/>
            </w:tcBorders>
            <w:vAlign w:val="center"/>
          </w:tcPr>
          <w:p w14:paraId="4B01DB3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eletroduto com galvanização interna e externa a fogo, padrão pesado, de 1 ½” de diâmetro, com rosca. Eletroduto será instalado do telhado até o transformador.</w:t>
            </w:r>
          </w:p>
        </w:tc>
        <w:tc>
          <w:tcPr>
            <w:tcW w:w="559" w:type="dxa"/>
            <w:tcBorders>
              <w:top w:val="single" w:sz="6" w:space="0" w:color="auto"/>
              <w:left w:val="single" w:sz="6" w:space="0" w:color="auto"/>
              <w:bottom w:val="single" w:sz="6" w:space="0" w:color="auto"/>
              <w:right w:val="single" w:sz="6" w:space="0" w:color="auto"/>
            </w:tcBorders>
            <w:vAlign w:val="center"/>
          </w:tcPr>
          <w:p w14:paraId="2143AF9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3CB3E8D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43</w:t>
            </w:r>
          </w:p>
        </w:tc>
        <w:tc>
          <w:tcPr>
            <w:tcW w:w="1293" w:type="dxa"/>
            <w:tcBorders>
              <w:top w:val="single" w:sz="6" w:space="0" w:color="auto"/>
              <w:left w:val="single" w:sz="6" w:space="0" w:color="auto"/>
              <w:bottom w:val="single" w:sz="6" w:space="0" w:color="auto"/>
              <w:right w:val="single" w:sz="6" w:space="0" w:color="auto"/>
            </w:tcBorders>
            <w:vAlign w:val="center"/>
          </w:tcPr>
          <w:p w14:paraId="5CF7F6F6" w14:textId="5E2FE76B"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FCA356D" w14:textId="5EB4EE89"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B706C50" w14:textId="3498A313"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2F83179" w14:textId="349433EC"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68EC4E7" w14:textId="527D8640"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DEF8FB5"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6C154EB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4.9</w:t>
            </w:r>
          </w:p>
        </w:tc>
        <w:tc>
          <w:tcPr>
            <w:tcW w:w="4838" w:type="dxa"/>
            <w:tcBorders>
              <w:top w:val="single" w:sz="6" w:space="0" w:color="auto"/>
              <w:left w:val="single" w:sz="6" w:space="0" w:color="auto"/>
              <w:bottom w:val="single" w:sz="6" w:space="0" w:color="auto"/>
              <w:right w:val="single" w:sz="6" w:space="0" w:color="auto"/>
            </w:tcBorders>
            <w:vAlign w:val="center"/>
          </w:tcPr>
          <w:p w14:paraId="087A3D0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eletroduto com galvanização interna e externa a fogo, padrão pesado, de 2” de diâmetro, com rosca. Eletroduto será instalado do transformador até o QDG.</w:t>
            </w:r>
          </w:p>
        </w:tc>
        <w:tc>
          <w:tcPr>
            <w:tcW w:w="559" w:type="dxa"/>
            <w:tcBorders>
              <w:top w:val="single" w:sz="6" w:space="0" w:color="auto"/>
              <w:left w:val="single" w:sz="6" w:space="0" w:color="auto"/>
              <w:bottom w:val="single" w:sz="6" w:space="0" w:color="auto"/>
              <w:right w:val="single" w:sz="6" w:space="0" w:color="auto"/>
            </w:tcBorders>
            <w:vAlign w:val="center"/>
          </w:tcPr>
          <w:p w14:paraId="5484920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7CE412B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20</w:t>
            </w:r>
          </w:p>
        </w:tc>
        <w:tc>
          <w:tcPr>
            <w:tcW w:w="1293" w:type="dxa"/>
            <w:tcBorders>
              <w:top w:val="single" w:sz="6" w:space="0" w:color="auto"/>
              <w:left w:val="single" w:sz="6" w:space="0" w:color="auto"/>
              <w:bottom w:val="single" w:sz="6" w:space="0" w:color="auto"/>
              <w:right w:val="single" w:sz="6" w:space="0" w:color="auto"/>
            </w:tcBorders>
            <w:vAlign w:val="center"/>
          </w:tcPr>
          <w:p w14:paraId="54AF5C22" w14:textId="064E45B0"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66E7A36" w14:textId="1D349BEB"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7535F1B" w14:textId="4B086C6E"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4746175" w14:textId="69004949"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FCB8664" w14:textId="6ECDD20E"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4D08958"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7A68E36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4.10</w:t>
            </w:r>
          </w:p>
        </w:tc>
        <w:tc>
          <w:tcPr>
            <w:tcW w:w="4838" w:type="dxa"/>
            <w:tcBorders>
              <w:top w:val="single" w:sz="6" w:space="0" w:color="auto"/>
              <w:left w:val="single" w:sz="6" w:space="0" w:color="auto"/>
              <w:bottom w:val="single" w:sz="6" w:space="0" w:color="auto"/>
              <w:right w:val="single" w:sz="6" w:space="0" w:color="auto"/>
            </w:tcBorders>
            <w:vAlign w:val="center"/>
          </w:tcPr>
          <w:p w14:paraId="24E7C4CD"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lançamento de cabo flexível de cobre estanhado de 4 mm², para tensões de até 1,8 kV em corrente contínua e cobertura com composto termofixo não halogenado.</w:t>
            </w:r>
          </w:p>
        </w:tc>
        <w:tc>
          <w:tcPr>
            <w:tcW w:w="559" w:type="dxa"/>
            <w:tcBorders>
              <w:top w:val="single" w:sz="6" w:space="0" w:color="auto"/>
              <w:left w:val="single" w:sz="6" w:space="0" w:color="auto"/>
              <w:bottom w:val="single" w:sz="6" w:space="0" w:color="auto"/>
              <w:right w:val="single" w:sz="6" w:space="0" w:color="auto"/>
            </w:tcBorders>
            <w:vAlign w:val="center"/>
          </w:tcPr>
          <w:p w14:paraId="6A75A7B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3EB0F18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450</w:t>
            </w:r>
          </w:p>
        </w:tc>
        <w:tc>
          <w:tcPr>
            <w:tcW w:w="1293" w:type="dxa"/>
            <w:tcBorders>
              <w:top w:val="single" w:sz="6" w:space="0" w:color="auto"/>
              <w:left w:val="single" w:sz="6" w:space="0" w:color="auto"/>
              <w:bottom w:val="single" w:sz="6" w:space="0" w:color="auto"/>
              <w:right w:val="single" w:sz="6" w:space="0" w:color="auto"/>
            </w:tcBorders>
            <w:vAlign w:val="center"/>
          </w:tcPr>
          <w:p w14:paraId="252D8E4C" w14:textId="3FE3E9EF"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FB8C86F" w14:textId="565CC44F"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EEE2776" w14:textId="75DA64DF"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16CAB3E" w14:textId="7F5187F9"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0F2270A" w14:textId="03D43713"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16C514A"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0F31BF3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4.11</w:t>
            </w:r>
          </w:p>
        </w:tc>
        <w:tc>
          <w:tcPr>
            <w:tcW w:w="4838" w:type="dxa"/>
            <w:tcBorders>
              <w:top w:val="single" w:sz="6" w:space="0" w:color="auto"/>
              <w:left w:val="single" w:sz="6" w:space="0" w:color="auto"/>
              <w:bottom w:val="single" w:sz="6" w:space="0" w:color="auto"/>
              <w:right w:val="single" w:sz="6" w:space="0" w:color="auto"/>
            </w:tcBorders>
            <w:vAlign w:val="center"/>
          </w:tcPr>
          <w:p w14:paraId="0281C7C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cabo unipolar de cobre para a conexão das </w:t>
            </w:r>
            <w:proofErr w:type="spellStart"/>
            <w:r w:rsidRPr="00251D6B">
              <w:rPr>
                <w:rFonts w:eastAsia="Calibri" w:cs="Arial"/>
                <w:color w:val="000000"/>
                <w:sz w:val="20"/>
                <w:szCs w:val="20"/>
                <w:lang w:eastAsia="en-US"/>
              </w:rPr>
              <w:t>string</w:t>
            </w:r>
            <w:proofErr w:type="spellEnd"/>
            <w:r w:rsidRPr="00251D6B">
              <w:rPr>
                <w:rFonts w:eastAsia="Calibri" w:cs="Arial"/>
                <w:color w:val="000000"/>
                <w:sz w:val="20"/>
                <w:szCs w:val="20"/>
                <w:lang w:eastAsia="en-US"/>
              </w:rPr>
              <w:t xml:space="preserve"> box com o sistema de aterramento. Cabo deverá ter seção de 6 mm², ser de classe 4, com isolação em HEPR e cobertura em PVC, para tensões de até 1kV e para temperaturas até 90ºC.</w:t>
            </w:r>
          </w:p>
        </w:tc>
        <w:tc>
          <w:tcPr>
            <w:tcW w:w="559" w:type="dxa"/>
            <w:tcBorders>
              <w:top w:val="single" w:sz="6" w:space="0" w:color="auto"/>
              <w:left w:val="single" w:sz="6" w:space="0" w:color="auto"/>
              <w:bottom w:val="single" w:sz="6" w:space="0" w:color="auto"/>
              <w:right w:val="single" w:sz="6" w:space="0" w:color="auto"/>
            </w:tcBorders>
            <w:vAlign w:val="center"/>
          </w:tcPr>
          <w:p w14:paraId="47D9B72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0653D37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10</w:t>
            </w:r>
          </w:p>
        </w:tc>
        <w:tc>
          <w:tcPr>
            <w:tcW w:w="1293" w:type="dxa"/>
            <w:tcBorders>
              <w:top w:val="single" w:sz="6" w:space="0" w:color="auto"/>
              <w:left w:val="single" w:sz="6" w:space="0" w:color="auto"/>
              <w:bottom w:val="single" w:sz="6" w:space="0" w:color="auto"/>
              <w:right w:val="single" w:sz="6" w:space="0" w:color="auto"/>
            </w:tcBorders>
            <w:vAlign w:val="center"/>
          </w:tcPr>
          <w:p w14:paraId="58E488F2" w14:textId="1BBAB207"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2668A66" w14:textId="1DD1FBEF"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2D846C4" w14:textId="636110E5"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E1FB3A0" w14:textId="7840A75A"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13B0CF2" w14:textId="25924A7F"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F20A953"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6377789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4.12</w:t>
            </w:r>
          </w:p>
        </w:tc>
        <w:tc>
          <w:tcPr>
            <w:tcW w:w="4838" w:type="dxa"/>
            <w:tcBorders>
              <w:top w:val="single" w:sz="6" w:space="0" w:color="auto"/>
              <w:left w:val="single" w:sz="6" w:space="0" w:color="auto"/>
              <w:bottom w:val="single" w:sz="6" w:space="0" w:color="auto"/>
              <w:right w:val="single" w:sz="6" w:space="0" w:color="auto"/>
            </w:tcBorders>
            <w:vAlign w:val="center"/>
          </w:tcPr>
          <w:p w14:paraId="795B4599" w14:textId="2580BCDD"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lançamento de cabo de cobre para a conexão da </w:t>
            </w:r>
            <w:proofErr w:type="spellStart"/>
            <w:r w:rsidRPr="00251D6B">
              <w:rPr>
                <w:rFonts w:eastAsia="Calibri" w:cs="Arial"/>
                <w:color w:val="000000"/>
                <w:sz w:val="20"/>
                <w:szCs w:val="20"/>
                <w:lang w:eastAsia="en-US"/>
              </w:rPr>
              <w:t>string</w:t>
            </w:r>
            <w:proofErr w:type="spellEnd"/>
            <w:r w:rsidRPr="00251D6B">
              <w:rPr>
                <w:rFonts w:eastAsia="Calibri" w:cs="Arial"/>
                <w:color w:val="000000"/>
                <w:sz w:val="20"/>
                <w:szCs w:val="20"/>
                <w:lang w:eastAsia="en-US"/>
              </w:rPr>
              <w:t xml:space="preserve"> box de corrente contínua com o inversor. Cabo deverá ter seção de 6 mm², ser de classe 4, com isolação em PVC, para tensões de até 750 V e para temperaturas até 70ºC.</w:t>
            </w:r>
          </w:p>
        </w:tc>
        <w:tc>
          <w:tcPr>
            <w:tcW w:w="559" w:type="dxa"/>
            <w:tcBorders>
              <w:top w:val="single" w:sz="6" w:space="0" w:color="auto"/>
              <w:left w:val="single" w:sz="6" w:space="0" w:color="auto"/>
              <w:bottom w:val="single" w:sz="6" w:space="0" w:color="auto"/>
              <w:right w:val="single" w:sz="6" w:space="0" w:color="auto"/>
            </w:tcBorders>
            <w:vAlign w:val="center"/>
          </w:tcPr>
          <w:p w14:paraId="3D89F69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70C6E4E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40</w:t>
            </w:r>
          </w:p>
        </w:tc>
        <w:tc>
          <w:tcPr>
            <w:tcW w:w="1293" w:type="dxa"/>
            <w:tcBorders>
              <w:top w:val="single" w:sz="6" w:space="0" w:color="auto"/>
              <w:left w:val="single" w:sz="6" w:space="0" w:color="auto"/>
              <w:bottom w:val="single" w:sz="6" w:space="0" w:color="auto"/>
              <w:right w:val="single" w:sz="6" w:space="0" w:color="auto"/>
            </w:tcBorders>
            <w:vAlign w:val="center"/>
          </w:tcPr>
          <w:p w14:paraId="1949A75A" w14:textId="416C0DE1"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9A5EB5B" w14:textId="39565E4A"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D42DCB9" w14:textId="694C90A8"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91A76CD" w14:textId="66912530"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74C8F43" w14:textId="644C84D7"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BEB6EF2" w14:textId="77777777" w:rsidTr="006A783D">
        <w:trPr>
          <w:trHeight w:val="1418"/>
        </w:trPr>
        <w:tc>
          <w:tcPr>
            <w:tcW w:w="691" w:type="dxa"/>
            <w:tcBorders>
              <w:top w:val="single" w:sz="6" w:space="0" w:color="auto"/>
              <w:left w:val="single" w:sz="6" w:space="0" w:color="auto"/>
              <w:bottom w:val="single" w:sz="6" w:space="0" w:color="auto"/>
              <w:right w:val="single" w:sz="6" w:space="0" w:color="auto"/>
            </w:tcBorders>
            <w:vAlign w:val="center"/>
          </w:tcPr>
          <w:p w14:paraId="430CA08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4.13</w:t>
            </w:r>
          </w:p>
        </w:tc>
        <w:tc>
          <w:tcPr>
            <w:tcW w:w="4838" w:type="dxa"/>
            <w:tcBorders>
              <w:top w:val="single" w:sz="6" w:space="0" w:color="auto"/>
              <w:left w:val="single" w:sz="6" w:space="0" w:color="auto"/>
              <w:bottom w:val="single" w:sz="6" w:space="0" w:color="auto"/>
              <w:right w:val="single" w:sz="6" w:space="0" w:color="auto"/>
            </w:tcBorders>
            <w:vAlign w:val="center"/>
          </w:tcPr>
          <w:p w14:paraId="567750E7" w14:textId="56DA20C2"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lançamento de cabo de cobre para a conexão do inversor com o quadro de proteção da linha de corrente alternada e o transformador. Cabo deverá ter seção de 16 mm², ser de classe 5, com isolação em PVC, para tensões de até 750 V e para temperaturas até 70ºC.</w:t>
            </w:r>
          </w:p>
        </w:tc>
        <w:tc>
          <w:tcPr>
            <w:tcW w:w="559" w:type="dxa"/>
            <w:tcBorders>
              <w:top w:val="single" w:sz="6" w:space="0" w:color="auto"/>
              <w:left w:val="single" w:sz="6" w:space="0" w:color="auto"/>
              <w:bottom w:val="single" w:sz="6" w:space="0" w:color="auto"/>
              <w:right w:val="single" w:sz="6" w:space="0" w:color="auto"/>
            </w:tcBorders>
            <w:vAlign w:val="center"/>
          </w:tcPr>
          <w:p w14:paraId="3A67A36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34F49F6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32</w:t>
            </w:r>
          </w:p>
        </w:tc>
        <w:tc>
          <w:tcPr>
            <w:tcW w:w="1293" w:type="dxa"/>
            <w:tcBorders>
              <w:top w:val="single" w:sz="6" w:space="0" w:color="auto"/>
              <w:left w:val="single" w:sz="6" w:space="0" w:color="auto"/>
              <w:bottom w:val="single" w:sz="6" w:space="0" w:color="auto"/>
              <w:right w:val="single" w:sz="6" w:space="0" w:color="auto"/>
            </w:tcBorders>
            <w:vAlign w:val="center"/>
          </w:tcPr>
          <w:p w14:paraId="2794FFDA" w14:textId="5AB80363"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A280D36" w14:textId="04340532"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D8FA13E" w14:textId="70583D49"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A298C15" w14:textId="3D0B2A08"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6EFE330" w14:textId="695D5823"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64D6B60"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520C10D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4.14</w:t>
            </w:r>
          </w:p>
        </w:tc>
        <w:tc>
          <w:tcPr>
            <w:tcW w:w="4838" w:type="dxa"/>
            <w:tcBorders>
              <w:top w:val="single" w:sz="6" w:space="0" w:color="auto"/>
              <w:left w:val="single" w:sz="6" w:space="0" w:color="auto"/>
              <w:bottom w:val="single" w:sz="6" w:space="0" w:color="auto"/>
              <w:right w:val="single" w:sz="6" w:space="0" w:color="auto"/>
            </w:tcBorders>
            <w:vAlign w:val="center"/>
          </w:tcPr>
          <w:p w14:paraId="33EE89D4" w14:textId="09278E58"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lançamento de cabo de cobre para a conexão do transformador com o QDG. Cabo deverá ter seção de 35 mm², ser de classe 5, com isolação em PVC, para tensões de até 750 V e para temperaturas até 70ºC.</w:t>
            </w:r>
          </w:p>
        </w:tc>
        <w:tc>
          <w:tcPr>
            <w:tcW w:w="559" w:type="dxa"/>
            <w:tcBorders>
              <w:top w:val="single" w:sz="6" w:space="0" w:color="auto"/>
              <w:left w:val="single" w:sz="6" w:space="0" w:color="auto"/>
              <w:bottom w:val="single" w:sz="6" w:space="0" w:color="auto"/>
              <w:right w:val="single" w:sz="6" w:space="0" w:color="auto"/>
            </w:tcBorders>
            <w:vAlign w:val="center"/>
          </w:tcPr>
          <w:p w14:paraId="612A6AA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334B2E7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60</w:t>
            </w:r>
          </w:p>
        </w:tc>
        <w:tc>
          <w:tcPr>
            <w:tcW w:w="1293" w:type="dxa"/>
            <w:tcBorders>
              <w:top w:val="single" w:sz="6" w:space="0" w:color="auto"/>
              <w:left w:val="single" w:sz="6" w:space="0" w:color="auto"/>
              <w:bottom w:val="single" w:sz="6" w:space="0" w:color="auto"/>
              <w:right w:val="single" w:sz="6" w:space="0" w:color="auto"/>
            </w:tcBorders>
            <w:vAlign w:val="center"/>
          </w:tcPr>
          <w:p w14:paraId="664246DF" w14:textId="3F1D73E6"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7A5C955" w14:textId="0266DC48"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E298012" w14:textId="5BFC8AD4"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923033D" w14:textId="655DD68B"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F4006B0" w14:textId="6066DDF4"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7F9C0F5"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331D08C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4.15</w:t>
            </w:r>
          </w:p>
        </w:tc>
        <w:tc>
          <w:tcPr>
            <w:tcW w:w="4838" w:type="dxa"/>
            <w:tcBorders>
              <w:top w:val="single" w:sz="6" w:space="0" w:color="auto"/>
              <w:left w:val="single" w:sz="6" w:space="0" w:color="auto"/>
              <w:bottom w:val="single" w:sz="6" w:space="0" w:color="auto"/>
              <w:right w:val="single" w:sz="6" w:space="0" w:color="auto"/>
            </w:tcBorders>
            <w:vAlign w:val="center"/>
          </w:tcPr>
          <w:p w14:paraId="7BE5CDDE"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par de conectores tipo MC4, macho e fêmea, para a conexão dos módulos fotovoltaicos.</w:t>
            </w:r>
          </w:p>
        </w:tc>
        <w:tc>
          <w:tcPr>
            <w:tcW w:w="559" w:type="dxa"/>
            <w:tcBorders>
              <w:top w:val="single" w:sz="6" w:space="0" w:color="auto"/>
              <w:left w:val="single" w:sz="6" w:space="0" w:color="auto"/>
              <w:bottom w:val="single" w:sz="6" w:space="0" w:color="auto"/>
              <w:right w:val="single" w:sz="6" w:space="0" w:color="auto"/>
            </w:tcBorders>
            <w:vAlign w:val="center"/>
          </w:tcPr>
          <w:p w14:paraId="3A17C43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CCF7AE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90</w:t>
            </w:r>
          </w:p>
        </w:tc>
        <w:tc>
          <w:tcPr>
            <w:tcW w:w="1293" w:type="dxa"/>
            <w:tcBorders>
              <w:top w:val="single" w:sz="6" w:space="0" w:color="auto"/>
              <w:left w:val="single" w:sz="6" w:space="0" w:color="auto"/>
              <w:bottom w:val="single" w:sz="6" w:space="0" w:color="auto"/>
              <w:right w:val="single" w:sz="6" w:space="0" w:color="auto"/>
            </w:tcBorders>
            <w:vAlign w:val="center"/>
          </w:tcPr>
          <w:p w14:paraId="7EA9B7BE" w14:textId="0683B47E"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FAE218" w14:textId="7C9BF7F0"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6C0861D" w14:textId="7C163FD6"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2E5E6BF" w14:textId="1875D919"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8D1E98E" w14:textId="67F40BCE"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18EC98E"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036C55B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4.16</w:t>
            </w:r>
          </w:p>
        </w:tc>
        <w:tc>
          <w:tcPr>
            <w:tcW w:w="4838" w:type="dxa"/>
            <w:tcBorders>
              <w:top w:val="single" w:sz="6" w:space="0" w:color="auto"/>
              <w:left w:val="single" w:sz="6" w:space="0" w:color="auto"/>
              <w:bottom w:val="single" w:sz="6" w:space="0" w:color="auto"/>
              <w:right w:val="single" w:sz="6" w:space="0" w:color="auto"/>
            </w:tcBorders>
            <w:vAlign w:val="center"/>
          </w:tcPr>
          <w:p w14:paraId="6E2117B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w:t>
            </w:r>
            <w:proofErr w:type="spellStart"/>
            <w:r w:rsidRPr="00251D6B">
              <w:rPr>
                <w:rFonts w:eastAsia="Calibri" w:cs="Arial"/>
                <w:color w:val="000000"/>
                <w:sz w:val="20"/>
                <w:szCs w:val="20"/>
                <w:lang w:eastAsia="en-US"/>
              </w:rPr>
              <w:t>string</w:t>
            </w:r>
            <w:proofErr w:type="spellEnd"/>
            <w:r w:rsidRPr="00251D6B">
              <w:rPr>
                <w:rFonts w:eastAsia="Calibri" w:cs="Arial"/>
                <w:color w:val="000000"/>
                <w:sz w:val="20"/>
                <w:szCs w:val="20"/>
                <w:lang w:eastAsia="en-US"/>
              </w:rPr>
              <w:t xml:space="preserve"> box de corrente contínua, 4E/2S, para proteção e ligação em paralelo das </w:t>
            </w:r>
            <w:proofErr w:type="spellStart"/>
            <w:r w:rsidRPr="00251D6B">
              <w:rPr>
                <w:rFonts w:eastAsia="Calibri" w:cs="Arial"/>
                <w:color w:val="000000"/>
                <w:sz w:val="20"/>
                <w:szCs w:val="20"/>
                <w:lang w:eastAsia="en-US"/>
              </w:rPr>
              <w:t>strings</w:t>
            </w:r>
            <w:proofErr w:type="spellEnd"/>
            <w:r w:rsidRPr="00251D6B">
              <w:rPr>
                <w:rFonts w:eastAsia="Calibri" w:cs="Arial"/>
                <w:color w:val="000000"/>
                <w:sz w:val="20"/>
                <w:szCs w:val="20"/>
                <w:lang w:eastAsia="en-US"/>
              </w:rPr>
              <w:t xml:space="preserve">. Dimensionamento dos dispositivos de proteção em adequação ao arranjo e especificações técnicas do módulo fotovoltaico e do inversor. </w:t>
            </w:r>
          </w:p>
        </w:tc>
        <w:tc>
          <w:tcPr>
            <w:tcW w:w="559" w:type="dxa"/>
            <w:tcBorders>
              <w:top w:val="single" w:sz="6" w:space="0" w:color="auto"/>
              <w:left w:val="single" w:sz="6" w:space="0" w:color="auto"/>
              <w:bottom w:val="single" w:sz="6" w:space="0" w:color="auto"/>
              <w:right w:val="single" w:sz="6" w:space="0" w:color="auto"/>
            </w:tcBorders>
            <w:vAlign w:val="center"/>
          </w:tcPr>
          <w:p w14:paraId="0698615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EDBED2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w:t>
            </w:r>
          </w:p>
        </w:tc>
        <w:tc>
          <w:tcPr>
            <w:tcW w:w="1293" w:type="dxa"/>
            <w:tcBorders>
              <w:top w:val="single" w:sz="6" w:space="0" w:color="auto"/>
              <w:left w:val="single" w:sz="6" w:space="0" w:color="auto"/>
              <w:bottom w:val="single" w:sz="6" w:space="0" w:color="auto"/>
              <w:right w:val="single" w:sz="6" w:space="0" w:color="auto"/>
            </w:tcBorders>
            <w:vAlign w:val="center"/>
          </w:tcPr>
          <w:p w14:paraId="7625A5C4" w14:textId="3211B455"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D553DAD" w14:textId="0A030CE0"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A2BD7DB" w14:textId="5D29071F"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F04EDBC" w14:textId="4A41E633"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B2124D4" w14:textId="05AFF475"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139A22E"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0DD7463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4.17</w:t>
            </w:r>
          </w:p>
        </w:tc>
        <w:tc>
          <w:tcPr>
            <w:tcW w:w="4838" w:type="dxa"/>
            <w:tcBorders>
              <w:top w:val="single" w:sz="6" w:space="0" w:color="auto"/>
              <w:left w:val="single" w:sz="6" w:space="0" w:color="auto"/>
              <w:bottom w:val="single" w:sz="6" w:space="0" w:color="auto"/>
              <w:right w:val="single" w:sz="6" w:space="0" w:color="auto"/>
            </w:tcBorders>
            <w:vAlign w:val="center"/>
          </w:tcPr>
          <w:p w14:paraId="16ACBE8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quadro de sobrepor com dispositivos de proteção para a linha de corrente alternada, após a saída do inversor. Dimensionamento dos dispositivos de proteção em conformidade às especificações dos cabos e do inversor. </w:t>
            </w:r>
          </w:p>
        </w:tc>
        <w:tc>
          <w:tcPr>
            <w:tcW w:w="559" w:type="dxa"/>
            <w:tcBorders>
              <w:top w:val="single" w:sz="6" w:space="0" w:color="auto"/>
              <w:left w:val="single" w:sz="6" w:space="0" w:color="auto"/>
              <w:bottom w:val="single" w:sz="6" w:space="0" w:color="auto"/>
              <w:right w:val="single" w:sz="6" w:space="0" w:color="auto"/>
            </w:tcBorders>
            <w:vAlign w:val="center"/>
          </w:tcPr>
          <w:p w14:paraId="7C1572F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DE8639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37418D6B" w14:textId="4E1F3443"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8DB1B7C" w14:textId="4C0DF28F"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8BA472E" w14:textId="3B5F24A7"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D496F19" w14:textId="6D96559C"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538058B" w14:textId="6C3FFB3D"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58372FD"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0B0F7BC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4.18</w:t>
            </w:r>
          </w:p>
        </w:tc>
        <w:tc>
          <w:tcPr>
            <w:tcW w:w="4838" w:type="dxa"/>
            <w:tcBorders>
              <w:top w:val="single" w:sz="6" w:space="0" w:color="auto"/>
              <w:left w:val="single" w:sz="6" w:space="0" w:color="auto"/>
              <w:bottom w:val="single" w:sz="6" w:space="0" w:color="auto"/>
              <w:right w:val="single" w:sz="6" w:space="0" w:color="auto"/>
            </w:tcBorders>
            <w:vAlign w:val="center"/>
          </w:tcPr>
          <w:p w14:paraId="6C0C5C8E"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transformador completo com carenagem, incluindo base para instalação, para rede trifásica para conversão de 380 V para 220 V (tensão entre fases). Transformador deverá ter capacidade mínima de 40 kVA.</w:t>
            </w:r>
          </w:p>
        </w:tc>
        <w:tc>
          <w:tcPr>
            <w:tcW w:w="559" w:type="dxa"/>
            <w:tcBorders>
              <w:top w:val="single" w:sz="6" w:space="0" w:color="auto"/>
              <w:left w:val="single" w:sz="6" w:space="0" w:color="auto"/>
              <w:bottom w:val="single" w:sz="6" w:space="0" w:color="auto"/>
              <w:right w:val="single" w:sz="6" w:space="0" w:color="auto"/>
            </w:tcBorders>
            <w:vAlign w:val="center"/>
          </w:tcPr>
          <w:p w14:paraId="3147969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268109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0D5066FE" w14:textId="0F481BEE"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08BC95B" w14:textId="5DCFFDCA"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DB892E7" w14:textId="2A035B3D"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CE8A8DE" w14:textId="02DE6CDF"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4A33DB7" w14:textId="1E24BFCA"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FDFEC5C" w14:textId="77777777" w:rsidTr="006A783D">
        <w:trPr>
          <w:trHeight w:val="1666"/>
        </w:trPr>
        <w:tc>
          <w:tcPr>
            <w:tcW w:w="691" w:type="dxa"/>
            <w:tcBorders>
              <w:top w:val="single" w:sz="6" w:space="0" w:color="auto"/>
              <w:left w:val="single" w:sz="6" w:space="0" w:color="auto"/>
              <w:bottom w:val="single" w:sz="6" w:space="0" w:color="auto"/>
              <w:right w:val="single" w:sz="6" w:space="0" w:color="auto"/>
            </w:tcBorders>
            <w:vAlign w:val="center"/>
          </w:tcPr>
          <w:p w14:paraId="7EDF481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4.19</w:t>
            </w:r>
          </w:p>
        </w:tc>
        <w:tc>
          <w:tcPr>
            <w:tcW w:w="4838" w:type="dxa"/>
            <w:tcBorders>
              <w:top w:val="single" w:sz="6" w:space="0" w:color="auto"/>
              <w:left w:val="single" w:sz="6" w:space="0" w:color="auto"/>
              <w:bottom w:val="single" w:sz="6" w:space="0" w:color="auto"/>
              <w:right w:val="single" w:sz="6" w:space="0" w:color="auto"/>
            </w:tcBorders>
            <w:vAlign w:val="center"/>
          </w:tcPr>
          <w:p w14:paraId="56DEC2E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Confecção e instalação de estrutura para o isolamento físico do transformador. Características do dispositivo ou barreira (gradil, caixa ou equivalente com o devido arejamento do transformador) a depender do local da disposição do transformador. Inclusa construção de base para instalação do transformador e abertura para ventilação.</w:t>
            </w:r>
          </w:p>
        </w:tc>
        <w:tc>
          <w:tcPr>
            <w:tcW w:w="559" w:type="dxa"/>
            <w:tcBorders>
              <w:top w:val="single" w:sz="6" w:space="0" w:color="auto"/>
              <w:left w:val="single" w:sz="6" w:space="0" w:color="auto"/>
              <w:bottom w:val="single" w:sz="6" w:space="0" w:color="auto"/>
              <w:right w:val="single" w:sz="6" w:space="0" w:color="auto"/>
            </w:tcBorders>
            <w:vAlign w:val="center"/>
          </w:tcPr>
          <w:p w14:paraId="3AE7D24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A7B277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11A5DE1E" w14:textId="59E22A2B"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346EF3B" w14:textId="604F3647"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354651A" w14:textId="3F63520B"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7B778E8" w14:textId="0D52DFE0"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4A60379" w14:textId="5C64425D"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EE6921E"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1C7B502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4.20</w:t>
            </w:r>
          </w:p>
        </w:tc>
        <w:tc>
          <w:tcPr>
            <w:tcW w:w="4838" w:type="dxa"/>
            <w:tcBorders>
              <w:top w:val="single" w:sz="6" w:space="0" w:color="auto"/>
              <w:left w:val="single" w:sz="6" w:space="0" w:color="auto"/>
              <w:bottom w:val="single" w:sz="6" w:space="0" w:color="auto"/>
              <w:right w:val="single" w:sz="6" w:space="0" w:color="auto"/>
            </w:tcBorders>
            <w:vAlign w:val="center"/>
          </w:tcPr>
          <w:p w14:paraId="41BDB92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quadro de sobrepor com tampa, incluindo dispositivos de proteção e seccionamento tipo chave tripolar seccionadora com porta fusível tipo NH. Inclusos fusíveis NH de 100 A. Instalação entre a saída do transformador e a ligação ao QDG.</w:t>
            </w:r>
          </w:p>
        </w:tc>
        <w:tc>
          <w:tcPr>
            <w:tcW w:w="559" w:type="dxa"/>
            <w:tcBorders>
              <w:top w:val="single" w:sz="6" w:space="0" w:color="auto"/>
              <w:left w:val="single" w:sz="6" w:space="0" w:color="auto"/>
              <w:bottom w:val="single" w:sz="6" w:space="0" w:color="auto"/>
              <w:right w:val="single" w:sz="6" w:space="0" w:color="auto"/>
            </w:tcBorders>
            <w:vAlign w:val="center"/>
          </w:tcPr>
          <w:p w14:paraId="2674419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50426F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1B5718DD" w14:textId="679535D4"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7618EEE" w14:textId="762E418A" w:rsidR="008A4434" w:rsidRPr="00251D6B" w:rsidRDefault="008A4434" w:rsidP="00CE02B2">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4B52696" w14:textId="1B891D1A"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4963882" w14:textId="2FFD17DC"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202C258" w14:textId="54788E6F" w:rsidR="008A4434" w:rsidRPr="00251D6B" w:rsidRDefault="008A4434" w:rsidP="00CE02B2">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398BEAA" w14:textId="77777777" w:rsidTr="006A783D">
        <w:trPr>
          <w:trHeight w:val="1928"/>
        </w:trPr>
        <w:tc>
          <w:tcPr>
            <w:tcW w:w="691" w:type="dxa"/>
            <w:tcBorders>
              <w:top w:val="single" w:sz="6" w:space="0" w:color="auto"/>
              <w:left w:val="single" w:sz="6" w:space="0" w:color="auto"/>
              <w:bottom w:val="single" w:sz="6" w:space="0" w:color="auto"/>
              <w:right w:val="single" w:sz="6" w:space="0" w:color="auto"/>
            </w:tcBorders>
            <w:vAlign w:val="center"/>
          </w:tcPr>
          <w:p w14:paraId="1E80755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4.21</w:t>
            </w:r>
          </w:p>
        </w:tc>
        <w:tc>
          <w:tcPr>
            <w:tcW w:w="4838" w:type="dxa"/>
            <w:tcBorders>
              <w:top w:val="single" w:sz="6" w:space="0" w:color="auto"/>
              <w:left w:val="single" w:sz="6" w:space="0" w:color="auto"/>
              <w:bottom w:val="single" w:sz="6" w:space="0" w:color="auto"/>
              <w:right w:val="single" w:sz="6" w:space="0" w:color="auto"/>
            </w:tcBorders>
            <w:vAlign w:val="center"/>
          </w:tcPr>
          <w:p w14:paraId="41219E5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Sinalização e marcação dos equipamentos (incluindo inversor, chaves seccionadoras, dispositivos de proteção e transformador), condutores, infraestrutura e espaços em conformidade ao item 10 da NBR 16.690:2019 e NBR 5410:2004. Serviço contempla ainda a atualização do projeto executivo em função do “como construído” (</w:t>
            </w:r>
            <w:r w:rsidRPr="00251D6B">
              <w:rPr>
                <w:rFonts w:eastAsia="Calibri" w:cs="Arial"/>
                <w:i/>
                <w:iCs/>
                <w:color w:val="000000"/>
                <w:sz w:val="20"/>
                <w:szCs w:val="20"/>
                <w:lang w:eastAsia="en-US"/>
              </w:rPr>
              <w:t>as-</w:t>
            </w:r>
            <w:proofErr w:type="spellStart"/>
            <w:r w:rsidRPr="00251D6B">
              <w:rPr>
                <w:rFonts w:eastAsia="Calibri" w:cs="Arial"/>
                <w:i/>
                <w:iCs/>
                <w:color w:val="000000"/>
                <w:sz w:val="20"/>
                <w:szCs w:val="20"/>
                <w:lang w:eastAsia="en-US"/>
              </w:rPr>
              <w:t>built</w:t>
            </w:r>
            <w:proofErr w:type="spellEnd"/>
            <w:r w:rsidRPr="00251D6B">
              <w:rPr>
                <w:rFonts w:eastAsia="Calibri" w:cs="Arial"/>
                <w:color w:val="000000"/>
                <w:sz w:val="20"/>
                <w:szCs w:val="20"/>
                <w:lang w:eastAsia="en-US"/>
              </w:rPr>
              <w:t>).</w:t>
            </w:r>
          </w:p>
        </w:tc>
        <w:tc>
          <w:tcPr>
            <w:tcW w:w="559" w:type="dxa"/>
            <w:tcBorders>
              <w:top w:val="single" w:sz="6" w:space="0" w:color="auto"/>
              <w:left w:val="single" w:sz="6" w:space="0" w:color="auto"/>
              <w:bottom w:val="single" w:sz="6" w:space="0" w:color="auto"/>
              <w:right w:val="single" w:sz="6" w:space="0" w:color="auto"/>
            </w:tcBorders>
            <w:vAlign w:val="center"/>
          </w:tcPr>
          <w:p w14:paraId="41C4110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9CDED7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0C1BE9B7" w14:textId="45B4D979"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5E1D225" w14:textId="79F4F701"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347A5EA" w14:textId="6C46FA15"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EB4DEFE" w14:textId="24E47AC7"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BDBA013" w14:textId="623EF907"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7D12A1B" w14:textId="77777777" w:rsidTr="006A783D">
        <w:trPr>
          <w:trHeight w:hRule="exact" w:val="1304"/>
        </w:trPr>
        <w:tc>
          <w:tcPr>
            <w:tcW w:w="691" w:type="dxa"/>
            <w:tcBorders>
              <w:top w:val="single" w:sz="6" w:space="0" w:color="auto"/>
              <w:left w:val="single" w:sz="6" w:space="0" w:color="auto"/>
              <w:bottom w:val="single" w:sz="6" w:space="0" w:color="auto"/>
              <w:right w:val="single" w:sz="6" w:space="0" w:color="auto"/>
            </w:tcBorders>
            <w:vAlign w:val="center"/>
          </w:tcPr>
          <w:p w14:paraId="15D7375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4.22</w:t>
            </w:r>
          </w:p>
        </w:tc>
        <w:tc>
          <w:tcPr>
            <w:tcW w:w="4838" w:type="dxa"/>
            <w:tcBorders>
              <w:top w:val="single" w:sz="6" w:space="0" w:color="auto"/>
              <w:left w:val="single" w:sz="6" w:space="0" w:color="auto"/>
              <w:bottom w:val="single" w:sz="6" w:space="0" w:color="auto"/>
              <w:right w:val="single" w:sz="6" w:space="0" w:color="auto"/>
            </w:tcBorders>
            <w:vAlign w:val="center"/>
          </w:tcPr>
          <w:p w14:paraId="7C736F5A" w14:textId="5B242708"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Elaboração de laudo atestando a conformidade da instalação e o desempenho do SFG</w:t>
            </w:r>
            <w:r w:rsidR="00F264CE" w:rsidRPr="00251D6B">
              <w:rPr>
                <w:rFonts w:eastAsia="Calibri" w:cs="Arial"/>
                <w:color w:val="000000"/>
                <w:sz w:val="20"/>
                <w:szCs w:val="20"/>
                <w:lang w:eastAsia="en-US"/>
              </w:rPr>
              <w:t>EE</w:t>
            </w:r>
            <w:r w:rsidRPr="00251D6B">
              <w:rPr>
                <w:rFonts w:eastAsia="Calibri" w:cs="Arial"/>
                <w:color w:val="000000"/>
                <w:sz w:val="20"/>
                <w:szCs w:val="20"/>
                <w:lang w:eastAsia="en-US"/>
              </w:rPr>
              <w:t>. Laudo deverá ser elaborado necessariamente por terceiro indicado pel</w:t>
            </w:r>
            <w:r w:rsidR="000A53FE" w:rsidRPr="00251D6B">
              <w:rPr>
                <w:rFonts w:eastAsia="Calibri" w:cs="Arial"/>
                <w:color w:val="000000"/>
                <w:sz w:val="20"/>
                <w:szCs w:val="20"/>
                <w:lang w:eastAsia="en-US"/>
              </w:rPr>
              <w:t>a</w:t>
            </w:r>
            <w:r w:rsidRPr="00251D6B">
              <w:rPr>
                <w:rFonts w:eastAsia="Calibri" w:cs="Arial"/>
                <w:color w:val="000000"/>
                <w:sz w:val="20"/>
                <w:szCs w:val="20"/>
                <w:lang w:eastAsia="en-US"/>
              </w:rPr>
              <w:t xml:space="preserve"> Contratad</w:t>
            </w:r>
            <w:r w:rsidR="000A53FE" w:rsidRPr="00251D6B">
              <w:rPr>
                <w:rFonts w:eastAsia="Calibri" w:cs="Arial"/>
                <w:color w:val="000000"/>
                <w:sz w:val="20"/>
                <w:szCs w:val="20"/>
                <w:lang w:eastAsia="en-US"/>
              </w:rPr>
              <w:t>a</w:t>
            </w:r>
            <w:r w:rsidRPr="00251D6B">
              <w:rPr>
                <w:rFonts w:eastAsia="Calibri" w:cs="Arial"/>
                <w:color w:val="000000"/>
                <w:sz w:val="20"/>
                <w:szCs w:val="20"/>
                <w:lang w:eastAsia="en-US"/>
              </w:rPr>
              <w:t xml:space="preserve"> (serviço necessariamente subcontratado).</w:t>
            </w:r>
          </w:p>
        </w:tc>
        <w:tc>
          <w:tcPr>
            <w:tcW w:w="559" w:type="dxa"/>
            <w:tcBorders>
              <w:top w:val="single" w:sz="6" w:space="0" w:color="auto"/>
              <w:left w:val="single" w:sz="6" w:space="0" w:color="auto"/>
              <w:bottom w:val="single" w:sz="6" w:space="0" w:color="auto"/>
              <w:right w:val="single" w:sz="6" w:space="0" w:color="auto"/>
            </w:tcBorders>
            <w:vAlign w:val="center"/>
          </w:tcPr>
          <w:p w14:paraId="7383D2F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34156E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1CB08C0E" w14:textId="5881E1B7"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BF9B347" w14:textId="19D3416E"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55F7B7D" w14:textId="43867F6D"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B115C4D" w14:textId="35DEE867"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40ED369" w14:textId="4607D764"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EAE9364" w14:textId="77777777" w:rsidTr="006A783D">
        <w:trPr>
          <w:trHeight w:hRule="exact" w:val="1247"/>
        </w:trPr>
        <w:tc>
          <w:tcPr>
            <w:tcW w:w="691" w:type="dxa"/>
            <w:tcBorders>
              <w:top w:val="single" w:sz="6" w:space="0" w:color="auto"/>
              <w:left w:val="single" w:sz="6" w:space="0" w:color="auto"/>
              <w:bottom w:val="single" w:sz="6" w:space="0" w:color="auto"/>
              <w:right w:val="single" w:sz="6" w:space="0" w:color="auto"/>
            </w:tcBorders>
            <w:vAlign w:val="center"/>
          </w:tcPr>
          <w:p w14:paraId="4E4901C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4.23</w:t>
            </w:r>
          </w:p>
        </w:tc>
        <w:tc>
          <w:tcPr>
            <w:tcW w:w="4838" w:type="dxa"/>
            <w:tcBorders>
              <w:top w:val="single" w:sz="6" w:space="0" w:color="auto"/>
              <w:left w:val="single" w:sz="6" w:space="0" w:color="auto"/>
              <w:bottom w:val="single" w:sz="6" w:space="0" w:color="auto"/>
              <w:right w:val="single" w:sz="6" w:space="0" w:color="auto"/>
            </w:tcBorders>
            <w:vAlign w:val="center"/>
          </w:tcPr>
          <w:p w14:paraId="61D73E4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Treinamento à equipe de no máximo quatro pessoas para a utilização do sistema e das funcionalidades do inversor. Treinamento deverá considerar as orientações quanto às ações contingenciais como desativação e reativação do SFGEE.</w:t>
            </w:r>
          </w:p>
        </w:tc>
        <w:tc>
          <w:tcPr>
            <w:tcW w:w="559" w:type="dxa"/>
            <w:tcBorders>
              <w:top w:val="single" w:sz="6" w:space="0" w:color="auto"/>
              <w:left w:val="single" w:sz="6" w:space="0" w:color="auto"/>
              <w:bottom w:val="single" w:sz="6" w:space="0" w:color="auto"/>
              <w:right w:val="single" w:sz="6" w:space="0" w:color="auto"/>
            </w:tcBorders>
            <w:vAlign w:val="center"/>
          </w:tcPr>
          <w:p w14:paraId="197D596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8DC7B7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3D789DE1" w14:textId="553AB21F"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74D9615" w14:textId="3BFC32EE"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6837932" w14:textId="6166B35F"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CCD5DA4" w14:textId="355A39C3"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D8E1453" w14:textId="09BD11A2"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2A2C26C" w14:textId="77777777" w:rsidTr="006A783D">
        <w:trPr>
          <w:trHeight w:val="218"/>
        </w:trPr>
        <w:tc>
          <w:tcPr>
            <w:tcW w:w="691" w:type="dxa"/>
            <w:tcBorders>
              <w:top w:val="single" w:sz="6" w:space="0" w:color="auto"/>
              <w:left w:val="single" w:sz="6" w:space="0" w:color="auto"/>
              <w:bottom w:val="single" w:sz="6" w:space="0" w:color="auto"/>
              <w:right w:val="single" w:sz="6" w:space="0" w:color="auto"/>
            </w:tcBorders>
            <w:shd w:val="solid" w:color="D9D9D9" w:fill="CCCCCC"/>
            <w:vAlign w:val="center"/>
          </w:tcPr>
          <w:p w14:paraId="5A5911A2"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5</w:t>
            </w:r>
          </w:p>
        </w:tc>
        <w:tc>
          <w:tcPr>
            <w:tcW w:w="10358" w:type="dxa"/>
            <w:gridSpan w:val="6"/>
            <w:tcBorders>
              <w:top w:val="single" w:sz="6" w:space="0" w:color="auto"/>
              <w:left w:val="single" w:sz="6" w:space="0" w:color="auto"/>
              <w:bottom w:val="single" w:sz="6" w:space="0" w:color="auto"/>
              <w:right w:val="nil"/>
            </w:tcBorders>
            <w:shd w:val="solid" w:color="D9D9D9" w:fill="CCCCCC"/>
            <w:vAlign w:val="center"/>
          </w:tcPr>
          <w:p w14:paraId="2606576F" w14:textId="77777777" w:rsidR="008A4434" w:rsidRPr="00251D6B" w:rsidRDefault="008A4434" w:rsidP="00F37585">
            <w:pPr>
              <w:autoSpaceDE w:val="0"/>
              <w:autoSpaceDN w:val="0"/>
              <w:adjustRightInd w:val="0"/>
              <w:spacing w:before="0" w:after="0" w:line="240" w:lineRule="auto"/>
              <w:rPr>
                <w:rFonts w:eastAsia="Calibri" w:cs="Arial"/>
                <w:b/>
                <w:bCs/>
                <w:color w:val="000000"/>
                <w:sz w:val="20"/>
                <w:szCs w:val="20"/>
                <w:lang w:eastAsia="en-US"/>
              </w:rPr>
            </w:pPr>
            <w:r w:rsidRPr="00251D6B">
              <w:rPr>
                <w:rFonts w:eastAsia="Calibri" w:cs="Arial"/>
                <w:b/>
                <w:bCs/>
                <w:color w:val="000000"/>
                <w:sz w:val="20"/>
                <w:szCs w:val="20"/>
                <w:lang w:eastAsia="en-US"/>
              </w:rPr>
              <w:t>SISTEMA DE PROTEÇÃO CONTRA DESCARGAS ATMOSFÉRICAS (SPDA)</w:t>
            </w:r>
          </w:p>
        </w:tc>
        <w:tc>
          <w:tcPr>
            <w:tcW w:w="1559" w:type="dxa"/>
            <w:tcBorders>
              <w:top w:val="single" w:sz="6" w:space="0" w:color="auto"/>
              <w:left w:val="nil"/>
              <w:bottom w:val="single" w:sz="6" w:space="0" w:color="auto"/>
              <w:right w:val="nil"/>
            </w:tcBorders>
            <w:shd w:val="solid" w:color="D9D9D9" w:fill="CCCCCC"/>
            <w:vAlign w:val="center"/>
          </w:tcPr>
          <w:p w14:paraId="5C55002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p>
        </w:tc>
        <w:tc>
          <w:tcPr>
            <w:tcW w:w="1418" w:type="dxa"/>
            <w:tcBorders>
              <w:top w:val="single" w:sz="6" w:space="0" w:color="auto"/>
              <w:left w:val="nil"/>
              <w:bottom w:val="single" w:sz="6" w:space="0" w:color="auto"/>
              <w:right w:val="single" w:sz="6" w:space="0" w:color="auto"/>
            </w:tcBorders>
            <w:shd w:val="solid" w:color="D9D9D9" w:fill="CCCCCC"/>
            <w:vAlign w:val="center"/>
          </w:tcPr>
          <w:p w14:paraId="43F3FFA2" w14:textId="77777777" w:rsidR="008A4434" w:rsidRPr="00251D6B" w:rsidRDefault="008A4434" w:rsidP="00F37585">
            <w:pPr>
              <w:autoSpaceDE w:val="0"/>
              <w:autoSpaceDN w:val="0"/>
              <w:adjustRightInd w:val="0"/>
              <w:spacing w:before="0" w:after="0" w:line="240" w:lineRule="auto"/>
              <w:rPr>
                <w:rFonts w:eastAsia="Calibri" w:cs="Arial"/>
                <w:b/>
                <w:bCs/>
                <w:color w:val="000000"/>
                <w:sz w:val="20"/>
                <w:szCs w:val="20"/>
                <w:lang w:eastAsia="en-US"/>
              </w:rPr>
            </w:pPr>
          </w:p>
        </w:tc>
      </w:tr>
      <w:tr w:rsidR="008A4434" w:rsidRPr="00251D6B" w14:paraId="5B084AA1" w14:textId="77777777" w:rsidTr="006A783D">
        <w:trPr>
          <w:trHeight w:val="794"/>
        </w:trPr>
        <w:tc>
          <w:tcPr>
            <w:tcW w:w="691" w:type="dxa"/>
            <w:tcBorders>
              <w:top w:val="single" w:sz="6" w:space="0" w:color="auto"/>
              <w:left w:val="single" w:sz="6" w:space="0" w:color="auto"/>
              <w:bottom w:val="single" w:sz="6" w:space="0" w:color="auto"/>
              <w:right w:val="single" w:sz="6" w:space="0" w:color="auto"/>
            </w:tcBorders>
            <w:vAlign w:val="center"/>
          </w:tcPr>
          <w:p w14:paraId="3909512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w:t>
            </w:r>
          </w:p>
        </w:tc>
        <w:tc>
          <w:tcPr>
            <w:tcW w:w="4838" w:type="dxa"/>
            <w:tcBorders>
              <w:top w:val="single" w:sz="6" w:space="0" w:color="auto"/>
              <w:left w:val="single" w:sz="6" w:space="0" w:color="auto"/>
              <w:bottom w:val="single" w:sz="6" w:space="0" w:color="auto"/>
              <w:right w:val="single" w:sz="6" w:space="0" w:color="auto"/>
            </w:tcBorders>
            <w:vAlign w:val="center"/>
          </w:tcPr>
          <w:p w14:paraId="357BD7B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Remoção, sem reaproveitamento, de mastro e captor Franklin e suportes isoladores da linha de descida existente.</w:t>
            </w:r>
          </w:p>
        </w:tc>
        <w:tc>
          <w:tcPr>
            <w:tcW w:w="559" w:type="dxa"/>
            <w:tcBorders>
              <w:top w:val="single" w:sz="6" w:space="0" w:color="auto"/>
              <w:left w:val="single" w:sz="6" w:space="0" w:color="auto"/>
              <w:bottom w:val="single" w:sz="6" w:space="0" w:color="auto"/>
              <w:right w:val="single" w:sz="6" w:space="0" w:color="auto"/>
            </w:tcBorders>
            <w:vAlign w:val="center"/>
          </w:tcPr>
          <w:p w14:paraId="6B0F199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D56743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38B5A6F8" w14:textId="4E653285"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BD34007" w14:textId="4B887E61"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24C0E67" w14:textId="4629C572"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AD178A9" w14:textId="181058C2"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10EACCE" w14:textId="47D02B0C"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31ED2F6" w14:textId="77777777" w:rsidTr="006A783D">
        <w:trPr>
          <w:trHeight w:val="737"/>
        </w:trPr>
        <w:tc>
          <w:tcPr>
            <w:tcW w:w="691" w:type="dxa"/>
            <w:tcBorders>
              <w:top w:val="single" w:sz="6" w:space="0" w:color="auto"/>
              <w:left w:val="single" w:sz="6" w:space="0" w:color="auto"/>
              <w:bottom w:val="single" w:sz="6" w:space="0" w:color="auto"/>
              <w:right w:val="single" w:sz="6" w:space="0" w:color="auto"/>
            </w:tcBorders>
            <w:vAlign w:val="center"/>
          </w:tcPr>
          <w:p w14:paraId="6823DCA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5.2</w:t>
            </w:r>
          </w:p>
        </w:tc>
        <w:tc>
          <w:tcPr>
            <w:tcW w:w="4838" w:type="dxa"/>
            <w:tcBorders>
              <w:top w:val="single" w:sz="6" w:space="0" w:color="auto"/>
              <w:left w:val="single" w:sz="6" w:space="0" w:color="auto"/>
              <w:bottom w:val="single" w:sz="6" w:space="0" w:color="auto"/>
              <w:right w:val="single" w:sz="6" w:space="0" w:color="auto"/>
            </w:tcBorders>
            <w:vAlign w:val="center"/>
          </w:tcPr>
          <w:p w14:paraId="42D3D3AC"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Remoção de piso intertravado hexagonal, com reaproveitamento, para abertura de vala. </w:t>
            </w:r>
          </w:p>
        </w:tc>
        <w:tc>
          <w:tcPr>
            <w:tcW w:w="559" w:type="dxa"/>
            <w:tcBorders>
              <w:top w:val="single" w:sz="6" w:space="0" w:color="auto"/>
              <w:left w:val="single" w:sz="6" w:space="0" w:color="auto"/>
              <w:bottom w:val="single" w:sz="6" w:space="0" w:color="auto"/>
              <w:right w:val="single" w:sz="6" w:space="0" w:color="auto"/>
            </w:tcBorders>
            <w:vAlign w:val="center"/>
          </w:tcPr>
          <w:p w14:paraId="536C366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796F6A0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35</w:t>
            </w:r>
          </w:p>
        </w:tc>
        <w:tc>
          <w:tcPr>
            <w:tcW w:w="1293" w:type="dxa"/>
            <w:tcBorders>
              <w:top w:val="single" w:sz="6" w:space="0" w:color="auto"/>
              <w:left w:val="single" w:sz="6" w:space="0" w:color="auto"/>
              <w:bottom w:val="single" w:sz="6" w:space="0" w:color="auto"/>
              <w:right w:val="single" w:sz="6" w:space="0" w:color="auto"/>
            </w:tcBorders>
            <w:vAlign w:val="center"/>
          </w:tcPr>
          <w:p w14:paraId="424458C1" w14:textId="5D1A9ABB"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30DAA78" w14:textId="241BE485"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E51ACF0" w14:textId="514A228A"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E6449E2" w14:textId="6329AFCC"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8731CA5" w14:textId="1B4FE5A5"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1B01DA5"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60900C3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5.3</w:t>
            </w:r>
          </w:p>
        </w:tc>
        <w:tc>
          <w:tcPr>
            <w:tcW w:w="4838" w:type="dxa"/>
            <w:tcBorders>
              <w:top w:val="single" w:sz="6" w:space="0" w:color="auto"/>
              <w:left w:val="single" w:sz="6" w:space="0" w:color="auto"/>
              <w:bottom w:val="single" w:sz="6" w:space="0" w:color="auto"/>
              <w:right w:val="single" w:sz="6" w:space="0" w:color="auto"/>
            </w:tcBorders>
            <w:vAlign w:val="center"/>
          </w:tcPr>
          <w:p w14:paraId="1131ACE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Recomposição de piso intertravado hexagonal, com as peças que foram removidas, após o lançamento dos cabos e fechamento das valas. </w:t>
            </w:r>
          </w:p>
        </w:tc>
        <w:tc>
          <w:tcPr>
            <w:tcW w:w="559" w:type="dxa"/>
            <w:tcBorders>
              <w:top w:val="single" w:sz="6" w:space="0" w:color="auto"/>
              <w:left w:val="single" w:sz="6" w:space="0" w:color="auto"/>
              <w:bottom w:val="single" w:sz="6" w:space="0" w:color="auto"/>
              <w:right w:val="single" w:sz="6" w:space="0" w:color="auto"/>
            </w:tcBorders>
            <w:vAlign w:val="center"/>
          </w:tcPr>
          <w:p w14:paraId="39C36E6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196FB77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35</w:t>
            </w:r>
          </w:p>
        </w:tc>
        <w:tc>
          <w:tcPr>
            <w:tcW w:w="1293" w:type="dxa"/>
            <w:tcBorders>
              <w:top w:val="single" w:sz="6" w:space="0" w:color="auto"/>
              <w:left w:val="single" w:sz="6" w:space="0" w:color="auto"/>
              <w:bottom w:val="single" w:sz="6" w:space="0" w:color="auto"/>
              <w:right w:val="single" w:sz="6" w:space="0" w:color="auto"/>
            </w:tcBorders>
            <w:vAlign w:val="center"/>
          </w:tcPr>
          <w:p w14:paraId="6DDD4935" w14:textId="0544EED1"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D4E6A51" w14:textId="32F1E758"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4518D34" w14:textId="47FF9487"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7A2CD51" w14:textId="2FA0D45C"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BAB9CED" w14:textId="60AEDEA9"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984A1BB" w14:textId="77777777" w:rsidTr="006A783D">
        <w:trPr>
          <w:trHeight w:hRule="exact" w:val="907"/>
        </w:trPr>
        <w:tc>
          <w:tcPr>
            <w:tcW w:w="691" w:type="dxa"/>
            <w:tcBorders>
              <w:top w:val="single" w:sz="6" w:space="0" w:color="auto"/>
              <w:left w:val="single" w:sz="6" w:space="0" w:color="auto"/>
              <w:bottom w:val="single" w:sz="6" w:space="0" w:color="auto"/>
              <w:right w:val="single" w:sz="6" w:space="0" w:color="auto"/>
            </w:tcBorders>
            <w:vAlign w:val="center"/>
          </w:tcPr>
          <w:p w14:paraId="4C6E0BF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5.4</w:t>
            </w:r>
          </w:p>
        </w:tc>
        <w:tc>
          <w:tcPr>
            <w:tcW w:w="4838" w:type="dxa"/>
            <w:tcBorders>
              <w:top w:val="single" w:sz="6" w:space="0" w:color="auto"/>
              <w:left w:val="single" w:sz="6" w:space="0" w:color="auto"/>
              <w:bottom w:val="single" w:sz="6" w:space="0" w:color="auto"/>
              <w:right w:val="single" w:sz="6" w:space="0" w:color="auto"/>
            </w:tcBorders>
            <w:vAlign w:val="center"/>
          </w:tcPr>
          <w:p w14:paraId="34CF134C"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Corte de concreto no calçamento e áreas internas que se fizerem necessárias, com delimitação do local a ser aberto com serra circular refrigerada.</w:t>
            </w:r>
          </w:p>
        </w:tc>
        <w:tc>
          <w:tcPr>
            <w:tcW w:w="559" w:type="dxa"/>
            <w:tcBorders>
              <w:top w:val="single" w:sz="6" w:space="0" w:color="auto"/>
              <w:left w:val="single" w:sz="6" w:space="0" w:color="auto"/>
              <w:bottom w:val="single" w:sz="6" w:space="0" w:color="auto"/>
              <w:right w:val="single" w:sz="6" w:space="0" w:color="auto"/>
            </w:tcBorders>
            <w:vAlign w:val="center"/>
          </w:tcPr>
          <w:p w14:paraId="0724266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10E1DE1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w:t>
            </w:r>
          </w:p>
        </w:tc>
        <w:tc>
          <w:tcPr>
            <w:tcW w:w="1293" w:type="dxa"/>
            <w:tcBorders>
              <w:top w:val="single" w:sz="6" w:space="0" w:color="auto"/>
              <w:left w:val="single" w:sz="6" w:space="0" w:color="auto"/>
              <w:bottom w:val="single" w:sz="6" w:space="0" w:color="auto"/>
              <w:right w:val="single" w:sz="6" w:space="0" w:color="auto"/>
            </w:tcBorders>
            <w:vAlign w:val="center"/>
          </w:tcPr>
          <w:p w14:paraId="4411D353" w14:textId="35B7B421"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AE4EF1D" w14:textId="033C272E"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BB6352E" w14:textId="428BAB6C"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822F31C" w14:textId="1D257F27"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FD56B5D" w14:textId="408A8538"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838758E" w14:textId="77777777" w:rsidTr="006A783D">
        <w:trPr>
          <w:trHeight w:val="567"/>
        </w:trPr>
        <w:tc>
          <w:tcPr>
            <w:tcW w:w="691" w:type="dxa"/>
            <w:tcBorders>
              <w:top w:val="single" w:sz="6" w:space="0" w:color="auto"/>
              <w:left w:val="single" w:sz="6" w:space="0" w:color="auto"/>
              <w:bottom w:val="single" w:sz="6" w:space="0" w:color="auto"/>
              <w:right w:val="single" w:sz="6" w:space="0" w:color="auto"/>
            </w:tcBorders>
            <w:vAlign w:val="center"/>
          </w:tcPr>
          <w:p w14:paraId="003D5FB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5.5</w:t>
            </w:r>
          </w:p>
        </w:tc>
        <w:tc>
          <w:tcPr>
            <w:tcW w:w="4838" w:type="dxa"/>
            <w:tcBorders>
              <w:top w:val="single" w:sz="6" w:space="0" w:color="auto"/>
              <w:left w:val="single" w:sz="6" w:space="0" w:color="auto"/>
              <w:bottom w:val="single" w:sz="6" w:space="0" w:color="auto"/>
              <w:right w:val="single" w:sz="6" w:space="0" w:color="auto"/>
            </w:tcBorders>
            <w:vAlign w:val="center"/>
          </w:tcPr>
          <w:p w14:paraId="4D8D048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Recomposição de concreto no calçamento e áreas internas que se fizerem necessárias.</w:t>
            </w:r>
          </w:p>
        </w:tc>
        <w:tc>
          <w:tcPr>
            <w:tcW w:w="559" w:type="dxa"/>
            <w:tcBorders>
              <w:top w:val="single" w:sz="6" w:space="0" w:color="auto"/>
              <w:left w:val="single" w:sz="6" w:space="0" w:color="auto"/>
              <w:bottom w:val="single" w:sz="6" w:space="0" w:color="auto"/>
              <w:right w:val="single" w:sz="6" w:space="0" w:color="auto"/>
            </w:tcBorders>
            <w:vAlign w:val="center"/>
          </w:tcPr>
          <w:p w14:paraId="35F4B41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07AD01C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w:t>
            </w:r>
          </w:p>
        </w:tc>
        <w:tc>
          <w:tcPr>
            <w:tcW w:w="1293" w:type="dxa"/>
            <w:tcBorders>
              <w:top w:val="single" w:sz="6" w:space="0" w:color="auto"/>
              <w:left w:val="single" w:sz="6" w:space="0" w:color="auto"/>
              <w:bottom w:val="single" w:sz="6" w:space="0" w:color="auto"/>
              <w:right w:val="single" w:sz="6" w:space="0" w:color="auto"/>
            </w:tcBorders>
            <w:vAlign w:val="center"/>
          </w:tcPr>
          <w:p w14:paraId="13296CE9" w14:textId="02AC8E81"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743DCAB" w14:textId="730ADC26"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1756489" w14:textId="00590B15"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F9EC27F" w14:textId="29BE308B"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8985D1A" w14:textId="6386141B"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763903E"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19028A8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5.6</w:t>
            </w:r>
          </w:p>
        </w:tc>
        <w:tc>
          <w:tcPr>
            <w:tcW w:w="4838" w:type="dxa"/>
            <w:tcBorders>
              <w:top w:val="single" w:sz="6" w:space="0" w:color="auto"/>
              <w:left w:val="single" w:sz="6" w:space="0" w:color="auto"/>
              <w:bottom w:val="single" w:sz="6" w:space="0" w:color="auto"/>
              <w:right w:val="single" w:sz="6" w:space="0" w:color="auto"/>
            </w:tcBorders>
            <w:vAlign w:val="center"/>
          </w:tcPr>
          <w:p w14:paraId="11890A8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Abertura de vala, com profundidade mínima de 50 cm, para lançamento do cabeamento do anel de aterramento e conexão do anel com o BEP.</w:t>
            </w:r>
          </w:p>
        </w:tc>
        <w:tc>
          <w:tcPr>
            <w:tcW w:w="559" w:type="dxa"/>
            <w:tcBorders>
              <w:top w:val="single" w:sz="6" w:space="0" w:color="auto"/>
              <w:left w:val="single" w:sz="6" w:space="0" w:color="auto"/>
              <w:bottom w:val="single" w:sz="6" w:space="0" w:color="auto"/>
              <w:right w:val="single" w:sz="6" w:space="0" w:color="auto"/>
            </w:tcBorders>
            <w:vAlign w:val="center"/>
          </w:tcPr>
          <w:p w14:paraId="51659A5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41DE9F0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120</w:t>
            </w:r>
          </w:p>
        </w:tc>
        <w:tc>
          <w:tcPr>
            <w:tcW w:w="1293" w:type="dxa"/>
            <w:tcBorders>
              <w:top w:val="single" w:sz="6" w:space="0" w:color="auto"/>
              <w:left w:val="single" w:sz="6" w:space="0" w:color="auto"/>
              <w:bottom w:val="single" w:sz="6" w:space="0" w:color="auto"/>
              <w:right w:val="single" w:sz="6" w:space="0" w:color="auto"/>
            </w:tcBorders>
            <w:vAlign w:val="center"/>
          </w:tcPr>
          <w:p w14:paraId="148865FB" w14:textId="2EF21E81"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BD00C2" w14:textId="54B4962D"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0D3039F" w14:textId="1CBE89AE"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A3EA8E0" w14:textId="24BA5E40"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0E18978" w14:textId="30E38D8E"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1843932" w14:textId="77777777" w:rsidTr="006A783D">
        <w:trPr>
          <w:trHeight w:val="1418"/>
        </w:trPr>
        <w:tc>
          <w:tcPr>
            <w:tcW w:w="691" w:type="dxa"/>
            <w:tcBorders>
              <w:top w:val="single" w:sz="6" w:space="0" w:color="auto"/>
              <w:left w:val="single" w:sz="6" w:space="0" w:color="auto"/>
              <w:bottom w:val="single" w:sz="6" w:space="0" w:color="auto"/>
              <w:right w:val="single" w:sz="6" w:space="0" w:color="auto"/>
            </w:tcBorders>
            <w:vAlign w:val="center"/>
          </w:tcPr>
          <w:p w14:paraId="21A1779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5.7</w:t>
            </w:r>
          </w:p>
        </w:tc>
        <w:tc>
          <w:tcPr>
            <w:tcW w:w="4838" w:type="dxa"/>
            <w:tcBorders>
              <w:top w:val="single" w:sz="6" w:space="0" w:color="auto"/>
              <w:left w:val="single" w:sz="6" w:space="0" w:color="auto"/>
              <w:bottom w:val="single" w:sz="6" w:space="0" w:color="auto"/>
              <w:right w:val="single" w:sz="6" w:space="0" w:color="auto"/>
            </w:tcBorders>
            <w:vAlign w:val="center"/>
          </w:tcPr>
          <w:p w14:paraId="4A757FE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Fechamento da vala escavada, com a terra que havia sido anteriormente escavada. Trechos gramados, de calçamento ou de piso intertravados que foram abertos deverão ser recompostos, seguindo o padrão de acabamento existente.</w:t>
            </w:r>
          </w:p>
        </w:tc>
        <w:tc>
          <w:tcPr>
            <w:tcW w:w="559" w:type="dxa"/>
            <w:tcBorders>
              <w:top w:val="single" w:sz="6" w:space="0" w:color="auto"/>
              <w:left w:val="single" w:sz="6" w:space="0" w:color="auto"/>
              <w:bottom w:val="single" w:sz="6" w:space="0" w:color="auto"/>
              <w:right w:val="single" w:sz="6" w:space="0" w:color="auto"/>
            </w:tcBorders>
            <w:vAlign w:val="center"/>
          </w:tcPr>
          <w:p w14:paraId="18B85C3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m³</w:t>
            </w:r>
          </w:p>
        </w:tc>
        <w:tc>
          <w:tcPr>
            <w:tcW w:w="975" w:type="dxa"/>
            <w:tcBorders>
              <w:top w:val="single" w:sz="6" w:space="0" w:color="auto"/>
              <w:left w:val="single" w:sz="6" w:space="0" w:color="auto"/>
              <w:bottom w:val="single" w:sz="6" w:space="0" w:color="auto"/>
              <w:right w:val="single" w:sz="6" w:space="0" w:color="auto"/>
            </w:tcBorders>
            <w:vAlign w:val="center"/>
          </w:tcPr>
          <w:p w14:paraId="73B5A22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30</w:t>
            </w:r>
          </w:p>
        </w:tc>
        <w:tc>
          <w:tcPr>
            <w:tcW w:w="1293" w:type="dxa"/>
            <w:tcBorders>
              <w:top w:val="single" w:sz="6" w:space="0" w:color="auto"/>
              <w:left w:val="single" w:sz="6" w:space="0" w:color="auto"/>
              <w:bottom w:val="single" w:sz="6" w:space="0" w:color="auto"/>
              <w:right w:val="single" w:sz="6" w:space="0" w:color="auto"/>
            </w:tcBorders>
            <w:vAlign w:val="center"/>
          </w:tcPr>
          <w:p w14:paraId="1A19E67E" w14:textId="44BCC20F"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EAC383A" w14:textId="18A31DD9"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FF5FBB6" w14:textId="59E3F10B"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AC64BA8" w14:textId="3AA1526D"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451645E" w14:textId="198912C2"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6D63D56"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2893253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5.8</w:t>
            </w:r>
          </w:p>
        </w:tc>
        <w:tc>
          <w:tcPr>
            <w:tcW w:w="4838" w:type="dxa"/>
            <w:tcBorders>
              <w:top w:val="single" w:sz="6" w:space="0" w:color="auto"/>
              <w:left w:val="single" w:sz="6" w:space="0" w:color="auto"/>
              <w:bottom w:val="single" w:sz="6" w:space="0" w:color="auto"/>
              <w:right w:val="single" w:sz="6" w:space="0" w:color="auto"/>
            </w:tcBorders>
            <w:vAlign w:val="center"/>
          </w:tcPr>
          <w:p w14:paraId="30072744"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plantio de grama, no mesmo padrão das existentes, para recomposição da vegetação nas áreas gramadas em que houve abertura de vala.</w:t>
            </w:r>
          </w:p>
        </w:tc>
        <w:tc>
          <w:tcPr>
            <w:tcW w:w="559" w:type="dxa"/>
            <w:tcBorders>
              <w:top w:val="single" w:sz="6" w:space="0" w:color="auto"/>
              <w:left w:val="single" w:sz="6" w:space="0" w:color="auto"/>
              <w:bottom w:val="single" w:sz="6" w:space="0" w:color="auto"/>
              <w:right w:val="single" w:sz="6" w:space="0" w:color="auto"/>
            </w:tcBorders>
            <w:vAlign w:val="center"/>
          </w:tcPr>
          <w:p w14:paraId="1D7A1A5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7051761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23</w:t>
            </w:r>
          </w:p>
        </w:tc>
        <w:tc>
          <w:tcPr>
            <w:tcW w:w="1293" w:type="dxa"/>
            <w:tcBorders>
              <w:top w:val="single" w:sz="6" w:space="0" w:color="auto"/>
              <w:left w:val="single" w:sz="6" w:space="0" w:color="auto"/>
              <w:bottom w:val="single" w:sz="6" w:space="0" w:color="auto"/>
              <w:right w:val="single" w:sz="6" w:space="0" w:color="auto"/>
            </w:tcBorders>
            <w:vAlign w:val="center"/>
          </w:tcPr>
          <w:p w14:paraId="002D0FB4" w14:textId="64C18C34"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BC025DC" w14:textId="2BDD52E3"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5794EF9" w14:textId="4DFADC2C"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9D79DD1" w14:textId="3C70C9CF"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FCE4266" w14:textId="186D8415"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79FEF16" w14:textId="77777777" w:rsidTr="006A783D">
        <w:trPr>
          <w:trHeight w:val="907"/>
        </w:trPr>
        <w:tc>
          <w:tcPr>
            <w:tcW w:w="691" w:type="dxa"/>
            <w:tcBorders>
              <w:top w:val="single" w:sz="6" w:space="0" w:color="auto"/>
              <w:left w:val="single" w:sz="6" w:space="0" w:color="auto"/>
              <w:bottom w:val="single" w:sz="6" w:space="0" w:color="auto"/>
              <w:right w:val="single" w:sz="6" w:space="0" w:color="auto"/>
            </w:tcBorders>
            <w:vAlign w:val="center"/>
          </w:tcPr>
          <w:p w14:paraId="73FBF6D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5.9</w:t>
            </w:r>
          </w:p>
        </w:tc>
        <w:tc>
          <w:tcPr>
            <w:tcW w:w="4838" w:type="dxa"/>
            <w:tcBorders>
              <w:top w:val="single" w:sz="6" w:space="0" w:color="auto"/>
              <w:left w:val="single" w:sz="6" w:space="0" w:color="auto"/>
              <w:bottom w:val="single" w:sz="6" w:space="0" w:color="auto"/>
              <w:right w:val="single" w:sz="6" w:space="0" w:color="auto"/>
            </w:tcBorders>
            <w:vAlign w:val="center"/>
          </w:tcPr>
          <w:p w14:paraId="243A685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cabo de cobre nu, encordoado, com seção de 50 mm², para execução do anel de aterramento.</w:t>
            </w:r>
          </w:p>
        </w:tc>
        <w:tc>
          <w:tcPr>
            <w:tcW w:w="559" w:type="dxa"/>
            <w:tcBorders>
              <w:top w:val="single" w:sz="6" w:space="0" w:color="auto"/>
              <w:left w:val="single" w:sz="6" w:space="0" w:color="auto"/>
              <w:bottom w:val="single" w:sz="6" w:space="0" w:color="auto"/>
              <w:right w:val="single" w:sz="6" w:space="0" w:color="auto"/>
            </w:tcBorders>
            <w:vAlign w:val="center"/>
          </w:tcPr>
          <w:p w14:paraId="6FC15C0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67F40F2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138</w:t>
            </w:r>
          </w:p>
        </w:tc>
        <w:tc>
          <w:tcPr>
            <w:tcW w:w="1293" w:type="dxa"/>
            <w:tcBorders>
              <w:top w:val="single" w:sz="6" w:space="0" w:color="auto"/>
              <w:left w:val="single" w:sz="6" w:space="0" w:color="auto"/>
              <w:bottom w:val="single" w:sz="6" w:space="0" w:color="auto"/>
              <w:right w:val="single" w:sz="6" w:space="0" w:color="auto"/>
            </w:tcBorders>
            <w:vAlign w:val="center"/>
          </w:tcPr>
          <w:p w14:paraId="18F6DF6E" w14:textId="5E05BEF3"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1E64DA3" w14:textId="18505CD3" w:rsidR="008A4434" w:rsidRPr="00251D6B" w:rsidRDefault="008A4434" w:rsidP="00C44FE5">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B3D356B" w14:textId="24F2F93D"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636FD1F" w14:textId="7A302B1D"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6997164" w14:textId="702C9A81" w:rsidR="008A4434" w:rsidRPr="00251D6B" w:rsidRDefault="008A4434" w:rsidP="00C44FE5">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9459087" w14:textId="77777777" w:rsidTr="006A783D">
        <w:trPr>
          <w:trHeight w:hRule="exact" w:val="1191"/>
        </w:trPr>
        <w:tc>
          <w:tcPr>
            <w:tcW w:w="691" w:type="dxa"/>
            <w:tcBorders>
              <w:top w:val="single" w:sz="6" w:space="0" w:color="auto"/>
              <w:left w:val="single" w:sz="6" w:space="0" w:color="auto"/>
              <w:bottom w:val="single" w:sz="6" w:space="0" w:color="auto"/>
              <w:right w:val="single" w:sz="6" w:space="0" w:color="auto"/>
            </w:tcBorders>
            <w:vAlign w:val="center"/>
          </w:tcPr>
          <w:p w14:paraId="1DA3C5B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5.10</w:t>
            </w:r>
          </w:p>
        </w:tc>
        <w:tc>
          <w:tcPr>
            <w:tcW w:w="4838" w:type="dxa"/>
            <w:tcBorders>
              <w:top w:val="single" w:sz="6" w:space="0" w:color="auto"/>
              <w:left w:val="single" w:sz="6" w:space="0" w:color="auto"/>
              <w:bottom w:val="single" w:sz="6" w:space="0" w:color="auto"/>
              <w:right w:val="single" w:sz="6" w:space="0" w:color="auto"/>
            </w:tcBorders>
            <w:vAlign w:val="center"/>
          </w:tcPr>
          <w:p w14:paraId="2EE56D4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caixa de inspeção em PVC, em formato circular, de 25 cm de diâmetro, conforme projeto. A tampa deverá ser metálica, em aço galvanizado ou inox.</w:t>
            </w:r>
          </w:p>
        </w:tc>
        <w:tc>
          <w:tcPr>
            <w:tcW w:w="559" w:type="dxa"/>
            <w:tcBorders>
              <w:top w:val="single" w:sz="6" w:space="0" w:color="auto"/>
              <w:left w:val="single" w:sz="6" w:space="0" w:color="auto"/>
              <w:bottom w:val="single" w:sz="6" w:space="0" w:color="auto"/>
              <w:right w:val="single" w:sz="6" w:space="0" w:color="auto"/>
            </w:tcBorders>
            <w:vAlign w:val="center"/>
          </w:tcPr>
          <w:p w14:paraId="329D13A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F08D57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w:t>
            </w:r>
          </w:p>
        </w:tc>
        <w:tc>
          <w:tcPr>
            <w:tcW w:w="1293" w:type="dxa"/>
            <w:tcBorders>
              <w:top w:val="single" w:sz="6" w:space="0" w:color="auto"/>
              <w:left w:val="single" w:sz="6" w:space="0" w:color="auto"/>
              <w:bottom w:val="single" w:sz="6" w:space="0" w:color="auto"/>
              <w:right w:val="single" w:sz="6" w:space="0" w:color="auto"/>
            </w:tcBorders>
            <w:vAlign w:val="center"/>
          </w:tcPr>
          <w:p w14:paraId="20F265F1" w14:textId="5820158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E3D8002" w14:textId="680D0FB2"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8647BB4" w14:textId="0E4E2C7A"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1EAA452" w14:textId="225ABE95"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1AEC843" w14:textId="1D7B683D"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D2E7E01"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3CC64AE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5.11</w:t>
            </w:r>
          </w:p>
        </w:tc>
        <w:tc>
          <w:tcPr>
            <w:tcW w:w="4838" w:type="dxa"/>
            <w:tcBorders>
              <w:top w:val="single" w:sz="6" w:space="0" w:color="auto"/>
              <w:left w:val="single" w:sz="6" w:space="0" w:color="auto"/>
              <w:bottom w:val="single" w:sz="6" w:space="0" w:color="auto"/>
              <w:right w:val="single" w:sz="6" w:space="0" w:color="auto"/>
            </w:tcBorders>
            <w:vAlign w:val="center"/>
          </w:tcPr>
          <w:p w14:paraId="1E3390A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caixa de inspeção em concreto, em formato circular, sem fundo e com tampa, de 30 cm de diâmetro. </w:t>
            </w:r>
          </w:p>
        </w:tc>
        <w:tc>
          <w:tcPr>
            <w:tcW w:w="559" w:type="dxa"/>
            <w:tcBorders>
              <w:top w:val="single" w:sz="6" w:space="0" w:color="auto"/>
              <w:left w:val="single" w:sz="6" w:space="0" w:color="auto"/>
              <w:bottom w:val="single" w:sz="6" w:space="0" w:color="auto"/>
              <w:right w:val="single" w:sz="6" w:space="0" w:color="auto"/>
            </w:tcBorders>
            <w:vAlign w:val="center"/>
          </w:tcPr>
          <w:p w14:paraId="3B41144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AB30DA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w:t>
            </w:r>
          </w:p>
        </w:tc>
        <w:tc>
          <w:tcPr>
            <w:tcW w:w="1293" w:type="dxa"/>
            <w:tcBorders>
              <w:top w:val="single" w:sz="6" w:space="0" w:color="auto"/>
              <w:left w:val="single" w:sz="6" w:space="0" w:color="auto"/>
              <w:bottom w:val="single" w:sz="6" w:space="0" w:color="auto"/>
              <w:right w:val="single" w:sz="6" w:space="0" w:color="auto"/>
            </w:tcBorders>
            <w:vAlign w:val="center"/>
          </w:tcPr>
          <w:p w14:paraId="521FAC2A" w14:textId="0A446C71"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41CA1B3" w14:textId="276C8C05"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9740CB7" w14:textId="0C8A0EF5"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418CDA0" w14:textId="69416344"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6956AC8" w14:textId="61E6AB2A"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C3AE9CD" w14:textId="77777777" w:rsidTr="006A783D">
        <w:trPr>
          <w:trHeight w:hRule="exact" w:val="1247"/>
        </w:trPr>
        <w:tc>
          <w:tcPr>
            <w:tcW w:w="691" w:type="dxa"/>
            <w:tcBorders>
              <w:top w:val="single" w:sz="6" w:space="0" w:color="auto"/>
              <w:left w:val="single" w:sz="6" w:space="0" w:color="auto"/>
              <w:bottom w:val="single" w:sz="6" w:space="0" w:color="auto"/>
              <w:right w:val="single" w:sz="6" w:space="0" w:color="auto"/>
            </w:tcBorders>
            <w:vAlign w:val="center"/>
          </w:tcPr>
          <w:p w14:paraId="5BA4D63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5.12</w:t>
            </w:r>
          </w:p>
        </w:tc>
        <w:tc>
          <w:tcPr>
            <w:tcW w:w="4838" w:type="dxa"/>
            <w:tcBorders>
              <w:top w:val="single" w:sz="6" w:space="0" w:color="auto"/>
              <w:left w:val="single" w:sz="6" w:space="0" w:color="auto"/>
              <w:bottom w:val="single" w:sz="6" w:space="0" w:color="auto"/>
              <w:right w:val="single" w:sz="6" w:space="0" w:color="auto"/>
            </w:tcBorders>
            <w:vAlign w:val="center"/>
          </w:tcPr>
          <w:p w14:paraId="5DBBAEE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haste de aterramento de cobre tipo </w:t>
            </w:r>
            <w:proofErr w:type="spellStart"/>
            <w:r w:rsidRPr="00251D6B">
              <w:rPr>
                <w:rFonts w:eastAsia="Calibri" w:cs="Arial"/>
                <w:color w:val="000000"/>
                <w:sz w:val="20"/>
                <w:szCs w:val="20"/>
                <w:lang w:eastAsia="en-US"/>
              </w:rPr>
              <w:t>copperweld</w:t>
            </w:r>
            <w:proofErr w:type="spellEnd"/>
            <w:r w:rsidRPr="00251D6B">
              <w:rPr>
                <w:rFonts w:eastAsia="Calibri" w:cs="Arial"/>
                <w:color w:val="000000"/>
                <w:sz w:val="20"/>
                <w:szCs w:val="20"/>
                <w:lang w:eastAsia="en-US"/>
              </w:rPr>
              <w:t xml:space="preserve"> de alta camada (254 µm), Ø16 mm X 2400 mm, dentro das caixas de inspeção.</w:t>
            </w:r>
          </w:p>
        </w:tc>
        <w:tc>
          <w:tcPr>
            <w:tcW w:w="559" w:type="dxa"/>
            <w:tcBorders>
              <w:top w:val="single" w:sz="6" w:space="0" w:color="auto"/>
              <w:left w:val="single" w:sz="6" w:space="0" w:color="auto"/>
              <w:bottom w:val="single" w:sz="6" w:space="0" w:color="auto"/>
              <w:right w:val="single" w:sz="6" w:space="0" w:color="auto"/>
            </w:tcBorders>
            <w:vAlign w:val="center"/>
          </w:tcPr>
          <w:p w14:paraId="0431144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9E4C60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13</w:t>
            </w:r>
          </w:p>
        </w:tc>
        <w:tc>
          <w:tcPr>
            <w:tcW w:w="1293" w:type="dxa"/>
            <w:tcBorders>
              <w:top w:val="single" w:sz="6" w:space="0" w:color="auto"/>
              <w:left w:val="single" w:sz="6" w:space="0" w:color="auto"/>
              <w:bottom w:val="single" w:sz="6" w:space="0" w:color="auto"/>
              <w:right w:val="single" w:sz="6" w:space="0" w:color="auto"/>
            </w:tcBorders>
            <w:vAlign w:val="center"/>
          </w:tcPr>
          <w:p w14:paraId="088D141F" w14:textId="58BEEFD3"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7499120" w14:textId="274D3A3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C514461" w14:textId="493C3F17"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4B90937" w14:textId="04F5153C"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9A363DD" w14:textId="7E00EF9B"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1C6280F" w14:textId="77777777" w:rsidTr="006A783D">
        <w:trPr>
          <w:trHeight w:val="907"/>
        </w:trPr>
        <w:tc>
          <w:tcPr>
            <w:tcW w:w="691" w:type="dxa"/>
            <w:tcBorders>
              <w:top w:val="single" w:sz="6" w:space="0" w:color="auto"/>
              <w:left w:val="single" w:sz="6" w:space="0" w:color="auto"/>
              <w:bottom w:val="single" w:sz="6" w:space="0" w:color="auto"/>
              <w:right w:val="single" w:sz="6" w:space="0" w:color="auto"/>
            </w:tcBorders>
            <w:vAlign w:val="center"/>
          </w:tcPr>
          <w:p w14:paraId="7B28597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5.13</w:t>
            </w:r>
          </w:p>
        </w:tc>
        <w:tc>
          <w:tcPr>
            <w:tcW w:w="4838" w:type="dxa"/>
            <w:tcBorders>
              <w:top w:val="single" w:sz="6" w:space="0" w:color="auto"/>
              <w:left w:val="single" w:sz="6" w:space="0" w:color="auto"/>
              <w:bottom w:val="single" w:sz="6" w:space="0" w:color="auto"/>
              <w:right w:val="single" w:sz="6" w:space="0" w:color="auto"/>
            </w:tcBorders>
            <w:vAlign w:val="center"/>
          </w:tcPr>
          <w:p w14:paraId="55FD8ED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eletroduto em PVC rígido preto de 1’’, de comprimento 3 m, fixado na alvenaria, para proteção do cabo de cobre. </w:t>
            </w:r>
          </w:p>
        </w:tc>
        <w:tc>
          <w:tcPr>
            <w:tcW w:w="559" w:type="dxa"/>
            <w:tcBorders>
              <w:top w:val="single" w:sz="6" w:space="0" w:color="auto"/>
              <w:left w:val="single" w:sz="6" w:space="0" w:color="auto"/>
              <w:bottom w:val="single" w:sz="6" w:space="0" w:color="auto"/>
              <w:right w:val="single" w:sz="6" w:space="0" w:color="auto"/>
            </w:tcBorders>
            <w:vAlign w:val="center"/>
          </w:tcPr>
          <w:p w14:paraId="7B5D88C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E54F66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w:t>
            </w:r>
          </w:p>
        </w:tc>
        <w:tc>
          <w:tcPr>
            <w:tcW w:w="1293" w:type="dxa"/>
            <w:tcBorders>
              <w:top w:val="single" w:sz="6" w:space="0" w:color="auto"/>
              <w:left w:val="single" w:sz="6" w:space="0" w:color="auto"/>
              <w:bottom w:val="single" w:sz="6" w:space="0" w:color="auto"/>
              <w:right w:val="single" w:sz="6" w:space="0" w:color="auto"/>
            </w:tcBorders>
            <w:vAlign w:val="center"/>
          </w:tcPr>
          <w:p w14:paraId="2C7D0184" w14:textId="42999AD5"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2AFFEB7" w14:textId="472DC98A"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4CBA38C" w14:textId="41F09FC3"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34E0F5E" w14:textId="0A964563"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4B07D5C" w14:textId="3003530F"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86B818D" w14:textId="77777777" w:rsidTr="006A783D">
        <w:trPr>
          <w:trHeight w:hRule="exact" w:val="851"/>
        </w:trPr>
        <w:tc>
          <w:tcPr>
            <w:tcW w:w="691" w:type="dxa"/>
            <w:tcBorders>
              <w:top w:val="single" w:sz="6" w:space="0" w:color="auto"/>
              <w:left w:val="single" w:sz="6" w:space="0" w:color="auto"/>
              <w:bottom w:val="single" w:sz="6" w:space="0" w:color="auto"/>
              <w:right w:val="single" w:sz="6" w:space="0" w:color="auto"/>
            </w:tcBorders>
            <w:vAlign w:val="center"/>
          </w:tcPr>
          <w:p w14:paraId="19FBA82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5.14</w:t>
            </w:r>
          </w:p>
        </w:tc>
        <w:tc>
          <w:tcPr>
            <w:tcW w:w="4838" w:type="dxa"/>
            <w:tcBorders>
              <w:top w:val="single" w:sz="6" w:space="0" w:color="auto"/>
              <w:left w:val="single" w:sz="6" w:space="0" w:color="auto"/>
              <w:bottom w:val="single" w:sz="6" w:space="0" w:color="auto"/>
              <w:right w:val="single" w:sz="6" w:space="0" w:color="auto"/>
            </w:tcBorders>
            <w:vAlign w:val="center"/>
          </w:tcPr>
          <w:p w14:paraId="666FD9A8"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fita de alumínio maciça de 3 mm de espessura e seção com área de 70 mm², incluindo conectores.</w:t>
            </w:r>
          </w:p>
        </w:tc>
        <w:tc>
          <w:tcPr>
            <w:tcW w:w="559" w:type="dxa"/>
            <w:tcBorders>
              <w:top w:val="single" w:sz="6" w:space="0" w:color="auto"/>
              <w:left w:val="single" w:sz="6" w:space="0" w:color="auto"/>
              <w:bottom w:val="single" w:sz="6" w:space="0" w:color="auto"/>
              <w:right w:val="single" w:sz="6" w:space="0" w:color="auto"/>
            </w:tcBorders>
            <w:vAlign w:val="center"/>
          </w:tcPr>
          <w:p w14:paraId="6BFDDFE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058404B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178</w:t>
            </w:r>
          </w:p>
        </w:tc>
        <w:tc>
          <w:tcPr>
            <w:tcW w:w="1293" w:type="dxa"/>
            <w:tcBorders>
              <w:top w:val="single" w:sz="6" w:space="0" w:color="auto"/>
              <w:left w:val="single" w:sz="6" w:space="0" w:color="auto"/>
              <w:bottom w:val="single" w:sz="6" w:space="0" w:color="auto"/>
              <w:right w:val="single" w:sz="6" w:space="0" w:color="auto"/>
            </w:tcBorders>
            <w:vAlign w:val="center"/>
          </w:tcPr>
          <w:p w14:paraId="34B5280F" w14:textId="252EAD38"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4CEA9E8" w14:textId="05443840"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758F6AF" w14:textId="58B079F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AFC6367" w14:textId="39219727"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F7E395D" w14:textId="19D5C635"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1BEA9B3" w14:textId="77777777" w:rsidTr="006A783D">
        <w:trPr>
          <w:trHeight w:val="964"/>
        </w:trPr>
        <w:tc>
          <w:tcPr>
            <w:tcW w:w="691" w:type="dxa"/>
            <w:tcBorders>
              <w:top w:val="single" w:sz="6" w:space="0" w:color="auto"/>
              <w:left w:val="single" w:sz="6" w:space="0" w:color="auto"/>
              <w:bottom w:val="single" w:sz="6" w:space="0" w:color="auto"/>
              <w:right w:val="single" w:sz="6" w:space="0" w:color="auto"/>
            </w:tcBorders>
            <w:vAlign w:val="center"/>
          </w:tcPr>
          <w:p w14:paraId="1F55ACC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5.15</w:t>
            </w:r>
          </w:p>
        </w:tc>
        <w:tc>
          <w:tcPr>
            <w:tcW w:w="4838" w:type="dxa"/>
            <w:tcBorders>
              <w:top w:val="single" w:sz="6" w:space="0" w:color="auto"/>
              <w:left w:val="single" w:sz="6" w:space="0" w:color="auto"/>
              <w:bottom w:val="single" w:sz="6" w:space="0" w:color="auto"/>
              <w:right w:val="single" w:sz="6" w:space="0" w:color="auto"/>
            </w:tcBorders>
            <w:vAlign w:val="center"/>
          </w:tcPr>
          <w:p w14:paraId="34D13A3C"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terminais aéreos em fita de alumínio maciça de 3 mm de espessura e seção com área de 70 mm².</w:t>
            </w:r>
          </w:p>
        </w:tc>
        <w:tc>
          <w:tcPr>
            <w:tcW w:w="559" w:type="dxa"/>
            <w:tcBorders>
              <w:top w:val="single" w:sz="6" w:space="0" w:color="auto"/>
              <w:left w:val="single" w:sz="6" w:space="0" w:color="auto"/>
              <w:bottom w:val="single" w:sz="6" w:space="0" w:color="auto"/>
              <w:right w:val="single" w:sz="6" w:space="0" w:color="auto"/>
            </w:tcBorders>
            <w:vAlign w:val="center"/>
          </w:tcPr>
          <w:p w14:paraId="59B3ECA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6689DEB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18</w:t>
            </w:r>
          </w:p>
        </w:tc>
        <w:tc>
          <w:tcPr>
            <w:tcW w:w="1293" w:type="dxa"/>
            <w:tcBorders>
              <w:top w:val="single" w:sz="6" w:space="0" w:color="auto"/>
              <w:left w:val="single" w:sz="6" w:space="0" w:color="auto"/>
              <w:bottom w:val="single" w:sz="6" w:space="0" w:color="auto"/>
              <w:right w:val="single" w:sz="6" w:space="0" w:color="auto"/>
            </w:tcBorders>
            <w:vAlign w:val="center"/>
          </w:tcPr>
          <w:p w14:paraId="5231E07B" w14:textId="7561CA19"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E7DABE5" w14:textId="0315C63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6384889" w14:textId="2441959F"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843692B" w14:textId="4EDD8B9B"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D264F58" w14:textId="0AB7F924"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3EE5055" w14:textId="77777777" w:rsidTr="006A783D">
        <w:trPr>
          <w:trHeight w:val="680"/>
        </w:trPr>
        <w:tc>
          <w:tcPr>
            <w:tcW w:w="691" w:type="dxa"/>
            <w:tcBorders>
              <w:top w:val="single" w:sz="6" w:space="0" w:color="auto"/>
              <w:left w:val="single" w:sz="6" w:space="0" w:color="auto"/>
              <w:bottom w:val="single" w:sz="6" w:space="0" w:color="auto"/>
              <w:right w:val="single" w:sz="6" w:space="0" w:color="auto"/>
            </w:tcBorders>
            <w:vAlign w:val="center"/>
          </w:tcPr>
          <w:p w14:paraId="6A8123D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5.16</w:t>
            </w:r>
          </w:p>
        </w:tc>
        <w:tc>
          <w:tcPr>
            <w:tcW w:w="4838" w:type="dxa"/>
            <w:tcBorders>
              <w:top w:val="single" w:sz="6" w:space="0" w:color="auto"/>
              <w:left w:val="single" w:sz="6" w:space="0" w:color="auto"/>
              <w:bottom w:val="single" w:sz="6" w:space="0" w:color="auto"/>
              <w:right w:val="single" w:sz="6" w:space="0" w:color="auto"/>
            </w:tcBorders>
            <w:vAlign w:val="center"/>
          </w:tcPr>
          <w:p w14:paraId="7749244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barramento de equipotencialização principal (BEP).</w:t>
            </w:r>
          </w:p>
        </w:tc>
        <w:tc>
          <w:tcPr>
            <w:tcW w:w="559" w:type="dxa"/>
            <w:tcBorders>
              <w:top w:val="single" w:sz="6" w:space="0" w:color="auto"/>
              <w:left w:val="single" w:sz="6" w:space="0" w:color="auto"/>
              <w:bottom w:val="single" w:sz="6" w:space="0" w:color="auto"/>
              <w:right w:val="single" w:sz="6" w:space="0" w:color="auto"/>
            </w:tcBorders>
            <w:vAlign w:val="center"/>
          </w:tcPr>
          <w:p w14:paraId="4C01BFF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A2D35A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3370FF5F" w14:textId="5A4931FA"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101AAF8" w14:textId="54A508A3"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8089C34" w14:textId="18962F66"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D5D1B88" w14:textId="7E8D94E6"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7F6036E" w14:textId="4393220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F346396" w14:textId="77777777" w:rsidTr="006A783D">
        <w:trPr>
          <w:trHeight w:hRule="exact" w:val="1191"/>
        </w:trPr>
        <w:tc>
          <w:tcPr>
            <w:tcW w:w="691" w:type="dxa"/>
            <w:tcBorders>
              <w:top w:val="single" w:sz="6" w:space="0" w:color="auto"/>
              <w:left w:val="single" w:sz="6" w:space="0" w:color="auto"/>
              <w:bottom w:val="single" w:sz="6" w:space="0" w:color="auto"/>
              <w:right w:val="single" w:sz="6" w:space="0" w:color="auto"/>
            </w:tcBorders>
            <w:vAlign w:val="center"/>
          </w:tcPr>
          <w:p w14:paraId="688C774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5.17</w:t>
            </w:r>
          </w:p>
        </w:tc>
        <w:tc>
          <w:tcPr>
            <w:tcW w:w="4838" w:type="dxa"/>
            <w:tcBorders>
              <w:top w:val="single" w:sz="6" w:space="0" w:color="auto"/>
              <w:left w:val="single" w:sz="6" w:space="0" w:color="auto"/>
              <w:bottom w:val="single" w:sz="6" w:space="0" w:color="auto"/>
              <w:right w:val="single" w:sz="6" w:space="0" w:color="auto"/>
            </w:tcBorders>
            <w:vAlign w:val="center"/>
          </w:tcPr>
          <w:p w14:paraId="6FC92460"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Emissão de laudo de conformidade do SPDA com as medições de praxe, para efeito de obtenção de AVCB – Auto de Vistoria do Corpo de Bombeiros, com emissão de ART.</w:t>
            </w:r>
          </w:p>
        </w:tc>
        <w:tc>
          <w:tcPr>
            <w:tcW w:w="559" w:type="dxa"/>
            <w:tcBorders>
              <w:top w:val="single" w:sz="6" w:space="0" w:color="auto"/>
              <w:left w:val="single" w:sz="6" w:space="0" w:color="auto"/>
              <w:bottom w:val="single" w:sz="6" w:space="0" w:color="auto"/>
              <w:right w:val="single" w:sz="6" w:space="0" w:color="auto"/>
            </w:tcBorders>
            <w:vAlign w:val="center"/>
          </w:tcPr>
          <w:p w14:paraId="1285768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2521ECD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2187EA58" w14:textId="42C5DE30"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635FD92" w14:textId="03432A99"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04DAE72" w14:textId="37884EC8"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F2A0E2E" w14:textId="6F33F69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B6EA81E" w14:textId="450F18B7"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2E1AF00" w14:textId="77777777" w:rsidTr="000A41DF">
        <w:trPr>
          <w:trHeight w:val="211"/>
        </w:trPr>
        <w:tc>
          <w:tcPr>
            <w:tcW w:w="691" w:type="dxa"/>
            <w:tcBorders>
              <w:top w:val="single" w:sz="6" w:space="0" w:color="auto"/>
              <w:left w:val="single" w:sz="6" w:space="0" w:color="auto"/>
              <w:bottom w:val="single" w:sz="6" w:space="0" w:color="auto"/>
              <w:right w:val="single" w:sz="6" w:space="0" w:color="auto"/>
            </w:tcBorders>
            <w:shd w:val="solid" w:color="D9D9D9" w:fill="CCCCCC"/>
            <w:vAlign w:val="center"/>
          </w:tcPr>
          <w:p w14:paraId="57DD3F6B"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6</w:t>
            </w:r>
          </w:p>
        </w:tc>
        <w:tc>
          <w:tcPr>
            <w:tcW w:w="13335" w:type="dxa"/>
            <w:gridSpan w:val="8"/>
            <w:tcBorders>
              <w:top w:val="single" w:sz="6" w:space="0" w:color="auto"/>
              <w:left w:val="single" w:sz="6" w:space="0" w:color="auto"/>
              <w:bottom w:val="single" w:sz="6" w:space="0" w:color="auto"/>
              <w:right w:val="single" w:sz="6" w:space="0" w:color="auto"/>
            </w:tcBorders>
            <w:shd w:val="solid" w:color="D9D9D9" w:fill="CCCCCC"/>
            <w:vAlign w:val="center"/>
          </w:tcPr>
          <w:p w14:paraId="5DD6C21D" w14:textId="77777777" w:rsidR="008A4434" w:rsidRPr="00251D6B" w:rsidRDefault="008A4434" w:rsidP="00F37585">
            <w:pPr>
              <w:autoSpaceDE w:val="0"/>
              <w:autoSpaceDN w:val="0"/>
              <w:adjustRightInd w:val="0"/>
              <w:spacing w:before="0" w:after="0" w:line="240" w:lineRule="auto"/>
              <w:rPr>
                <w:rFonts w:eastAsia="Calibri" w:cs="Arial"/>
                <w:b/>
                <w:bCs/>
                <w:color w:val="000000"/>
                <w:sz w:val="20"/>
                <w:szCs w:val="20"/>
                <w:lang w:eastAsia="en-US"/>
              </w:rPr>
            </w:pPr>
            <w:r w:rsidRPr="00251D6B">
              <w:rPr>
                <w:rFonts w:eastAsia="Calibri" w:cs="Arial"/>
                <w:b/>
                <w:bCs/>
                <w:color w:val="000000"/>
                <w:sz w:val="20"/>
                <w:szCs w:val="20"/>
                <w:lang w:eastAsia="en-US"/>
              </w:rPr>
              <w:t>PINTURA</w:t>
            </w:r>
          </w:p>
        </w:tc>
      </w:tr>
      <w:tr w:rsidR="008A4434" w:rsidRPr="00251D6B" w14:paraId="6BE91D3A" w14:textId="77777777" w:rsidTr="001A1B56">
        <w:trPr>
          <w:trHeight w:val="2325"/>
        </w:trPr>
        <w:tc>
          <w:tcPr>
            <w:tcW w:w="691" w:type="dxa"/>
            <w:tcBorders>
              <w:top w:val="single" w:sz="6" w:space="0" w:color="auto"/>
              <w:left w:val="single" w:sz="6" w:space="0" w:color="auto"/>
              <w:bottom w:val="single" w:sz="6" w:space="0" w:color="auto"/>
              <w:right w:val="single" w:sz="6" w:space="0" w:color="auto"/>
            </w:tcBorders>
            <w:vAlign w:val="center"/>
          </w:tcPr>
          <w:p w14:paraId="77034C0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6.1</w:t>
            </w:r>
          </w:p>
        </w:tc>
        <w:tc>
          <w:tcPr>
            <w:tcW w:w="4838" w:type="dxa"/>
            <w:tcBorders>
              <w:top w:val="single" w:sz="6" w:space="0" w:color="auto"/>
              <w:left w:val="single" w:sz="6" w:space="0" w:color="auto"/>
              <w:bottom w:val="single" w:sz="6" w:space="0" w:color="auto"/>
              <w:right w:val="single" w:sz="6" w:space="0" w:color="auto"/>
            </w:tcBorders>
            <w:vAlign w:val="center"/>
          </w:tcPr>
          <w:p w14:paraId="54883E6C"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Pintura das fachadas, muros, áreas internas e externas do edifício principal, da zeladoria e da guarita, com tinta acrílica premium, com aplicação mínima de três demãos. Serviço inclui a preparação de superfície, com remoção de tinta </w:t>
            </w:r>
            <w:proofErr w:type="spellStart"/>
            <w:r w:rsidRPr="00251D6B">
              <w:rPr>
                <w:rFonts w:eastAsia="Calibri" w:cs="Arial"/>
                <w:color w:val="000000"/>
                <w:sz w:val="20"/>
                <w:szCs w:val="20"/>
                <w:lang w:eastAsia="en-US"/>
              </w:rPr>
              <w:t>desaderida</w:t>
            </w:r>
            <w:proofErr w:type="spellEnd"/>
            <w:r w:rsidRPr="00251D6B">
              <w:rPr>
                <w:rFonts w:eastAsia="Calibri" w:cs="Arial"/>
                <w:color w:val="000000"/>
                <w:sz w:val="20"/>
                <w:szCs w:val="20"/>
                <w:lang w:eastAsia="en-US"/>
              </w:rPr>
              <w:t>, emassamento, lixa de retificação e aplicação de seladora, onde houver necessidade. Nas fachadas, muros e demais alvenarias externas, realizar lavagem inicial para a remoção das sujidades.</w:t>
            </w:r>
          </w:p>
        </w:tc>
        <w:tc>
          <w:tcPr>
            <w:tcW w:w="559" w:type="dxa"/>
            <w:tcBorders>
              <w:top w:val="single" w:sz="6" w:space="0" w:color="auto"/>
              <w:left w:val="single" w:sz="6" w:space="0" w:color="auto"/>
              <w:bottom w:val="single" w:sz="6" w:space="0" w:color="auto"/>
              <w:right w:val="single" w:sz="6" w:space="0" w:color="auto"/>
            </w:tcBorders>
            <w:vAlign w:val="center"/>
          </w:tcPr>
          <w:p w14:paraId="09CF909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7AEA1AF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2.169</w:t>
            </w:r>
          </w:p>
        </w:tc>
        <w:tc>
          <w:tcPr>
            <w:tcW w:w="1293" w:type="dxa"/>
            <w:tcBorders>
              <w:top w:val="single" w:sz="6" w:space="0" w:color="auto"/>
              <w:left w:val="single" w:sz="6" w:space="0" w:color="auto"/>
              <w:bottom w:val="single" w:sz="6" w:space="0" w:color="auto"/>
              <w:right w:val="single" w:sz="6" w:space="0" w:color="auto"/>
            </w:tcBorders>
            <w:vAlign w:val="center"/>
          </w:tcPr>
          <w:p w14:paraId="021A2F9C" w14:textId="370D5F39"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1A1231A" w14:textId="23380465"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DCC7576" w14:textId="43DD7E03"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7C3189F" w14:textId="0F261AC4"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2943CB0" w14:textId="3BE9B088"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502270D" w14:textId="77777777" w:rsidTr="001A1B56">
        <w:trPr>
          <w:trHeight w:hRule="exact" w:val="1985"/>
        </w:trPr>
        <w:tc>
          <w:tcPr>
            <w:tcW w:w="691" w:type="dxa"/>
            <w:tcBorders>
              <w:top w:val="single" w:sz="6" w:space="0" w:color="auto"/>
              <w:left w:val="single" w:sz="6" w:space="0" w:color="auto"/>
              <w:bottom w:val="single" w:sz="4" w:space="0" w:color="auto"/>
              <w:right w:val="single" w:sz="6" w:space="0" w:color="auto"/>
            </w:tcBorders>
            <w:vAlign w:val="center"/>
          </w:tcPr>
          <w:p w14:paraId="69132C7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6.2</w:t>
            </w:r>
          </w:p>
        </w:tc>
        <w:tc>
          <w:tcPr>
            <w:tcW w:w="4838" w:type="dxa"/>
            <w:tcBorders>
              <w:top w:val="single" w:sz="6" w:space="0" w:color="auto"/>
              <w:left w:val="single" w:sz="6" w:space="0" w:color="auto"/>
              <w:bottom w:val="single" w:sz="6" w:space="0" w:color="auto"/>
              <w:right w:val="single" w:sz="6" w:space="0" w:color="auto"/>
            </w:tcBorders>
            <w:vAlign w:val="center"/>
          </w:tcPr>
          <w:p w14:paraId="1F9E78FA"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Pintura das calçadas e guias com tinta acrílica premium, específica para pisos, com aplicação mínima de três demãos. Realizar lavagem inicial para a remoção das sujidades. Após as três demãos, persistindo manchas, bolhas ou outras deficiências no acabamento, deverão ser realizadas a correção e cobertura por mais demãos, até o perfeito cobrimento.</w:t>
            </w:r>
          </w:p>
        </w:tc>
        <w:tc>
          <w:tcPr>
            <w:tcW w:w="559" w:type="dxa"/>
            <w:tcBorders>
              <w:top w:val="single" w:sz="6" w:space="0" w:color="auto"/>
              <w:left w:val="single" w:sz="6" w:space="0" w:color="auto"/>
              <w:bottom w:val="single" w:sz="6" w:space="0" w:color="auto"/>
              <w:right w:val="single" w:sz="6" w:space="0" w:color="auto"/>
            </w:tcBorders>
            <w:vAlign w:val="center"/>
          </w:tcPr>
          <w:p w14:paraId="1D93BFD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4832D38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398</w:t>
            </w:r>
          </w:p>
        </w:tc>
        <w:tc>
          <w:tcPr>
            <w:tcW w:w="1293" w:type="dxa"/>
            <w:tcBorders>
              <w:top w:val="single" w:sz="6" w:space="0" w:color="auto"/>
              <w:left w:val="single" w:sz="6" w:space="0" w:color="auto"/>
              <w:bottom w:val="single" w:sz="6" w:space="0" w:color="auto"/>
              <w:right w:val="single" w:sz="6" w:space="0" w:color="auto"/>
            </w:tcBorders>
            <w:vAlign w:val="center"/>
          </w:tcPr>
          <w:p w14:paraId="60EA9027" w14:textId="639AA385"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1A91065" w14:textId="14718F7E"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DE6BF91" w14:textId="0F964F6C"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8500574" w14:textId="1764C2EA"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0EDFCA5" w14:textId="170AE0F5"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FE1E577" w14:textId="77777777" w:rsidTr="001A1B56">
        <w:trPr>
          <w:trHeight w:hRule="exact" w:val="964"/>
        </w:trPr>
        <w:tc>
          <w:tcPr>
            <w:tcW w:w="691" w:type="dxa"/>
            <w:tcBorders>
              <w:top w:val="single" w:sz="4" w:space="0" w:color="auto"/>
              <w:left w:val="single" w:sz="6" w:space="0" w:color="auto"/>
              <w:bottom w:val="single" w:sz="6" w:space="0" w:color="auto"/>
              <w:right w:val="single" w:sz="6" w:space="0" w:color="auto"/>
            </w:tcBorders>
            <w:vAlign w:val="center"/>
          </w:tcPr>
          <w:p w14:paraId="3EA0E0C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6.3</w:t>
            </w:r>
          </w:p>
        </w:tc>
        <w:tc>
          <w:tcPr>
            <w:tcW w:w="4838" w:type="dxa"/>
            <w:tcBorders>
              <w:top w:val="single" w:sz="6" w:space="0" w:color="auto"/>
              <w:left w:val="single" w:sz="6" w:space="0" w:color="auto"/>
              <w:bottom w:val="single" w:sz="6" w:space="0" w:color="auto"/>
              <w:right w:val="single" w:sz="6" w:space="0" w:color="auto"/>
            </w:tcBorders>
            <w:vAlign w:val="center"/>
          </w:tcPr>
          <w:p w14:paraId="3CDC484D"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Pintura de teto e dos forros do banheiro com tinta látex PVA premium, incluso preparação de superfície com emassamento e lixa.</w:t>
            </w:r>
          </w:p>
        </w:tc>
        <w:tc>
          <w:tcPr>
            <w:tcW w:w="559" w:type="dxa"/>
            <w:tcBorders>
              <w:top w:val="single" w:sz="6" w:space="0" w:color="auto"/>
              <w:left w:val="single" w:sz="6" w:space="0" w:color="auto"/>
              <w:bottom w:val="single" w:sz="6" w:space="0" w:color="auto"/>
              <w:right w:val="single" w:sz="6" w:space="0" w:color="auto"/>
            </w:tcBorders>
            <w:vAlign w:val="center"/>
          </w:tcPr>
          <w:p w14:paraId="69CE7E2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31CB53C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856</w:t>
            </w:r>
          </w:p>
        </w:tc>
        <w:tc>
          <w:tcPr>
            <w:tcW w:w="1293" w:type="dxa"/>
            <w:tcBorders>
              <w:top w:val="single" w:sz="6" w:space="0" w:color="auto"/>
              <w:left w:val="single" w:sz="6" w:space="0" w:color="auto"/>
              <w:bottom w:val="single" w:sz="6" w:space="0" w:color="auto"/>
              <w:right w:val="single" w:sz="6" w:space="0" w:color="auto"/>
            </w:tcBorders>
            <w:vAlign w:val="center"/>
          </w:tcPr>
          <w:p w14:paraId="60599B16" w14:textId="5C623A4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89F71C2" w14:textId="33018543"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7DC065A" w14:textId="7FE5EEA7"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EEC9398" w14:textId="549F5753"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4E71373" w14:textId="3E8021D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039DCA3" w14:textId="77777777" w:rsidTr="006A783D">
        <w:trPr>
          <w:trHeight w:hRule="exact" w:val="1191"/>
        </w:trPr>
        <w:tc>
          <w:tcPr>
            <w:tcW w:w="691" w:type="dxa"/>
            <w:tcBorders>
              <w:top w:val="single" w:sz="6" w:space="0" w:color="auto"/>
              <w:left w:val="single" w:sz="6" w:space="0" w:color="auto"/>
              <w:bottom w:val="single" w:sz="6" w:space="0" w:color="auto"/>
              <w:right w:val="single" w:sz="6" w:space="0" w:color="auto"/>
            </w:tcBorders>
            <w:vAlign w:val="center"/>
          </w:tcPr>
          <w:p w14:paraId="382CD30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6.4</w:t>
            </w:r>
          </w:p>
        </w:tc>
        <w:tc>
          <w:tcPr>
            <w:tcW w:w="4838" w:type="dxa"/>
            <w:tcBorders>
              <w:top w:val="single" w:sz="6" w:space="0" w:color="auto"/>
              <w:left w:val="single" w:sz="6" w:space="0" w:color="auto"/>
              <w:bottom w:val="single" w:sz="6" w:space="0" w:color="auto"/>
              <w:right w:val="single" w:sz="6" w:space="0" w:color="auto"/>
            </w:tcBorders>
            <w:vAlign w:val="center"/>
          </w:tcPr>
          <w:p w14:paraId="2AA8BAB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Pintura com esmalte sintético do portão e gradil metálicos de divisa, incluindo preparação pontual de superfície com aplicação de base antiferrugem. Área referente à soma das áreas das barras individuais e não da área de projeção.</w:t>
            </w:r>
          </w:p>
        </w:tc>
        <w:tc>
          <w:tcPr>
            <w:tcW w:w="559" w:type="dxa"/>
            <w:tcBorders>
              <w:top w:val="single" w:sz="6" w:space="0" w:color="auto"/>
              <w:left w:val="single" w:sz="6" w:space="0" w:color="auto"/>
              <w:bottom w:val="single" w:sz="6" w:space="0" w:color="auto"/>
              <w:right w:val="single" w:sz="6" w:space="0" w:color="auto"/>
            </w:tcBorders>
            <w:vAlign w:val="center"/>
          </w:tcPr>
          <w:p w14:paraId="260FCC0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471328A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39</w:t>
            </w:r>
          </w:p>
        </w:tc>
        <w:tc>
          <w:tcPr>
            <w:tcW w:w="1293" w:type="dxa"/>
            <w:tcBorders>
              <w:top w:val="single" w:sz="6" w:space="0" w:color="auto"/>
              <w:left w:val="single" w:sz="6" w:space="0" w:color="auto"/>
              <w:bottom w:val="single" w:sz="6" w:space="0" w:color="auto"/>
              <w:right w:val="single" w:sz="6" w:space="0" w:color="auto"/>
            </w:tcBorders>
            <w:vAlign w:val="center"/>
          </w:tcPr>
          <w:p w14:paraId="450C1930" w14:textId="11C2BE3B"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C2F23F2" w14:textId="5F607058"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782EF21" w14:textId="3AD3834A"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51C9457" w14:textId="3E39648E"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4738ECC" w14:textId="3F626E97"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B6E4CAE" w14:textId="77777777" w:rsidTr="006A783D">
        <w:trPr>
          <w:trHeight w:val="1191"/>
        </w:trPr>
        <w:tc>
          <w:tcPr>
            <w:tcW w:w="691" w:type="dxa"/>
            <w:tcBorders>
              <w:top w:val="nil"/>
              <w:left w:val="single" w:sz="6" w:space="0" w:color="auto"/>
              <w:bottom w:val="nil"/>
              <w:right w:val="single" w:sz="6" w:space="0" w:color="auto"/>
            </w:tcBorders>
            <w:vAlign w:val="center"/>
          </w:tcPr>
          <w:p w14:paraId="46D2195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6.5</w:t>
            </w:r>
          </w:p>
        </w:tc>
        <w:tc>
          <w:tcPr>
            <w:tcW w:w="4838" w:type="dxa"/>
            <w:tcBorders>
              <w:top w:val="single" w:sz="6" w:space="0" w:color="auto"/>
              <w:left w:val="single" w:sz="6" w:space="0" w:color="auto"/>
              <w:bottom w:val="single" w:sz="6" w:space="0" w:color="auto"/>
              <w:right w:val="single" w:sz="6" w:space="0" w:color="auto"/>
            </w:tcBorders>
            <w:vAlign w:val="center"/>
          </w:tcPr>
          <w:p w14:paraId="05237E1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Pintura da grade de complemento do muro com esmalte sintético. Serviço contempla a aplicação de fundo protetor anticorrosivo e três demãos de esmalte sintético, ou quantas forem necessárias para o perfeito cobrimento. </w:t>
            </w:r>
          </w:p>
        </w:tc>
        <w:tc>
          <w:tcPr>
            <w:tcW w:w="559" w:type="dxa"/>
            <w:tcBorders>
              <w:top w:val="single" w:sz="6" w:space="0" w:color="auto"/>
              <w:left w:val="single" w:sz="6" w:space="0" w:color="auto"/>
              <w:bottom w:val="single" w:sz="6" w:space="0" w:color="auto"/>
              <w:right w:val="single" w:sz="6" w:space="0" w:color="auto"/>
            </w:tcBorders>
            <w:vAlign w:val="center"/>
          </w:tcPr>
          <w:p w14:paraId="3DAA26C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439D9C7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38</w:t>
            </w:r>
          </w:p>
        </w:tc>
        <w:tc>
          <w:tcPr>
            <w:tcW w:w="1293" w:type="dxa"/>
            <w:tcBorders>
              <w:top w:val="single" w:sz="6" w:space="0" w:color="auto"/>
              <w:left w:val="single" w:sz="6" w:space="0" w:color="auto"/>
              <w:bottom w:val="single" w:sz="6" w:space="0" w:color="auto"/>
              <w:right w:val="single" w:sz="6" w:space="0" w:color="auto"/>
            </w:tcBorders>
            <w:vAlign w:val="center"/>
          </w:tcPr>
          <w:p w14:paraId="10897A93" w14:textId="58596945"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53002FE" w14:textId="0981EC78"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DEF767C" w14:textId="6C58109B"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6A12CF8" w14:textId="2191AAF4"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046E93A" w14:textId="7708A43D"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E4C28AB" w14:textId="77777777" w:rsidTr="006A783D">
        <w:trPr>
          <w:trHeight w:val="964"/>
        </w:trPr>
        <w:tc>
          <w:tcPr>
            <w:tcW w:w="691" w:type="dxa"/>
            <w:tcBorders>
              <w:top w:val="single" w:sz="6" w:space="0" w:color="auto"/>
              <w:left w:val="single" w:sz="6" w:space="0" w:color="auto"/>
              <w:bottom w:val="single" w:sz="6" w:space="0" w:color="auto"/>
              <w:right w:val="single" w:sz="6" w:space="0" w:color="auto"/>
            </w:tcBorders>
            <w:vAlign w:val="center"/>
          </w:tcPr>
          <w:p w14:paraId="01809DB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6.6</w:t>
            </w:r>
          </w:p>
        </w:tc>
        <w:tc>
          <w:tcPr>
            <w:tcW w:w="4838" w:type="dxa"/>
            <w:tcBorders>
              <w:top w:val="single" w:sz="6" w:space="0" w:color="auto"/>
              <w:left w:val="single" w:sz="6" w:space="0" w:color="auto"/>
              <w:bottom w:val="single" w:sz="6" w:space="0" w:color="auto"/>
              <w:right w:val="single" w:sz="6" w:space="0" w:color="auto"/>
            </w:tcBorders>
            <w:vAlign w:val="center"/>
          </w:tcPr>
          <w:p w14:paraId="3E2FE5C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Pintura com esmalte sintético de elementos metálicos como corrimãos e guarda-corpos, incluindo preparação pontual de superfície com aplicação de base antiferrugem.</w:t>
            </w:r>
          </w:p>
        </w:tc>
        <w:tc>
          <w:tcPr>
            <w:tcW w:w="559" w:type="dxa"/>
            <w:tcBorders>
              <w:top w:val="single" w:sz="6" w:space="0" w:color="auto"/>
              <w:left w:val="single" w:sz="6" w:space="0" w:color="auto"/>
              <w:bottom w:val="single" w:sz="6" w:space="0" w:color="auto"/>
              <w:right w:val="single" w:sz="6" w:space="0" w:color="auto"/>
            </w:tcBorders>
            <w:vAlign w:val="center"/>
          </w:tcPr>
          <w:p w14:paraId="4E8ECAC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5705FE2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135</w:t>
            </w:r>
          </w:p>
        </w:tc>
        <w:tc>
          <w:tcPr>
            <w:tcW w:w="1293" w:type="dxa"/>
            <w:tcBorders>
              <w:top w:val="single" w:sz="6" w:space="0" w:color="auto"/>
              <w:left w:val="single" w:sz="6" w:space="0" w:color="auto"/>
              <w:bottom w:val="single" w:sz="6" w:space="0" w:color="auto"/>
              <w:right w:val="single" w:sz="6" w:space="0" w:color="auto"/>
            </w:tcBorders>
            <w:vAlign w:val="center"/>
          </w:tcPr>
          <w:p w14:paraId="1BF4BB93" w14:textId="4FB170CE"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6CCA4DC" w14:textId="3797A569"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3DD5713" w14:textId="3440DE2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D6254DD" w14:textId="1DE9FAA2"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05E5768" w14:textId="79286650"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5056868" w14:textId="77777777" w:rsidTr="001A1B56">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6AC0F39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6.7</w:t>
            </w:r>
          </w:p>
        </w:tc>
        <w:tc>
          <w:tcPr>
            <w:tcW w:w="4838" w:type="dxa"/>
            <w:tcBorders>
              <w:top w:val="single" w:sz="6" w:space="0" w:color="auto"/>
              <w:left w:val="single" w:sz="6" w:space="0" w:color="auto"/>
              <w:bottom w:val="single" w:sz="6" w:space="0" w:color="auto"/>
              <w:right w:val="single" w:sz="6" w:space="0" w:color="auto"/>
            </w:tcBorders>
            <w:vAlign w:val="center"/>
          </w:tcPr>
          <w:p w14:paraId="074D24E0"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Pintura com esmalte sintético dos elementos metálicos aramados vazados variados, incluindo preparação pontual de superfície com aplicação de base antiferrugem. Quantitativo se refere à soma das áreas de projeção dos elementos.</w:t>
            </w:r>
          </w:p>
        </w:tc>
        <w:tc>
          <w:tcPr>
            <w:tcW w:w="559" w:type="dxa"/>
            <w:tcBorders>
              <w:top w:val="single" w:sz="6" w:space="0" w:color="auto"/>
              <w:left w:val="single" w:sz="6" w:space="0" w:color="auto"/>
              <w:bottom w:val="single" w:sz="6" w:space="0" w:color="auto"/>
              <w:right w:val="single" w:sz="6" w:space="0" w:color="auto"/>
            </w:tcBorders>
            <w:vAlign w:val="center"/>
          </w:tcPr>
          <w:p w14:paraId="358C4A0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62004E7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w:t>
            </w:r>
          </w:p>
        </w:tc>
        <w:tc>
          <w:tcPr>
            <w:tcW w:w="1293" w:type="dxa"/>
            <w:tcBorders>
              <w:top w:val="single" w:sz="6" w:space="0" w:color="auto"/>
              <w:left w:val="single" w:sz="6" w:space="0" w:color="auto"/>
              <w:bottom w:val="single" w:sz="6" w:space="0" w:color="auto"/>
              <w:right w:val="single" w:sz="6" w:space="0" w:color="auto"/>
            </w:tcBorders>
            <w:vAlign w:val="center"/>
          </w:tcPr>
          <w:p w14:paraId="40CF5BB0" w14:textId="08E1A000"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DFD3FB5" w14:textId="7119E135"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781FB9D" w14:textId="57910281"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09E8F6D" w14:textId="1979251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DF116D3" w14:textId="6541697F"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4998E70" w14:textId="77777777" w:rsidTr="001A1B56">
        <w:trPr>
          <w:trHeight w:val="840"/>
        </w:trPr>
        <w:tc>
          <w:tcPr>
            <w:tcW w:w="691" w:type="dxa"/>
            <w:tcBorders>
              <w:top w:val="single" w:sz="6" w:space="0" w:color="auto"/>
              <w:left w:val="single" w:sz="6" w:space="0" w:color="auto"/>
              <w:bottom w:val="single" w:sz="4" w:space="0" w:color="auto"/>
              <w:right w:val="single" w:sz="6" w:space="0" w:color="auto"/>
            </w:tcBorders>
            <w:vAlign w:val="center"/>
          </w:tcPr>
          <w:p w14:paraId="7B8329C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6.8</w:t>
            </w:r>
          </w:p>
        </w:tc>
        <w:tc>
          <w:tcPr>
            <w:tcW w:w="4838" w:type="dxa"/>
            <w:tcBorders>
              <w:top w:val="single" w:sz="6" w:space="0" w:color="auto"/>
              <w:left w:val="single" w:sz="6" w:space="0" w:color="auto"/>
              <w:bottom w:val="single" w:sz="6" w:space="0" w:color="auto"/>
              <w:right w:val="single" w:sz="6" w:space="0" w:color="auto"/>
            </w:tcBorders>
            <w:vAlign w:val="center"/>
          </w:tcPr>
          <w:p w14:paraId="71E5D85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Recuperação e pintura do restante das grades de ferro da canaleta de drenagem de águas pluviais. Grelha possui largura aproximada de 25 cm.</w:t>
            </w:r>
          </w:p>
        </w:tc>
        <w:tc>
          <w:tcPr>
            <w:tcW w:w="559" w:type="dxa"/>
            <w:tcBorders>
              <w:top w:val="single" w:sz="6" w:space="0" w:color="auto"/>
              <w:left w:val="single" w:sz="6" w:space="0" w:color="auto"/>
              <w:bottom w:val="single" w:sz="6" w:space="0" w:color="auto"/>
              <w:right w:val="single" w:sz="6" w:space="0" w:color="auto"/>
            </w:tcBorders>
            <w:vAlign w:val="center"/>
          </w:tcPr>
          <w:p w14:paraId="19AA160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2D1B742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76</w:t>
            </w:r>
          </w:p>
        </w:tc>
        <w:tc>
          <w:tcPr>
            <w:tcW w:w="1293" w:type="dxa"/>
            <w:tcBorders>
              <w:top w:val="single" w:sz="6" w:space="0" w:color="auto"/>
              <w:left w:val="single" w:sz="6" w:space="0" w:color="auto"/>
              <w:bottom w:val="single" w:sz="6" w:space="0" w:color="auto"/>
              <w:right w:val="single" w:sz="6" w:space="0" w:color="auto"/>
            </w:tcBorders>
            <w:vAlign w:val="center"/>
          </w:tcPr>
          <w:p w14:paraId="11435702" w14:textId="1317A11E"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F6D979B" w14:textId="363B1168"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A5DF1C6" w14:textId="79546888"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110F1F3" w14:textId="3C0DD295"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21ED9E3" w14:textId="52C3C94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681D0CF" w14:textId="77777777" w:rsidTr="001A1B56">
        <w:trPr>
          <w:trHeight w:val="1039"/>
        </w:trPr>
        <w:tc>
          <w:tcPr>
            <w:tcW w:w="691" w:type="dxa"/>
            <w:tcBorders>
              <w:top w:val="single" w:sz="4" w:space="0" w:color="auto"/>
              <w:left w:val="single" w:sz="6" w:space="0" w:color="auto"/>
              <w:bottom w:val="single" w:sz="6" w:space="0" w:color="auto"/>
              <w:right w:val="single" w:sz="6" w:space="0" w:color="auto"/>
            </w:tcBorders>
            <w:vAlign w:val="center"/>
          </w:tcPr>
          <w:p w14:paraId="51FA48A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6.9</w:t>
            </w:r>
          </w:p>
        </w:tc>
        <w:tc>
          <w:tcPr>
            <w:tcW w:w="4838" w:type="dxa"/>
            <w:tcBorders>
              <w:top w:val="single" w:sz="6" w:space="0" w:color="auto"/>
              <w:left w:val="single" w:sz="6" w:space="0" w:color="auto"/>
              <w:bottom w:val="single" w:sz="6" w:space="0" w:color="auto"/>
              <w:right w:val="single" w:sz="6" w:space="0" w:color="auto"/>
            </w:tcBorders>
            <w:vAlign w:val="center"/>
          </w:tcPr>
          <w:p w14:paraId="09C168EA"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Pintura dos rufos metálicos do telhado e dos muros, com a aplicação de fundo para galvanizados e pintura com esmalte sintético na cor a ser definida pela Comissão de Fiscalização, com no mínimo três demãos. </w:t>
            </w:r>
          </w:p>
        </w:tc>
        <w:tc>
          <w:tcPr>
            <w:tcW w:w="559" w:type="dxa"/>
            <w:tcBorders>
              <w:top w:val="single" w:sz="6" w:space="0" w:color="auto"/>
              <w:left w:val="single" w:sz="6" w:space="0" w:color="auto"/>
              <w:bottom w:val="single" w:sz="6" w:space="0" w:color="auto"/>
              <w:right w:val="single" w:sz="6" w:space="0" w:color="auto"/>
            </w:tcBorders>
            <w:vAlign w:val="center"/>
          </w:tcPr>
          <w:p w14:paraId="5BE2885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1C9629D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64</w:t>
            </w:r>
          </w:p>
        </w:tc>
        <w:tc>
          <w:tcPr>
            <w:tcW w:w="1293" w:type="dxa"/>
            <w:tcBorders>
              <w:top w:val="single" w:sz="6" w:space="0" w:color="auto"/>
              <w:left w:val="single" w:sz="6" w:space="0" w:color="auto"/>
              <w:bottom w:val="single" w:sz="6" w:space="0" w:color="auto"/>
              <w:right w:val="single" w:sz="6" w:space="0" w:color="auto"/>
            </w:tcBorders>
            <w:vAlign w:val="center"/>
          </w:tcPr>
          <w:p w14:paraId="47CFA63F" w14:textId="2C4666AB"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4299EE0" w14:textId="0FB19FA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BC09EA3" w14:textId="78EF4EDE"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792B3F3" w14:textId="1021BA28"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20E37DD" w14:textId="0C8CC9AD"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5E9D314" w14:textId="77777777" w:rsidTr="006A783D">
        <w:trPr>
          <w:trHeight w:hRule="exact" w:val="2098"/>
        </w:trPr>
        <w:tc>
          <w:tcPr>
            <w:tcW w:w="691" w:type="dxa"/>
            <w:tcBorders>
              <w:top w:val="single" w:sz="6" w:space="0" w:color="auto"/>
              <w:left w:val="single" w:sz="6" w:space="0" w:color="auto"/>
              <w:bottom w:val="single" w:sz="6" w:space="0" w:color="auto"/>
              <w:right w:val="single" w:sz="6" w:space="0" w:color="auto"/>
            </w:tcBorders>
            <w:vAlign w:val="center"/>
          </w:tcPr>
          <w:p w14:paraId="7D345F8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6.10</w:t>
            </w:r>
          </w:p>
        </w:tc>
        <w:tc>
          <w:tcPr>
            <w:tcW w:w="4838" w:type="dxa"/>
            <w:tcBorders>
              <w:top w:val="single" w:sz="6" w:space="0" w:color="auto"/>
              <w:left w:val="single" w:sz="6" w:space="0" w:color="auto"/>
              <w:bottom w:val="single" w:sz="6" w:space="0" w:color="auto"/>
              <w:right w:val="single" w:sz="6" w:space="0" w:color="auto"/>
            </w:tcBorders>
            <w:vAlign w:val="center"/>
          </w:tcPr>
          <w:p w14:paraId="5D419F1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Pintura das ferragens de janelas de aço e vidro, com aplicação de três demãos de esmalte sintético, na mesma cor existente. Serviço inclui a preparação de superfície, com a remoção da tinta </w:t>
            </w:r>
            <w:proofErr w:type="spellStart"/>
            <w:r w:rsidRPr="00251D6B">
              <w:rPr>
                <w:rFonts w:eastAsia="Calibri" w:cs="Arial"/>
                <w:color w:val="000000"/>
                <w:sz w:val="20"/>
                <w:szCs w:val="20"/>
                <w:lang w:eastAsia="en-US"/>
              </w:rPr>
              <w:t>desaderida</w:t>
            </w:r>
            <w:proofErr w:type="spellEnd"/>
            <w:r w:rsidRPr="00251D6B">
              <w:rPr>
                <w:rFonts w:eastAsia="Calibri" w:cs="Arial"/>
                <w:color w:val="000000"/>
                <w:sz w:val="20"/>
                <w:szCs w:val="20"/>
                <w:lang w:eastAsia="en-US"/>
              </w:rPr>
              <w:t>, emassamento e lixa, caso haja necessidade. Para levantamento do quantitativo, foi considerada a área de toda janela e não apenas a das partes metálicas.</w:t>
            </w:r>
          </w:p>
        </w:tc>
        <w:tc>
          <w:tcPr>
            <w:tcW w:w="559" w:type="dxa"/>
            <w:tcBorders>
              <w:top w:val="single" w:sz="6" w:space="0" w:color="auto"/>
              <w:left w:val="single" w:sz="6" w:space="0" w:color="auto"/>
              <w:bottom w:val="single" w:sz="6" w:space="0" w:color="auto"/>
              <w:right w:val="single" w:sz="6" w:space="0" w:color="auto"/>
            </w:tcBorders>
            <w:vAlign w:val="center"/>
          </w:tcPr>
          <w:p w14:paraId="39807E6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117F3CB2"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w:t>
            </w:r>
          </w:p>
        </w:tc>
        <w:tc>
          <w:tcPr>
            <w:tcW w:w="1293" w:type="dxa"/>
            <w:tcBorders>
              <w:top w:val="single" w:sz="6" w:space="0" w:color="auto"/>
              <w:left w:val="single" w:sz="6" w:space="0" w:color="auto"/>
              <w:bottom w:val="single" w:sz="6" w:space="0" w:color="auto"/>
              <w:right w:val="single" w:sz="6" w:space="0" w:color="auto"/>
            </w:tcBorders>
            <w:vAlign w:val="center"/>
          </w:tcPr>
          <w:p w14:paraId="5948405F" w14:textId="3AD49FCA"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3DA4FD5" w14:textId="0CDDFA3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935779F" w14:textId="4963987E"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33ACF0E" w14:textId="00A808BB"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225F9B9" w14:textId="23DD6CEA"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ACF122E" w14:textId="77777777" w:rsidTr="006A783D">
        <w:trPr>
          <w:trHeight w:val="1304"/>
        </w:trPr>
        <w:tc>
          <w:tcPr>
            <w:tcW w:w="691" w:type="dxa"/>
            <w:tcBorders>
              <w:top w:val="nil"/>
              <w:left w:val="single" w:sz="6" w:space="0" w:color="auto"/>
              <w:bottom w:val="nil"/>
              <w:right w:val="single" w:sz="6" w:space="0" w:color="auto"/>
            </w:tcBorders>
            <w:vAlign w:val="center"/>
          </w:tcPr>
          <w:p w14:paraId="7653587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6.11</w:t>
            </w:r>
          </w:p>
        </w:tc>
        <w:tc>
          <w:tcPr>
            <w:tcW w:w="4838" w:type="dxa"/>
            <w:tcBorders>
              <w:top w:val="single" w:sz="6" w:space="0" w:color="auto"/>
              <w:left w:val="single" w:sz="6" w:space="0" w:color="auto"/>
              <w:bottom w:val="single" w:sz="6" w:space="0" w:color="auto"/>
              <w:right w:val="single" w:sz="6" w:space="0" w:color="auto"/>
            </w:tcBorders>
            <w:vAlign w:val="center"/>
          </w:tcPr>
          <w:p w14:paraId="767593E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Pintura das esquadrias e caixilhos das janelas da guarita, com aplicação de três demãos de esmalte sintético, na mesma cor existente. Janela de 1,20 m x 1,20 m, com duas folhas </w:t>
            </w:r>
            <w:proofErr w:type="spellStart"/>
            <w:r w:rsidRPr="00251D6B">
              <w:rPr>
                <w:rFonts w:eastAsia="Calibri" w:cs="Arial"/>
                <w:color w:val="000000"/>
                <w:sz w:val="20"/>
                <w:szCs w:val="20"/>
                <w:lang w:eastAsia="en-US"/>
              </w:rPr>
              <w:t>maxim-ar</w:t>
            </w:r>
            <w:proofErr w:type="spellEnd"/>
            <w:r w:rsidRPr="00251D6B">
              <w:rPr>
                <w:rFonts w:eastAsia="Calibri" w:cs="Arial"/>
                <w:color w:val="000000"/>
                <w:sz w:val="20"/>
                <w:szCs w:val="20"/>
                <w:lang w:eastAsia="en-US"/>
              </w:rPr>
              <w:t xml:space="preserve"> de vidro. </w:t>
            </w:r>
          </w:p>
        </w:tc>
        <w:tc>
          <w:tcPr>
            <w:tcW w:w="559" w:type="dxa"/>
            <w:tcBorders>
              <w:top w:val="single" w:sz="6" w:space="0" w:color="auto"/>
              <w:left w:val="single" w:sz="6" w:space="0" w:color="auto"/>
              <w:bottom w:val="single" w:sz="6" w:space="0" w:color="auto"/>
              <w:right w:val="single" w:sz="6" w:space="0" w:color="auto"/>
            </w:tcBorders>
            <w:vAlign w:val="center"/>
          </w:tcPr>
          <w:p w14:paraId="17B7DA6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0342D1B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w:t>
            </w:r>
          </w:p>
        </w:tc>
        <w:tc>
          <w:tcPr>
            <w:tcW w:w="1293" w:type="dxa"/>
            <w:tcBorders>
              <w:top w:val="single" w:sz="6" w:space="0" w:color="auto"/>
              <w:left w:val="single" w:sz="6" w:space="0" w:color="auto"/>
              <w:bottom w:val="single" w:sz="6" w:space="0" w:color="auto"/>
              <w:right w:val="single" w:sz="6" w:space="0" w:color="auto"/>
            </w:tcBorders>
            <w:vAlign w:val="center"/>
          </w:tcPr>
          <w:p w14:paraId="35748F68" w14:textId="04406CDC"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3AE6385" w14:textId="10BB8094"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42CD4E2" w14:textId="2892545F"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6EFCDB3" w14:textId="2D8D80C8"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8B31F92" w14:textId="0A02EEBD"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B3C607E" w14:textId="77777777" w:rsidTr="006A783D">
        <w:trPr>
          <w:trHeight w:val="907"/>
        </w:trPr>
        <w:tc>
          <w:tcPr>
            <w:tcW w:w="691" w:type="dxa"/>
            <w:tcBorders>
              <w:top w:val="single" w:sz="6" w:space="0" w:color="auto"/>
              <w:left w:val="single" w:sz="6" w:space="0" w:color="auto"/>
              <w:bottom w:val="single" w:sz="6" w:space="0" w:color="auto"/>
              <w:right w:val="single" w:sz="6" w:space="0" w:color="auto"/>
            </w:tcBorders>
            <w:vAlign w:val="center"/>
          </w:tcPr>
          <w:p w14:paraId="24F96F5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6.12</w:t>
            </w:r>
          </w:p>
        </w:tc>
        <w:tc>
          <w:tcPr>
            <w:tcW w:w="4838" w:type="dxa"/>
            <w:tcBorders>
              <w:top w:val="single" w:sz="6" w:space="0" w:color="auto"/>
              <w:left w:val="single" w:sz="6" w:space="0" w:color="auto"/>
              <w:bottom w:val="single" w:sz="6" w:space="0" w:color="auto"/>
              <w:right w:val="single" w:sz="6" w:space="0" w:color="auto"/>
            </w:tcBorders>
            <w:vAlign w:val="center"/>
          </w:tcPr>
          <w:p w14:paraId="103217F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Pintura de conjunto de porta de madeira, batente e guarnições, com esmalte sintético branco base água, incluindo preparação de superfície com emassamento e lixa.</w:t>
            </w:r>
          </w:p>
        </w:tc>
        <w:tc>
          <w:tcPr>
            <w:tcW w:w="559" w:type="dxa"/>
            <w:tcBorders>
              <w:top w:val="single" w:sz="6" w:space="0" w:color="auto"/>
              <w:left w:val="single" w:sz="6" w:space="0" w:color="auto"/>
              <w:bottom w:val="single" w:sz="6" w:space="0" w:color="auto"/>
              <w:right w:val="single" w:sz="6" w:space="0" w:color="auto"/>
            </w:tcBorders>
            <w:vAlign w:val="center"/>
          </w:tcPr>
          <w:p w14:paraId="6CCEBFD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2A1814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17</w:t>
            </w:r>
          </w:p>
        </w:tc>
        <w:tc>
          <w:tcPr>
            <w:tcW w:w="1293" w:type="dxa"/>
            <w:tcBorders>
              <w:top w:val="single" w:sz="6" w:space="0" w:color="auto"/>
              <w:left w:val="single" w:sz="6" w:space="0" w:color="auto"/>
              <w:bottom w:val="single" w:sz="6" w:space="0" w:color="auto"/>
              <w:right w:val="single" w:sz="6" w:space="0" w:color="auto"/>
            </w:tcBorders>
            <w:vAlign w:val="center"/>
          </w:tcPr>
          <w:p w14:paraId="18E95E3B" w14:textId="406E05E7"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BD0C451" w14:textId="1A260A83"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3082AD3" w14:textId="44B6213D"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B5F9A80" w14:textId="3C0FC99B"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DB6DCAA" w14:textId="369CE527"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1743028" w14:textId="77777777" w:rsidTr="006A783D">
        <w:trPr>
          <w:trHeight w:val="907"/>
        </w:trPr>
        <w:tc>
          <w:tcPr>
            <w:tcW w:w="691" w:type="dxa"/>
            <w:tcBorders>
              <w:top w:val="single" w:sz="6" w:space="0" w:color="auto"/>
              <w:left w:val="single" w:sz="6" w:space="0" w:color="auto"/>
              <w:bottom w:val="single" w:sz="6" w:space="0" w:color="auto"/>
              <w:right w:val="single" w:sz="6" w:space="0" w:color="auto"/>
            </w:tcBorders>
            <w:vAlign w:val="center"/>
          </w:tcPr>
          <w:p w14:paraId="764E89A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6.13</w:t>
            </w:r>
          </w:p>
        </w:tc>
        <w:tc>
          <w:tcPr>
            <w:tcW w:w="4838" w:type="dxa"/>
            <w:tcBorders>
              <w:top w:val="single" w:sz="6" w:space="0" w:color="auto"/>
              <w:left w:val="single" w:sz="6" w:space="0" w:color="auto"/>
              <w:bottom w:val="single" w:sz="6" w:space="0" w:color="auto"/>
              <w:right w:val="single" w:sz="6" w:space="0" w:color="auto"/>
            </w:tcBorders>
            <w:vAlign w:val="center"/>
          </w:tcPr>
          <w:p w14:paraId="3E02C6B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Pintura de batente e guarnições (sem porta), com esmalte sintético branco base água, incluindo preparação de superfície com emassamento e lixa. </w:t>
            </w:r>
          </w:p>
        </w:tc>
        <w:tc>
          <w:tcPr>
            <w:tcW w:w="559" w:type="dxa"/>
            <w:tcBorders>
              <w:top w:val="single" w:sz="6" w:space="0" w:color="auto"/>
              <w:left w:val="single" w:sz="6" w:space="0" w:color="auto"/>
              <w:bottom w:val="single" w:sz="6" w:space="0" w:color="auto"/>
              <w:right w:val="single" w:sz="6" w:space="0" w:color="auto"/>
            </w:tcBorders>
            <w:vAlign w:val="center"/>
          </w:tcPr>
          <w:p w14:paraId="0B8F5E8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62A7CB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w:t>
            </w:r>
          </w:p>
        </w:tc>
        <w:tc>
          <w:tcPr>
            <w:tcW w:w="1293" w:type="dxa"/>
            <w:tcBorders>
              <w:top w:val="single" w:sz="6" w:space="0" w:color="auto"/>
              <w:left w:val="single" w:sz="6" w:space="0" w:color="auto"/>
              <w:bottom w:val="single" w:sz="6" w:space="0" w:color="auto"/>
              <w:right w:val="single" w:sz="6" w:space="0" w:color="auto"/>
            </w:tcBorders>
            <w:vAlign w:val="center"/>
          </w:tcPr>
          <w:p w14:paraId="77007018" w14:textId="023FEB4C"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6D93836" w14:textId="1B896DA4"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64E543F" w14:textId="7D615F14"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602CC8D" w14:textId="10B7FC93"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46E2AFE" w14:textId="57E53F3D"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25F305F" w14:textId="77777777" w:rsidTr="006A783D">
        <w:trPr>
          <w:trHeight w:val="1250"/>
        </w:trPr>
        <w:tc>
          <w:tcPr>
            <w:tcW w:w="691" w:type="dxa"/>
            <w:tcBorders>
              <w:top w:val="single" w:sz="6" w:space="0" w:color="auto"/>
              <w:left w:val="single" w:sz="6" w:space="0" w:color="auto"/>
              <w:bottom w:val="single" w:sz="4" w:space="0" w:color="auto"/>
              <w:right w:val="single" w:sz="6" w:space="0" w:color="auto"/>
            </w:tcBorders>
            <w:vAlign w:val="center"/>
          </w:tcPr>
          <w:p w14:paraId="11685F3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6.14</w:t>
            </w:r>
          </w:p>
        </w:tc>
        <w:tc>
          <w:tcPr>
            <w:tcW w:w="4838" w:type="dxa"/>
            <w:tcBorders>
              <w:top w:val="single" w:sz="6" w:space="0" w:color="auto"/>
              <w:left w:val="single" w:sz="6" w:space="0" w:color="auto"/>
              <w:bottom w:val="single" w:sz="6" w:space="0" w:color="auto"/>
              <w:right w:val="single" w:sz="6" w:space="0" w:color="auto"/>
            </w:tcBorders>
            <w:vAlign w:val="center"/>
          </w:tcPr>
          <w:p w14:paraId="6C19EEBD"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Pintura com verniz naval incolor da estrutura de madeira da cobertura das vagas do estacionamento interno, incluindo preparação de superfície com lixa fina de forma a remover bolhas e pequenas imperfeições. Aplicação de no mínimo três demãos. </w:t>
            </w:r>
          </w:p>
        </w:tc>
        <w:tc>
          <w:tcPr>
            <w:tcW w:w="559" w:type="dxa"/>
            <w:tcBorders>
              <w:top w:val="single" w:sz="6" w:space="0" w:color="auto"/>
              <w:left w:val="single" w:sz="6" w:space="0" w:color="auto"/>
              <w:bottom w:val="single" w:sz="6" w:space="0" w:color="auto"/>
              <w:right w:val="single" w:sz="6" w:space="0" w:color="auto"/>
            </w:tcBorders>
            <w:vAlign w:val="center"/>
          </w:tcPr>
          <w:p w14:paraId="39E8AB1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m²</w:t>
            </w:r>
          </w:p>
        </w:tc>
        <w:tc>
          <w:tcPr>
            <w:tcW w:w="975" w:type="dxa"/>
            <w:tcBorders>
              <w:top w:val="single" w:sz="6" w:space="0" w:color="auto"/>
              <w:left w:val="single" w:sz="6" w:space="0" w:color="auto"/>
              <w:bottom w:val="single" w:sz="6" w:space="0" w:color="auto"/>
              <w:right w:val="single" w:sz="6" w:space="0" w:color="auto"/>
            </w:tcBorders>
            <w:vAlign w:val="center"/>
          </w:tcPr>
          <w:p w14:paraId="2DF96B7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44</w:t>
            </w:r>
          </w:p>
        </w:tc>
        <w:tc>
          <w:tcPr>
            <w:tcW w:w="1293" w:type="dxa"/>
            <w:tcBorders>
              <w:top w:val="single" w:sz="6" w:space="0" w:color="auto"/>
              <w:left w:val="single" w:sz="6" w:space="0" w:color="auto"/>
              <w:bottom w:val="single" w:sz="6" w:space="0" w:color="auto"/>
              <w:right w:val="single" w:sz="6" w:space="0" w:color="auto"/>
            </w:tcBorders>
            <w:vAlign w:val="center"/>
          </w:tcPr>
          <w:p w14:paraId="549BF48A" w14:textId="5CE8DA5D"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E014332" w14:textId="681085C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17BD90B" w14:textId="0AB8A14C"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742227B" w14:textId="5019D978"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F31BE53" w14:textId="6932775B"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0D75B4C" w14:textId="77777777" w:rsidTr="006A783D">
        <w:trPr>
          <w:trHeight w:val="1247"/>
        </w:trPr>
        <w:tc>
          <w:tcPr>
            <w:tcW w:w="691" w:type="dxa"/>
            <w:tcBorders>
              <w:top w:val="single" w:sz="4" w:space="0" w:color="auto"/>
              <w:left w:val="single" w:sz="6" w:space="0" w:color="auto"/>
              <w:bottom w:val="single" w:sz="6" w:space="0" w:color="auto"/>
              <w:right w:val="single" w:sz="6" w:space="0" w:color="auto"/>
            </w:tcBorders>
            <w:vAlign w:val="center"/>
          </w:tcPr>
          <w:p w14:paraId="28CF8B8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6.15</w:t>
            </w:r>
          </w:p>
        </w:tc>
        <w:tc>
          <w:tcPr>
            <w:tcW w:w="4838" w:type="dxa"/>
            <w:tcBorders>
              <w:top w:val="single" w:sz="6" w:space="0" w:color="auto"/>
              <w:left w:val="single" w:sz="6" w:space="0" w:color="auto"/>
              <w:bottom w:val="single" w:sz="6" w:space="0" w:color="auto"/>
              <w:right w:val="single" w:sz="6" w:space="0" w:color="auto"/>
            </w:tcBorders>
            <w:vAlign w:val="center"/>
          </w:tcPr>
          <w:p w14:paraId="3D285372"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Sinalização de piso para o extintor da garagem interna, nas cores amarelo e vermelho, conforme IT do Corpo de Bombeiros. Pintura com tinta com tinta acrílica premium, específica para pisos, com aplicação mínima de três demãos. </w:t>
            </w:r>
          </w:p>
        </w:tc>
        <w:tc>
          <w:tcPr>
            <w:tcW w:w="559" w:type="dxa"/>
            <w:tcBorders>
              <w:top w:val="single" w:sz="6" w:space="0" w:color="auto"/>
              <w:left w:val="single" w:sz="6" w:space="0" w:color="auto"/>
              <w:bottom w:val="single" w:sz="6" w:space="0" w:color="auto"/>
              <w:right w:val="single" w:sz="6" w:space="0" w:color="auto"/>
            </w:tcBorders>
            <w:vAlign w:val="center"/>
          </w:tcPr>
          <w:p w14:paraId="4F1605F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AF0C95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226940A3" w14:textId="5EFF4ABA"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AE176DF" w14:textId="1A202A31"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69A11B0" w14:textId="6D315F41"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FA5947C" w14:textId="7263794C"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E3E2326" w14:textId="6C0E0F07"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14D89B5"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30D63B1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6.16</w:t>
            </w:r>
          </w:p>
        </w:tc>
        <w:tc>
          <w:tcPr>
            <w:tcW w:w="4838" w:type="dxa"/>
            <w:tcBorders>
              <w:top w:val="single" w:sz="6" w:space="0" w:color="auto"/>
              <w:left w:val="single" w:sz="6" w:space="0" w:color="auto"/>
              <w:bottom w:val="single" w:sz="6" w:space="0" w:color="auto"/>
              <w:right w:val="single" w:sz="6" w:space="0" w:color="auto"/>
            </w:tcBorders>
            <w:vAlign w:val="center"/>
          </w:tcPr>
          <w:p w14:paraId="25A4C774"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Demarcação linear das vagas de garagem, na cor amarela. Pintura com tinta com tinta acrílica premium, específica para pisos, com aplicação mínima de três demãos. Faixas com espessura mínima de 8 cm. </w:t>
            </w:r>
          </w:p>
        </w:tc>
        <w:tc>
          <w:tcPr>
            <w:tcW w:w="559" w:type="dxa"/>
            <w:tcBorders>
              <w:top w:val="single" w:sz="6" w:space="0" w:color="auto"/>
              <w:left w:val="single" w:sz="6" w:space="0" w:color="auto"/>
              <w:bottom w:val="single" w:sz="6" w:space="0" w:color="auto"/>
              <w:right w:val="single" w:sz="6" w:space="0" w:color="auto"/>
            </w:tcBorders>
            <w:vAlign w:val="center"/>
          </w:tcPr>
          <w:p w14:paraId="3D84838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FB6E2C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18</w:t>
            </w:r>
          </w:p>
        </w:tc>
        <w:tc>
          <w:tcPr>
            <w:tcW w:w="1293" w:type="dxa"/>
            <w:tcBorders>
              <w:top w:val="single" w:sz="6" w:space="0" w:color="auto"/>
              <w:left w:val="single" w:sz="6" w:space="0" w:color="auto"/>
              <w:bottom w:val="single" w:sz="6" w:space="0" w:color="auto"/>
              <w:right w:val="single" w:sz="6" w:space="0" w:color="auto"/>
            </w:tcBorders>
            <w:vAlign w:val="center"/>
          </w:tcPr>
          <w:p w14:paraId="4627CFFA" w14:textId="3F963937"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0628D2E" w14:textId="79DD731E"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FCECBA4" w14:textId="3AEB8F1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B6739AF" w14:textId="4DF49456"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21CAE09" w14:textId="02E2B2DE"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38E7CDA" w14:textId="77777777" w:rsidTr="000A41DF">
        <w:trPr>
          <w:trHeight w:val="211"/>
        </w:trPr>
        <w:tc>
          <w:tcPr>
            <w:tcW w:w="691" w:type="dxa"/>
            <w:tcBorders>
              <w:top w:val="single" w:sz="6" w:space="0" w:color="auto"/>
              <w:left w:val="single" w:sz="6" w:space="0" w:color="auto"/>
              <w:bottom w:val="single" w:sz="6" w:space="0" w:color="auto"/>
              <w:right w:val="single" w:sz="6" w:space="0" w:color="auto"/>
            </w:tcBorders>
            <w:shd w:val="solid" w:color="D9D9D9" w:fill="CCCCCC"/>
            <w:vAlign w:val="center"/>
          </w:tcPr>
          <w:p w14:paraId="16A89097"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7</w:t>
            </w:r>
          </w:p>
        </w:tc>
        <w:tc>
          <w:tcPr>
            <w:tcW w:w="13335" w:type="dxa"/>
            <w:gridSpan w:val="8"/>
            <w:tcBorders>
              <w:top w:val="single" w:sz="6" w:space="0" w:color="auto"/>
              <w:left w:val="single" w:sz="6" w:space="0" w:color="auto"/>
              <w:bottom w:val="single" w:sz="6" w:space="0" w:color="auto"/>
              <w:right w:val="single" w:sz="6" w:space="0" w:color="auto"/>
            </w:tcBorders>
            <w:shd w:val="solid" w:color="D9D9D9" w:fill="CCCCCC"/>
            <w:vAlign w:val="center"/>
          </w:tcPr>
          <w:p w14:paraId="5BBFAE4C" w14:textId="205B6EEE" w:rsidR="008A4434" w:rsidRPr="00251D6B" w:rsidRDefault="008A4434" w:rsidP="00F37585">
            <w:pPr>
              <w:autoSpaceDE w:val="0"/>
              <w:autoSpaceDN w:val="0"/>
              <w:adjustRightInd w:val="0"/>
              <w:spacing w:before="0" w:after="0" w:line="240" w:lineRule="auto"/>
              <w:rPr>
                <w:rFonts w:eastAsia="Calibri" w:cs="Arial"/>
                <w:b/>
                <w:bCs/>
                <w:color w:val="000000"/>
                <w:sz w:val="20"/>
                <w:szCs w:val="20"/>
                <w:lang w:eastAsia="en-US"/>
              </w:rPr>
            </w:pPr>
            <w:r w:rsidRPr="00251D6B">
              <w:rPr>
                <w:rFonts w:eastAsia="Calibri" w:cs="Arial"/>
                <w:b/>
                <w:bCs/>
                <w:color w:val="000000"/>
                <w:sz w:val="20"/>
                <w:szCs w:val="20"/>
                <w:lang w:eastAsia="en-US"/>
              </w:rPr>
              <w:t>ELÉTRICA E LÓGICA</w:t>
            </w:r>
          </w:p>
        </w:tc>
      </w:tr>
      <w:tr w:rsidR="008A4434" w:rsidRPr="00251D6B" w14:paraId="7F988382" w14:textId="77777777" w:rsidTr="006A783D">
        <w:trPr>
          <w:trHeight w:val="1191"/>
        </w:trPr>
        <w:tc>
          <w:tcPr>
            <w:tcW w:w="691" w:type="dxa"/>
            <w:tcBorders>
              <w:top w:val="single" w:sz="6" w:space="0" w:color="auto"/>
              <w:left w:val="single" w:sz="6" w:space="0" w:color="auto"/>
              <w:bottom w:val="single" w:sz="6" w:space="0" w:color="auto"/>
              <w:right w:val="single" w:sz="6" w:space="0" w:color="auto"/>
            </w:tcBorders>
            <w:vAlign w:val="center"/>
          </w:tcPr>
          <w:p w14:paraId="6C58944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 xml:space="preserve">7.1 </w:t>
            </w:r>
          </w:p>
        </w:tc>
        <w:tc>
          <w:tcPr>
            <w:tcW w:w="4838" w:type="dxa"/>
            <w:tcBorders>
              <w:top w:val="single" w:sz="6" w:space="0" w:color="auto"/>
              <w:left w:val="single" w:sz="6" w:space="0" w:color="auto"/>
              <w:bottom w:val="single" w:sz="6" w:space="0" w:color="auto"/>
              <w:right w:val="single" w:sz="6" w:space="0" w:color="auto"/>
            </w:tcBorders>
            <w:vAlign w:val="center"/>
          </w:tcPr>
          <w:p w14:paraId="1D3C7262"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eletroduto de aço galvanizado a fogo, de diâmetro 1 ¼". Serviço inclui eventuais conexões, </w:t>
            </w:r>
            <w:proofErr w:type="spellStart"/>
            <w:r w:rsidRPr="00251D6B">
              <w:rPr>
                <w:rFonts w:eastAsia="Calibri" w:cs="Arial"/>
                <w:color w:val="000000"/>
                <w:sz w:val="20"/>
                <w:szCs w:val="20"/>
                <w:lang w:eastAsia="en-US"/>
              </w:rPr>
              <w:t>conduletes</w:t>
            </w:r>
            <w:proofErr w:type="spellEnd"/>
            <w:r w:rsidRPr="00251D6B">
              <w:rPr>
                <w:rFonts w:eastAsia="Calibri" w:cs="Arial"/>
                <w:color w:val="000000"/>
                <w:sz w:val="20"/>
                <w:szCs w:val="20"/>
                <w:lang w:eastAsia="en-US"/>
              </w:rPr>
              <w:t>, tampas e trechos com eletroduto flexível, para desvio de vigas ou outros obstáculos ao longo do caminho.</w:t>
            </w:r>
          </w:p>
        </w:tc>
        <w:tc>
          <w:tcPr>
            <w:tcW w:w="559" w:type="dxa"/>
            <w:tcBorders>
              <w:top w:val="single" w:sz="6" w:space="0" w:color="auto"/>
              <w:left w:val="single" w:sz="6" w:space="0" w:color="auto"/>
              <w:bottom w:val="single" w:sz="6" w:space="0" w:color="auto"/>
              <w:right w:val="single" w:sz="6" w:space="0" w:color="auto"/>
            </w:tcBorders>
            <w:vAlign w:val="center"/>
          </w:tcPr>
          <w:p w14:paraId="32FCDB5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2976715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35</w:t>
            </w:r>
          </w:p>
        </w:tc>
        <w:tc>
          <w:tcPr>
            <w:tcW w:w="1293" w:type="dxa"/>
            <w:tcBorders>
              <w:top w:val="single" w:sz="6" w:space="0" w:color="auto"/>
              <w:left w:val="single" w:sz="6" w:space="0" w:color="auto"/>
              <w:bottom w:val="single" w:sz="6" w:space="0" w:color="auto"/>
              <w:right w:val="single" w:sz="6" w:space="0" w:color="auto"/>
            </w:tcBorders>
            <w:vAlign w:val="center"/>
          </w:tcPr>
          <w:p w14:paraId="3FE7ECCE" w14:textId="3A4B627E"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F746384" w14:textId="4FB3A84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F1AA022" w14:textId="314F7120"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B7E28BE" w14:textId="6CAC83F6"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1EDEC8B" w14:textId="011DBB71"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04527C6"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18FA0B77"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7.2</w:t>
            </w:r>
          </w:p>
        </w:tc>
        <w:tc>
          <w:tcPr>
            <w:tcW w:w="4838" w:type="dxa"/>
            <w:tcBorders>
              <w:top w:val="single" w:sz="6" w:space="0" w:color="auto"/>
              <w:left w:val="single" w:sz="6" w:space="0" w:color="auto"/>
              <w:bottom w:val="single" w:sz="6" w:space="0" w:color="auto"/>
              <w:right w:val="single" w:sz="6" w:space="0" w:color="auto"/>
            </w:tcBorders>
            <w:vAlign w:val="center"/>
          </w:tcPr>
          <w:p w14:paraId="4B9683C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w:t>
            </w:r>
            <w:proofErr w:type="spellStart"/>
            <w:r w:rsidRPr="00251D6B">
              <w:rPr>
                <w:rFonts w:eastAsia="Calibri" w:cs="Arial"/>
                <w:color w:val="000000"/>
                <w:sz w:val="20"/>
                <w:szCs w:val="20"/>
                <w:lang w:eastAsia="en-US"/>
              </w:rPr>
              <w:t>condulete</w:t>
            </w:r>
            <w:proofErr w:type="spellEnd"/>
            <w:r w:rsidRPr="00251D6B">
              <w:rPr>
                <w:rFonts w:eastAsia="Calibri" w:cs="Arial"/>
                <w:color w:val="000000"/>
                <w:sz w:val="20"/>
                <w:szCs w:val="20"/>
                <w:lang w:eastAsia="en-US"/>
              </w:rPr>
              <w:t xml:space="preserve"> metálico, de diâmetro 1 ¼". Incluso o fornecimento e instalação de tampa para duas entradas de RJ45 e conexões com o eletroduto.</w:t>
            </w:r>
          </w:p>
        </w:tc>
        <w:tc>
          <w:tcPr>
            <w:tcW w:w="559" w:type="dxa"/>
            <w:tcBorders>
              <w:top w:val="single" w:sz="6" w:space="0" w:color="auto"/>
              <w:left w:val="single" w:sz="6" w:space="0" w:color="auto"/>
              <w:bottom w:val="single" w:sz="6" w:space="0" w:color="auto"/>
              <w:right w:val="single" w:sz="6" w:space="0" w:color="auto"/>
            </w:tcBorders>
            <w:vAlign w:val="center"/>
          </w:tcPr>
          <w:p w14:paraId="684B832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3F338A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w:t>
            </w:r>
          </w:p>
        </w:tc>
        <w:tc>
          <w:tcPr>
            <w:tcW w:w="1293" w:type="dxa"/>
            <w:tcBorders>
              <w:top w:val="single" w:sz="6" w:space="0" w:color="auto"/>
              <w:left w:val="single" w:sz="6" w:space="0" w:color="auto"/>
              <w:bottom w:val="single" w:sz="6" w:space="0" w:color="auto"/>
              <w:right w:val="single" w:sz="6" w:space="0" w:color="auto"/>
            </w:tcBorders>
            <w:vAlign w:val="center"/>
          </w:tcPr>
          <w:p w14:paraId="14D1FF98" w14:textId="1E2D10DD"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7472D47" w14:textId="2B5605E6"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0A0EC6F" w14:textId="2BC478AB"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89B50E4" w14:textId="33A71459"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97B0A41" w14:textId="790E462D"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15F7893"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1813875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7.3</w:t>
            </w:r>
          </w:p>
        </w:tc>
        <w:tc>
          <w:tcPr>
            <w:tcW w:w="4838" w:type="dxa"/>
            <w:tcBorders>
              <w:top w:val="single" w:sz="6" w:space="0" w:color="auto"/>
              <w:left w:val="single" w:sz="6" w:space="0" w:color="auto"/>
              <w:bottom w:val="single" w:sz="6" w:space="0" w:color="auto"/>
              <w:right w:val="single" w:sz="6" w:space="0" w:color="auto"/>
            </w:tcBorders>
            <w:vAlign w:val="center"/>
          </w:tcPr>
          <w:p w14:paraId="403BAEC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w:t>
            </w:r>
            <w:proofErr w:type="spellStart"/>
            <w:r w:rsidRPr="00251D6B">
              <w:rPr>
                <w:rFonts w:eastAsia="Calibri" w:cs="Arial"/>
                <w:color w:val="000000"/>
                <w:sz w:val="20"/>
                <w:szCs w:val="20"/>
                <w:lang w:eastAsia="en-US"/>
              </w:rPr>
              <w:t>condulete</w:t>
            </w:r>
            <w:proofErr w:type="spellEnd"/>
            <w:r w:rsidRPr="00251D6B">
              <w:rPr>
                <w:rFonts w:eastAsia="Calibri" w:cs="Arial"/>
                <w:color w:val="000000"/>
                <w:sz w:val="20"/>
                <w:szCs w:val="20"/>
                <w:lang w:eastAsia="en-US"/>
              </w:rPr>
              <w:t xml:space="preserve"> metálico, de diâmetro 1 ¼". Incluso o fornecimento e instalação de tampa para duas entradas de RJ11 e conexões com o eletroduto.</w:t>
            </w:r>
          </w:p>
        </w:tc>
        <w:tc>
          <w:tcPr>
            <w:tcW w:w="559" w:type="dxa"/>
            <w:tcBorders>
              <w:top w:val="single" w:sz="6" w:space="0" w:color="auto"/>
              <w:left w:val="single" w:sz="6" w:space="0" w:color="auto"/>
              <w:bottom w:val="single" w:sz="6" w:space="0" w:color="auto"/>
              <w:right w:val="single" w:sz="6" w:space="0" w:color="auto"/>
            </w:tcBorders>
            <w:vAlign w:val="center"/>
          </w:tcPr>
          <w:p w14:paraId="4CAC0B0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F2F575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w:t>
            </w:r>
          </w:p>
        </w:tc>
        <w:tc>
          <w:tcPr>
            <w:tcW w:w="1293" w:type="dxa"/>
            <w:tcBorders>
              <w:top w:val="single" w:sz="6" w:space="0" w:color="auto"/>
              <w:left w:val="single" w:sz="6" w:space="0" w:color="auto"/>
              <w:bottom w:val="single" w:sz="6" w:space="0" w:color="auto"/>
              <w:right w:val="single" w:sz="6" w:space="0" w:color="auto"/>
            </w:tcBorders>
            <w:vAlign w:val="center"/>
          </w:tcPr>
          <w:p w14:paraId="5635A779" w14:textId="4A93D067"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366C045" w14:textId="541F29CF"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7EB05CF" w14:textId="416B8020"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E4AC1E0" w14:textId="2FA754C3"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4FC6299" w14:textId="41ECACA0"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6D13617"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06A175F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7.4</w:t>
            </w:r>
          </w:p>
        </w:tc>
        <w:tc>
          <w:tcPr>
            <w:tcW w:w="4838" w:type="dxa"/>
            <w:tcBorders>
              <w:top w:val="single" w:sz="6" w:space="0" w:color="auto"/>
              <w:left w:val="single" w:sz="6" w:space="0" w:color="auto"/>
              <w:bottom w:val="single" w:sz="6" w:space="0" w:color="auto"/>
              <w:right w:val="single" w:sz="6" w:space="0" w:color="auto"/>
            </w:tcBorders>
            <w:vAlign w:val="center"/>
          </w:tcPr>
          <w:p w14:paraId="7B3696E2"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lançamento de cabo de rede UTP CAT6, do switch até a nova biblioteca. Inclusa a instalação de conectores RJ45 macho e fêmea. </w:t>
            </w:r>
          </w:p>
        </w:tc>
        <w:tc>
          <w:tcPr>
            <w:tcW w:w="559" w:type="dxa"/>
            <w:tcBorders>
              <w:top w:val="single" w:sz="6" w:space="0" w:color="auto"/>
              <w:left w:val="single" w:sz="6" w:space="0" w:color="auto"/>
              <w:bottom w:val="single" w:sz="6" w:space="0" w:color="auto"/>
              <w:right w:val="single" w:sz="6" w:space="0" w:color="auto"/>
            </w:tcBorders>
            <w:vAlign w:val="center"/>
          </w:tcPr>
          <w:p w14:paraId="7847515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630940F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248</w:t>
            </w:r>
          </w:p>
        </w:tc>
        <w:tc>
          <w:tcPr>
            <w:tcW w:w="1293" w:type="dxa"/>
            <w:tcBorders>
              <w:top w:val="single" w:sz="6" w:space="0" w:color="auto"/>
              <w:left w:val="single" w:sz="6" w:space="0" w:color="auto"/>
              <w:bottom w:val="single" w:sz="6" w:space="0" w:color="auto"/>
              <w:right w:val="single" w:sz="6" w:space="0" w:color="auto"/>
            </w:tcBorders>
            <w:vAlign w:val="center"/>
          </w:tcPr>
          <w:p w14:paraId="750E1806" w14:textId="5ED4E9D3"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8BC8548" w14:textId="32C230BF" w:rsidR="008A4434" w:rsidRPr="00251D6B" w:rsidRDefault="008A4434" w:rsidP="00116937">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351F299" w14:textId="68A59140"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9D4B072" w14:textId="046D1AB0"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F81EF97" w14:textId="23AECFF8" w:rsidR="008A4434" w:rsidRPr="00251D6B" w:rsidRDefault="008A4434" w:rsidP="00116937">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70403CD"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3315001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7.5</w:t>
            </w:r>
          </w:p>
        </w:tc>
        <w:tc>
          <w:tcPr>
            <w:tcW w:w="4838" w:type="dxa"/>
            <w:tcBorders>
              <w:top w:val="single" w:sz="6" w:space="0" w:color="auto"/>
              <w:left w:val="single" w:sz="6" w:space="0" w:color="auto"/>
              <w:bottom w:val="single" w:sz="6" w:space="0" w:color="auto"/>
              <w:right w:val="single" w:sz="6" w:space="0" w:color="auto"/>
            </w:tcBorders>
            <w:vAlign w:val="center"/>
          </w:tcPr>
          <w:p w14:paraId="47B0AC13"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lançamento de cabo de telefonia CCI 50 x 2 pares, da sala técnica até a nova biblioteca, com conectores. Inclusa a instalação de conectores RJ11 macho e fêmea.</w:t>
            </w:r>
          </w:p>
        </w:tc>
        <w:tc>
          <w:tcPr>
            <w:tcW w:w="559" w:type="dxa"/>
            <w:tcBorders>
              <w:top w:val="single" w:sz="6" w:space="0" w:color="auto"/>
              <w:left w:val="single" w:sz="6" w:space="0" w:color="auto"/>
              <w:bottom w:val="single" w:sz="6" w:space="0" w:color="auto"/>
              <w:right w:val="single" w:sz="6" w:space="0" w:color="auto"/>
            </w:tcBorders>
            <w:vAlign w:val="center"/>
          </w:tcPr>
          <w:p w14:paraId="5FC6203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4ECE59C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124</w:t>
            </w:r>
          </w:p>
        </w:tc>
        <w:tc>
          <w:tcPr>
            <w:tcW w:w="1293" w:type="dxa"/>
            <w:tcBorders>
              <w:top w:val="single" w:sz="6" w:space="0" w:color="auto"/>
              <w:left w:val="single" w:sz="6" w:space="0" w:color="auto"/>
              <w:bottom w:val="single" w:sz="6" w:space="0" w:color="auto"/>
              <w:right w:val="single" w:sz="6" w:space="0" w:color="auto"/>
            </w:tcBorders>
            <w:vAlign w:val="center"/>
          </w:tcPr>
          <w:p w14:paraId="5D574743" w14:textId="065C8EF5"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855CDF9" w14:textId="1F43C801"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ECBB43C" w14:textId="13BB9B5C"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7CE0F21" w14:textId="11A8CC8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7273AB4" w14:textId="291B26B6"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C2DCF64"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3012A56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7.6</w:t>
            </w:r>
          </w:p>
        </w:tc>
        <w:tc>
          <w:tcPr>
            <w:tcW w:w="4838" w:type="dxa"/>
            <w:tcBorders>
              <w:top w:val="single" w:sz="6" w:space="0" w:color="auto"/>
              <w:left w:val="single" w:sz="6" w:space="0" w:color="auto"/>
              <w:bottom w:val="single" w:sz="6" w:space="0" w:color="auto"/>
              <w:right w:val="single" w:sz="6" w:space="0" w:color="auto"/>
            </w:tcBorders>
            <w:vAlign w:val="center"/>
          </w:tcPr>
          <w:p w14:paraId="5660BA7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de canaleta de sistema X, nos trechos em que a instalada estiver prejudicada. Incluso todos os itens necessários para a adaptação e harmonização com a canaleta adjacente já existente.</w:t>
            </w:r>
          </w:p>
        </w:tc>
        <w:tc>
          <w:tcPr>
            <w:tcW w:w="559" w:type="dxa"/>
            <w:tcBorders>
              <w:top w:val="single" w:sz="6" w:space="0" w:color="auto"/>
              <w:left w:val="single" w:sz="6" w:space="0" w:color="auto"/>
              <w:bottom w:val="single" w:sz="6" w:space="0" w:color="auto"/>
              <w:right w:val="single" w:sz="6" w:space="0" w:color="auto"/>
            </w:tcBorders>
            <w:vAlign w:val="center"/>
          </w:tcPr>
          <w:p w14:paraId="57DE0A5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m</w:t>
            </w:r>
          </w:p>
        </w:tc>
        <w:tc>
          <w:tcPr>
            <w:tcW w:w="975" w:type="dxa"/>
            <w:tcBorders>
              <w:top w:val="single" w:sz="6" w:space="0" w:color="auto"/>
              <w:left w:val="single" w:sz="6" w:space="0" w:color="auto"/>
              <w:bottom w:val="single" w:sz="6" w:space="0" w:color="auto"/>
              <w:right w:val="single" w:sz="6" w:space="0" w:color="auto"/>
            </w:tcBorders>
            <w:vAlign w:val="center"/>
          </w:tcPr>
          <w:p w14:paraId="7C40BF9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100</w:t>
            </w:r>
          </w:p>
        </w:tc>
        <w:tc>
          <w:tcPr>
            <w:tcW w:w="1293" w:type="dxa"/>
            <w:tcBorders>
              <w:top w:val="single" w:sz="6" w:space="0" w:color="auto"/>
              <w:left w:val="single" w:sz="6" w:space="0" w:color="auto"/>
              <w:bottom w:val="single" w:sz="6" w:space="0" w:color="auto"/>
              <w:right w:val="single" w:sz="6" w:space="0" w:color="auto"/>
            </w:tcBorders>
            <w:vAlign w:val="center"/>
          </w:tcPr>
          <w:p w14:paraId="5B03F9D2" w14:textId="0563C9AE"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293DD02" w14:textId="606B09CC"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D9268E6" w14:textId="14CB9049"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4CF0ADC" w14:textId="14DD9C8D"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5E06275" w14:textId="27E4F026"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F540351" w14:textId="77777777" w:rsidTr="006A783D">
        <w:trPr>
          <w:trHeight w:val="420"/>
        </w:trPr>
        <w:tc>
          <w:tcPr>
            <w:tcW w:w="691" w:type="dxa"/>
            <w:tcBorders>
              <w:top w:val="single" w:sz="6" w:space="0" w:color="auto"/>
              <w:left w:val="single" w:sz="6" w:space="0" w:color="auto"/>
              <w:bottom w:val="single" w:sz="6" w:space="0" w:color="auto"/>
              <w:right w:val="single" w:sz="6" w:space="0" w:color="auto"/>
            </w:tcBorders>
            <w:vAlign w:val="center"/>
          </w:tcPr>
          <w:p w14:paraId="5479DB3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7.7</w:t>
            </w:r>
          </w:p>
        </w:tc>
        <w:tc>
          <w:tcPr>
            <w:tcW w:w="4838" w:type="dxa"/>
            <w:tcBorders>
              <w:top w:val="single" w:sz="6" w:space="0" w:color="auto"/>
              <w:left w:val="single" w:sz="6" w:space="0" w:color="auto"/>
              <w:bottom w:val="single" w:sz="6" w:space="0" w:color="auto"/>
              <w:right w:val="single" w:sz="6" w:space="0" w:color="auto"/>
            </w:tcBorders>
            <w:vAlign w:val="center"/>
          </w:tcPr>
          <w:p w14:paraId="61DC779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de base e acabamento para tomada de 10 A, para canaletas tipo X.</w:t>
            </w:r>
          </w:p>
        </w:tc>
        <w:tc>
          <w:tcPr>
            <w:tcW w:w="559" w:type="dxa"/>
            <w:tcBorders>
              <w:top w:val="single" w:sz="6" w:space="0" w:color="auto"/>
              <w:left w:val="single" w:sz="6" w:space="0" w:color="auto"/>
              <w:bottom w:val="single" w:sz="6" w:space="0" w:color="auto"/>
              <w:right w:val="single" w:sz="6" w:space="0" w:color="auto"/>
            </w:tcBorders>
            <w:vAlign w:val="center"/>
          </w:tcPr>
          <w:p w14:paraId="61E3EFA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006DF52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118</w:t>
            </w:r>
          </w:p>
        </w:tc>
        <w:tc>
          <w:tcPr>
            <w:tcW w:w="1293" w:type="dxa"/>
            <w:tcBorders>
              <w:top w:val="single" w:sz="6" w:space="0" w:color="auto"/>
              <w:left w:val="single" w:sz="6" w:space="0" w:color="auto"/>
              <w:bottom w:val="single" w:sz="6" w:space="0" w:color="auto"/>
              <w:right w:val="single" w:sz="6" w:space="0" w:color="auto"/>
            </w:tcBorders>
            <w:vAlign w:val="center"/>
          </w:tcPr>
          <w:p w14:paraId="1562629D" w14:textId="5C957918"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A6DD02A" w14:textId="0E1F29DB"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1D7CA43" w14:textId="5005EB42"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E775D42" w14:textId="15CF6297"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4417C8D" w14:textId="603CC145"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AAD40FF"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651008F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7.8</w:t>
            </w:r>
          </w:p>
        </w:tc>
        <w:tc>
          <w:tcPr>
            <w:tcW w:w="4838" w:type="dxa"/>
            <w:tcBorders>
              <w:top w:val="single" w:sz="6" w:space="0" w:color="auto"/>
              <w:left w:val="single" w:sz="6" w:space="0" w:color="auto"/>
              <w:bottom w:val="single" w:sz="6" w:space="0" w:color="auto"/>
              <w:right w:val="single" w:sz="6" w:space="0" w:color="auto"/>
            </w:tcBorders>
            <w:vAlign w:val="center"/>
          </w:tcPr>
          <w:p w14:paraId="333439E7"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do conjunto de suporte e espelho para tomada de 10 A, para caixa de embutir 4’’x2’’.</w:t>
            </w:r>
          </w:p>
        </w:tc>
        <w:tc>
          <w:tcPr>
            <w:tcW w:w="559" w:type="dxa"/>
            <w:tcBorders>
              <w:top w:val="single" w:sz="6" w:space="0" w:color="auto"/>
              <w:left w:val="single" w:sz="6" w:space="0" w:color="auto"/>
              <w:bottom w:val="single" w:sz="6" w:space="0" w:color="auto"/>
              <w:right w:val="single" w:sz="6" w:space="0" w:color="auto"/>
            </w:tcBorders>
            <w:vAlign w:val="center"/>
          </w:tcPr>
          <w:p w14:paraId="759E34C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15B724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40</w:t>
            </w:r>
          </w:p>
        </w:tc>
        <w:tc>
          <w:tcPr>
            <w:tcW w:w="1293" w:type="dxa"/>
            <w:tcBorders>
              <w:top w:val="single" w:sz="6" w:space="0" w:color="auto"/>
              <w:left w:val="single" w:sz="6" w:space="0" w:color="auto"/>
              <w:bottom w:val="single" w:sz="6" w:space="0" w:color="auto"/>
              <w:right w:val="single" w:sz="6" w:space="0" w:color="auto"/>
            </w:tcBorders>
            <w:vAlign w:val="center"/>
          </w:tcPr>
          <w:p w14:paraId="3C3D2D92" w14:textId="5D831750"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20A10F6" w14:textId="25E857F5"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7395575" w14:textId="48454EAF"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D9023CC" w14:textId="356D96F7"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DBA2F15" w14:textId="6D5372F2"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EBAFBB0"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13A366F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7.9</w:t>
            </w:r>
          </w:p>
        </w:tc>
        <w:tc>
          <w:tcPr>
            <w:tcW w:w="4838" w:type="dxa"/>
            <w:tcBorders>
              <w:top w:val="single" w:sz="6" w:space="0" w:color="auto"/>
              <w:left w:val="single" w:sz="6" w:space="0" w:color="auto"/>
              <w:bottom w:val="single" w:sz="6" w:space="0" w:color="auto"/>
              <w:right w:val="single" w:sz="6" w:space="0" w:color="auto"/>
            </w:tcBorders>
            <w:vAlign w:val="center"/>
          </w:tcPr>
          <w:p w14:paraId="7EB18331"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Substituição do conjunto de suporte e espelho para tomada dupla de 10 A, para caixa de embutir 4’’x4’’. </w:t>
            </w:r>
          </w:p>
        </w:tc>
        <w:tc>
          <w:tcPr>
            <w:tcW w:w="559" w:type="dxa"/>
            <w:tcBorders>
              <w:top w:val="single" w:sz="6" w:space="0" w:color="auto"/>
              <w:left w:val="single" w:sz="6" w:space="0" w:color="auto"/>
              <w:bottom w:val="single" w:sz="6" w:space="0" w:color="auto"/>
              <w:right w:val="single" w:sz="6" w:space="0" w:color="auto"/>
            </w:tcBorders>
            <w:vAlign w:val="center"/>
          </w:tcPr>
          <w:p w14:paraId="7B02E5D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9391AE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w:t>
            </w:r>
          </w:p>
        </w:tc>
        <w:tc>
          <w:tcPr>
            <w:tcW w:w="1293" w:type="dxa"/>
            <w:tcBorders>
              <w:top w:val="single" w:sz="6" w:space="0" w:color="auto"/>
              <w:left w:val="single" w:sz="6" w:space="0" w:color="auto"/>
              <w:bottom w:val="single" w:sz="6" w:space="0" w:color="auto"/>
              <w:right w:val="single" w:sz="6" w:space="0" w:color="auto"/>
            </w:tcBorders>
            <w:vAlign w:val="center"/>
          </w:tcPr>
          <w:p w14:paraId="5EC95AF1" w14:textId="6B604F59"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DB2BFA4" w14:textId="4DE87F16"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D6EEC96" w14:textId="5F57FF42"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37739FE" w14:textId="7FFB1B6C"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FF896B9" w14:textId="09223294"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FDE7BCD"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16568FE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7.10</w:t>
            </w:r>
          </w:p>
        </w:tc>
        <w:tc>
          <w:tcPr>
            <w:tcW w:w="4838" w:type="dxa"/>
            <w:tcBorders>
              <w:top w:val="single" w:sz="6" w:space="0" w:color="auto"/>
              <w:left w:val="single" w:sz="6" w:space="0" w:color="auto"/>
              <w:bottom w:val="single" w:sz="6" w:space="0" w:color="auto"/>
              <w:right w:val="single" w:sz="6" w:space="0" w:color="auto"/>
            </w:tcBorders>
            <w:vAlign w:val="center"/>
          </w:tcPr>
          <w:p w14:paraId="11DAE889"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Substituição do conjunto de suporte e espelho para interruptor e tomada de 10 A, para caixa de embutir 4’’x2’’. </w:t>
            </w:r>
          </w:p>
        </w:tc>
        <w:tc>
          <w:tcPr>
            <w:tcW w:w="559" w:type="dxa"/>
            <w:tcBorders>
              <w:top w:val="single" w:sz="6" w:space="0" w:color="auto"/>
              <w:left w:val="single" w:sz="6" w:space="0" w:color="auto"/>
              <w:bottom w:val="single" w:sz="6" w:space="0" w:color="auto"/>
              <w:right w:val="single" w:sz="6" w:space="0" w:color="auto"/>
            </w:tcBorders>
            <w:vAlign w:val="center"/>
          </w:tcPr>
          <w:p w14:paraId="161786EB"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F9FB339"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w:t>
            </w:r>
          </w:p>
        </w:tc>
        <w:tc>
          <w:tcPr>
            <w:tcW w:w="1293" w:type="dxa"/>
            <w:tcBorders>
              <w:top w:val="single" w:sz="6" w:space="0" w:color="auto"/>
              <w:left w:val="single" w:sz="6" w:space="0" w:color="auto"/>
              <w:bottom w:val="single" w:sz="6" w:space="0" w:color="auto"/>
              <w:right w:val="single" w:sz="6" w:space="0" w:color="auto"/>
            </w:tcBorders>
            <w:vAlign w:val="center"/>
          </w:tcPr>
          <w:p w14:paraId="4CAB60FB" w14:textId="2ECEDB43"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5B45DC4" w14:textId="334D1296"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37E0736" w14:textId="4A763145"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4E788BF" w14:textId="340BF9AD"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175D0F7" w14:textId="68D0F9CC"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238B4AB" w14:textId="77777777" w:rsidTr="006A783D">
        <w:trPr>
          <w:trHeight w:val="420"/>
        </w:trPr>
        <w:tc>
          <w:tcPr>
            <w:tcW w:w="691" w:type="dxa"/>
            <w:tcBorders>
              <w:top w:val="single" w:sz="6" w:space="0" w:color="auto"/>
              <w:left w:val="single" w:sz="6" w:space="0" w:color="auto"/>
              <w:bottom w:val="single" w:sz="6" w:space="0" w:color="auto"/>
              <w:right w:val="single" w:sz="6" w:space="0" w:color="auto"/>
            </w:tcBorders>
            <w:vAlign w:val="center"/>
          </w:tcPr>
          <w:p w14:paraId="1540732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7.11</w:t>
            </w:r>
          </w:p>
        </w:tc>
        <w:tc>
          <w:tcPr>
            <w:tcW w:w="4838" w:type="dxa"/>
            <w:tcBorders>
              <w:top w:val="single" w:sz="6" w:space="0" w:color="auto"/>
              <w:left w:val="single" w:sz="6" w:space="0" w:color="auto"/>
              <w:bottom w:val="single" w:sz="6" w:space="0" w:color="auto"/>
              <w:right w:val="single" w:sz="6" w:space="0" w:color="auto"/>
            </w:tcBorders>
            <w:vAlign w:val="center"/>
          </w:tcPr>
          <w:p w14:paraId="648DF5B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Substituição de base e acabamento para interruptor, para canaletas tipo X. </w:t>
            </w:r>
          </w:p>
        </w:tc>
        <w:tc>
          <w:tcPr>
            <w:tcW w:w="559" w:type="dxa"/>
            <w:tcBorders>
              <w:top w:val="single" w:sz="6" w:space="0" w:color="auto"/>
              <w:left w:val="single" w:sz="6" w:space="0" w:color="auto"/>
              <w:bottom w:val="single" w:sz="6" w:space="0" w:color="auto"/>
              <w:right w:val="single" w:sz="6" w:space="0" w:color="auto"/>
            </w:tcBorders>
            <w:vAlign w:val="center"/>
          </w:tcPr>
          <w:p w14:paraId="3518F5F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19A1590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w:t>
            </w:r>
          </w:p>
        </w:tc>
        <w:tc>
          <w:tcPr>
            <w:tcW w:w="1293" w:type="dxa"/>
            <w:tcBorders>
              <w:top w:val="single" w:sz="6" w:space="0" w:color="auto"/>
              <w:left w:val="single" w:sz="6" w:space="0" w:color="auto"/>
              <w:bottom w:val="single" w:sz="6" w:space="0" w:color="auto"/>
              <w:right w:val="single" w:sz="6" w:space="0" w:color="auto"/>
            </w:tcBorders>
            <w:vAlign w:val="center"/>
          </w:tcPr>
          <w:p w14:paraId="5DE04564" w14:textId="388B7E88"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FD2F8D9" w14:textId="700986F6"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BA18FC5" w14:textId="12C022F3"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0156AFB" w14:textId="3189E919"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0B60709" w14:textId="50BE59DA"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BB8098E"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6477DA2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7.12</w:t>
            </w:r>
          </w:p>
        </w:tc>
        <w:tc>
          <w:tcPr>
            <w:tcW w:w="4838" w:type="dxa"/>
            <w:tcBorders>
              <w:top w:val="single" w:sz="6" w:space="0" w:color="auto"/>
              <w:left w:val="single" w:sz="6" w:space="0" w:color="auto"/>
              <w:bottom w:val="single" w:sz="6" w:space="0" w:color="auto"/>
              <w:right w:val="single" w:sz="6" w:space="0" w:color="auto"/>
            </w:tcBorders>
            <w:vAlign w:val="center"/>
          </w:tcPr>
          <w:p w14:paraId="64F85EA2"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do conjunto de suporte e espelho para interruptor simples, para caixa de embutir 4’’x2’’.</w:t>
            </w:r>
          </w:p>
        </w:tc>
        <w:tc>
          <w:tcPr>
            <w:tcW w:w="559" w:type="dxa"/>
            <w:tcBorders>
              <w:top w:val="single" w:sz="6" w:space="0" w:color="auto"/>
              <w:left w:val="single" w:sz="6" w:space="0" w:color="auto"/>
              <w:bottom w:val="single" w:sz="6" w:space="0" w:color="auto"/>
              <w:right w:val="single" w:sz="6" w:space="0" w:color="auto"/>
            </w:tcBorders>
            <w:vAlign w:val="center"/>
          </w:tcPr>
          <w:p w14:paraId="2753589A"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437AC71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15</w:t>
            </w:r>
          </w:p>
        </w:tc>
        <w:tc>
          <w:tcPr>
            <w:tcW w:w="1293" w:type="dxa"/>
            <w:tcBorders>
              <w:top w:val="single" w:sz="6" w:space="0" w:color="auto"/>
              <w:left w:val="single" w:sz="6" w:space="0" w:color="auto"/>
              <w:bottom w:val="single" w:sz="6" w:space="0" w:color="auto"/>
              <w:right w:val="single" w:sz="6" w:space="0" w:color="auto"/>
            </w:tcBorders>
            <w:vAlign w:val="center"/>
          </w:tcPr>
          <w:p w14:paraId="583396B7" w14:textId="7166C0D0"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E29C585" w14:textId="5CA2ECE4"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38B4D65" w14:textId="07AEEC11"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224D983" w14:textId="4984D367"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AB92472" w14:textId="5A82084A"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FDB9556"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2E53326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7.13</w:t>
            </w:r>
          </w:p>
        </w:tc>
        <w:tc>
          <w:tcPr>
            <w:tcW w:w="4838" w:type="dxa"/>
            <w:tcBorders>
              <w:top w:val="single" w:sz="6" w:space="0" w:color="auto"/>
              <w:left w:val="single" w:sz="6" w:space="0" w:color="auto"/>
              <w:bottom w:val="single" w:sz="6" w:space="0" w:color="auto"/>
              <w:right w:val="single" w:sz="6" w:space="0" w:color="auto"/>
            </w:tcBorders>
            <w:vAlign w:val="center"/>
          </w:tcPr>
          <w:p w14:paraId="48C24F05"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do conjunto de suporte e espelho para interruptor duplo, para caixa de embutir 4’’x2’’.</w:t>
            </w:r>
          </w:p>
        </w:tc>
        <w:tc>
          <w:tcPr>
            <w:tcW w:w="559" w:type="dxa"/>
            <w:tcBorders>
              <w:top w:val="single" w:sz="6" w:space="0" w:color="auto"/>
              <w:left w:val="single" w:sz="6" w:space="0" w:color="auto"/>
              <w:bottom w:val="single" w:sz="6" w:space="0" w:color="auto"/>
              <w:right w:val="single" w:sz="6" w:space="0" w:color="auto"/>
            </w:tcBorders>
            <w:vAlign w:val="center"/>
          </w:tcPr>
          <w:p w14:paraId="615E615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CC8F701"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w:t>
            </w:r>
          </w:p>
        </w:tc>
        <w:tc>
          <w:tcPr>
            <w:tcW w:w="1293" w:type="dxa"/>
            <w:tcBorders>
              <w:top w:val="single" w:sz="6" w:space="0" w:color="auto"/>
              <w:left w:val="single" w:sz="6" w:space="0" w:color="auto"/>
              <w:bottom w:val="single" w:sz="6" w:space="0" w:color="auto"/>
              <w:right w:val="single" w:sz="6" w:space="0" w:color="auto"/>
            </w:tcBorders>
            <w:vAlign w:val="center"/>
          </w:tcPr>
          <w:p w14:paraId="44B8EE9A" w14:textId="3F006D20"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5A672EC" w14:textId="0CDE160B"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D938D91" w14:textId="2B3E3759"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0AAD89C" w14:textId="2EE1E5E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5447F7C" w14:textId="0DFFF18A"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6E0189A9"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45FCC8B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7.14</w:t>
            </w:r>
          </w:p>
        </w:tc>
        <w:tc>
          <w:tcPr>
            <w:tcW w:w="4838" w:type="dxa"/>
            <w:tcBorders>
              <w:top w:val="single" w:sz="6" w:space="0" w:color="auto"/>
              <w:left w:val="single" w:sz="6" w:space="0" w:color="auto"/>
              <w:bottom w:val="single" w:sz="6" w:space="0" w:color="auto"/>
              <w:right w:val="single" w:sz="6" w:space="0" w:color="auto"/>
            </w:tcBorders>
            <w:vAlign w:val="center"/>
          </w:tcPr>
          <w:p w14:paraId="0DABF23A"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Substituição do conjunto de suporte e espelho para interruptor triplo, para caixa de embutir 4’’x2’’.</w:t>
            </w:r>
          </w:p>
        </w:tc>
        <w:tc>
          <w:tcPr>
            <w:tcW w:w="559" w:type="dxa"/>
            <w:tcBorders>
              <w:top w:val="single" w:sz="6" w:space="0" w:color="auto"/>
              <w:left w:val="single" w:sz="6" w:space="0" w:color="auto"/>
              <w:bottom w:val="single" w:sz="6" w:space="0" w:color="auto"/>
              <w:right w:val="single" w:sz="6" w:space="0" w:color="auto"/>
            </w:tcBorders>
            <w:vAlign w:val="center"/>
          </w:tcPr>
          <w:p w14:paraId="1878549E" w14:textId="77777777" w:rsidR="008A4434" w:rsidRPr="00251D6B" w:rsidRDefault="008A4434" w:rsidP="005035D6">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B52F80E" w14:textId="77777777" w:rsidR="008A4434" w:rsidRPr="00251D6B" w:rsidRDefault="008A4434" w:rsidP="005035D6">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190315F1" w14:textId="599953FC"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66D84C3" w14:textId="32008920"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28AE7E2" w14:textId="53670390"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5EEA809" w14:textId="2B721A48"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FB1406E" w14:textId="0E674942"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00D30B0"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4C0B001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7.15</w:t>
            </w:r>
          </w:p>
        </w:tc>
        <w:tc>
          <w:tcPr>
            <w:tcW w:w="4838" w:type="dxa"/>
            <w:tcBorders>
              <w:top w:val="single" w:sz="6" w:space="0" w:color="auto"/>
              <w:left w:val="single" w:sz="6" w:space="0" w:color="auto"/>
              <w:bottom w:val="single" w:sz="6" w:space="0" w:color="auto"/>
              <w:right w:val="single" w:sz="6" w:space="0" w:color="auto"/>
            </w:tcBorders>
            <w:vAlign w:val="center"/>
          </w:tcPr>
          <w:p w14:paraId="5D0F818B"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Substituição do conjunto de suporte e espelho para interruptor duplo, para caixa de embutir 4’’x4’’. </w:t>
            </w:r>
          </w:p>
        </w:tc>
        <w:tc>
          <w:tcPr>
            <w:tcW w:w="559" w:type="dxa"/>
            <w:tcBorders>
              <w:top w:val="single" w:sz="6" w:space="0" w:color="auto"/>
              <w:left w:val="single" w:sz="6" w:space="0" w:color="auto"/>
              <w:bottom w:val="single" w:sz="6" w:space="0" w:color="auto"/>
              <w:right w:val="single" w:sz="6" w:space="0" w:color="auto"/>
            </w:tcBorders>
            <w:vAlign w:val="center"/>
          </w:tcPr>
          <w:p w14:paraId="36E98FC2"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93CCC49"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5</w:t>
            </w:r>
          </w:p>
        </w:tc>
        <w:tc>
          <w:tcPr>
            <w:tcW w:w="1293" w:type="dxa"/>
            <w:tcBorders>
              <w:top w:val="single" w:sz="6" w:space="0" w:color="auto"/>
              <w:left w:val="single" w:sz="6" w:space="0" w:color="auto"/>
              <w:bottom w:val="single" w:sz="6" w:space="0" w:color="auto"/>
              <w:right w:val="single" w:sz="6" w:space="0" w:color="auto"/>
            </w:tcBorders>
            <w:vAlign w:val="center"/>
          </w:tcPr>
          <w:p w14:paraId="6C75D8F2" w14:textId="369E813E"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010A03F" w14:textId="6E4DB826"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8E04CC2" w14:textId="68004B18"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FED66F9" w14:textId="7A27E81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194444F" w14:textId="6A37CFB3"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2174B78" w14:textId="77777777" w:rsidTr="006A783D">
        <w:trPr>
          <w:trHeight w:val="626"/>
        </w:trPr>
        <w:tc>
          <w:tcPr>
            <w:tcW w:w="691" w:type="dxa"/>
            <w:tcBorders>
              <w:top w:val="single" w:sz="6" w:space="0" w:color="auto"/>
              <w:left w:val="single" w:sz="6" w:space="0" w:color="auto"/>
              <w:bottom w:val="single" w:sz="6" w:space="0" w:color="auto"/>
              <w:right w:val="single" w:sz="6" w:space="0" w:color="auto"/>
            </w:tcBorders>
            <w:vAlign w:val="center"/>
          </w:tcPr>
          <w:p w14:paraId="0511AD4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7.16</w:t>
            </w:r>
          </w:p>
        </w:tc>
        <w:tc>
          <w:tcPr>
            <w:tcW w:w="4838" w:type="dxa"/>
            <w:tcBorders>
              <w:top w:val="single" w:sz="6" w:space="0" w:color="auto"/>
              <w:left w:val="single" w:sz="6" w:space="0" w:color="auto"/>
              <w:bottom w:val="single" w:sz="6" w:space="0" w:color="auto"/>
              <w:right w:val="single" w:sz="6" w:space="0" w:color="auto"/>
            </w:tcBorders>
            <w:vAlign w:val="center"/>
          </w:tcPr>
          <w:p w14:paraId="12322E64"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sensor com fotocélula para a operação dos holofotes junto à fachada do edifício. </w:t>
            </w:r>
          </w:p>
        </w:tc>
        <w:tc>
          <w:tcPr>
            <w:tcW w:w="559" w:type="dxa"/>
            <w:tcBorders>
              <w:top w:val="single" w:sz="6" w:space="0" w:color="auto"/>
              <w:left w:val="single" w:sz="6" w:space="0" w:color="auto"/>
              <w:bottom w:val="single" w:sz="6" w:space="0" w:color="auto"/>
              <w:right w:val="single" w:sz="6" w:space="0" w:color="auto"/>
            </w:tcBorders>
            <w:vAlign w:val="center"/>
          </w:tcPr>
          <w:p w14:paraId="2A2A7222"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9693C3C"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15389CA2" w14:textId="7DE91F78"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7DDB1F1" w14:textId="71A5BA4D"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F004224" w14:textId="7569A9D8"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7F645E1" w14:textId="5F87BCFA"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DE3AAAC" w14:textId="79D0EFAD"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2CAA5D15" w14:textId="77777777" w:rsidTr="006A783D">
        <w:trPr>
          <w:trHeight w:val="840"/>
        </w:trPr>
        <w:tc>
          <w:tcPr>
            <w:tcW w:w="691" w:type="dxa"/>
            <w:tcBorders>
              <w:top w:val="single" w:sz="6" w:space="0" w:color="auto"/>
              <w:left w:val="single" w:sz="6" w:space="0" w:color="auto"/>
              <w:bottom w:val="single" w:sz="6" w:space="0" w:color="auto"/>
              <w:right w:val="single" w:sz="6" w:space="0" w:color="auto"/>
            </w:tcBorders>
            <w:vAlign w:val="center"/>
          </w:tcPr>
          <w:p w14:paraId="12B72346"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7.17</w:t>
            </w:r>
          </w:p>
        </w:tc>
        <w:tc>
          <w:tcPr>
            <w:tcW w:w="4838" w:type="dxa"/>
            <w:tcBorders>
              <w:top w:val="single" w:sz="6" w:space="0" w:color="auto"/>
              <w:left w:val="single" w:sz="6" w:space="0" w:color="auto"/>
              <w:bottom w:val="single" w:sz="6" w:space="0" w:color="auto"/>
              <w:right w:val="single" w:sz="6" w:space="0" w:color="auto"/>
            </w:tcBorders>
            <w:vAlign w:val="center"/>
          </w:tcPr>
          <w:p w14:paraId="16D0DE64"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Fornecimento e instalação de holofote LED blindado, com no mínimo 100 W de potência, para substituição dos holofotes existentes na fachada do edifício.</w:t>
            </w:r>
          </w:p>
        </w:tc>
        <w:tc>
          <w:tcPr>
            <w:tcW w:w="559" w:type="dxa"/>
            <w:tcBorders>
              <w:top w:val="single" w:sz="6" w:space="0" w:color="auto"/>
              <w:left w:val="single" w:sz="6" w:space="0" w:color="auto"/>
              <w:bottom w:val="single" w:sz="6" w:space="0" w:color="auto"/>
              <w:right w:val="single" w:sz="6" w:space="0" w:color="auto"/>
            </w:tcBorders>
            <w:vAlign w:val="center"/>
          </w:tcPr>
          <w:p w14:paraId="65F07160"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43A61EA"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3</w:t>
            </w:r>
          </w:p>
        </w:tc>
        <w:tc>
          <w:tcPr>
            <w:tcW w:w="1293" w:type="dxa"/>
            <w:tcBorders>
              <w:top w:val="single" w:sz="6" w:space="0" w:color="auto"/>
              <w:left w:val="single" w:sz="6" w:space="0" w:color="auto"/>
              <w:bottom w:val="single" w:sz="6" w:space="0" w:color="auto"/>
              <w:right w:val="single" w:sz="6" w:space="0" w:color="auto"/>
            </w:tcBorders>
            <w:vAlign w:val="center"/>
          </w:tcPr>
          <w:p w14:paraId="5ECB3961" w14:textId="1C392803"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565233E" w14:textId="1F5508A3"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405D5AC" w14:textId="3E3C033D"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EE2DA49" w14:textId="2658F858"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0FDD0235" w14:textId="73693667"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F1548CA" w14:textId="77777777" w:rsidTr="000A41DF">
        <w:trPr>
          <w:trHeight w:val="211"/>
        </w:trPr>
        <w:tc>
          <w:tcPr>
            <w:tcW w:w="691" w:type="dxa"/>
            <w:tcBorders>
              <w:top w:val="single" w:sz="6" w:space="0" w:color="auto"/>
              <w:left w:val="single" w:sz="6" w:space="0" w:color="auto"/>
              <w:bottom w:val="single" w:sz="6" w:space="0" w:color="auto"/>
              <w:right w:val="single" w:sz="6" w:space="0" w:color="auto"/>
            </w:tcBorders>
            <w:shd w:val="solid" w:color="D9D9D9" w:fill="CCCCCC"/>
            <w:vAlign w:val="center"/>
          </w:tcPr>
          <w:p w14:paraId="1EC1C074"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8</w:t>
            </w:r>
          </w:p>
        </w:tc>
        <w:tc>
          <w:tcPr>
            <w:tcW w:w="13335" w:type="dxa"/>
            <w:gridSpan w:val="8"/>
            <w:tcBorders>
              <w:top w:val="single" w:sz="6" w:space="0" w:color="auto"/>
              <w:left w:val="single" w:sz="6" w:space="0" w:color="auto"/>
              <w:bottom w:val="single" w:sz="6" w:space="0" w:color="auto"/>
              <w:right w:val="single" w:sz="6" w:space="0" w:color="auto"/>
            </w:tcBorders>
            <w:shd w:val="solid" w:color="D9D9D9" w:fill="CCCCCC"/>
            <w:vAlign w:val="center"/>
          </w:tcPr>
          <w:p w14:paraId="0A00E31B" w14:textId="77777777" w:rsidR="008A4434" w:rsidRPr="00251D6B" w:rsidRDefault="008A4434" w:rsidP="00F37585">
            <w:pPr>
              <w:autoSpaceDE w:val="0"/>
              <w:autoSpaceDN w:val="0"/>
              <w:adjustRightInd w:val="0"/>
              <w:spacing w:before="0" w:after="0" w:line="240" w:lineRule="auto"/>
              <w:rPr>
                <w:rFonts w:eastAsia="Calibri" w:cs="Arial"/>
                <w:b/>
                <w:bCs/>
                <w:color w:val="000000"/>
                <w:sz w:val="20"/>
                <w:szCs w:val="20"/>
                <w:lang w:eastAsia="en-US"/>
              </w:rPr>
            </w:pPr>
            <w:r w:rsidRPr="00251D6B">
              <w:rPr>
                <w:rFonts w:eastAsia="Calibri" w:cs="Arial"/>
                <w:b/>
                <w:bCs/>
                <w:color w:val="000000"/>
                <w:sz w:val="20"/>
                <w:szCs w:val="20"/>
                <w:lang w:eastAsia="en-US"/>
              </w:rPr>
              <w:t>AR CONDICIONADO</w:t>
            </w:r>
          </w:p>
        </w:tc>
      </w:tr>
      <w:tr w:rsidR="008A4434" w:rsidRPr="00251D6B" w14:paraId="441A090F" w14:textId="77777777" w:rsidTr="006A783D">
        <w:trPr>
          <w:trHeight w:val="1077"/>
        </w:trPr>
        <w:tc>
          <w:tcPr>
            <w:tcW w:w="691" w:type="dxa"/>
            <w:tcBorders>
              <w:top w:val="single" w:sz="6" w:space="0" w:color="auto"/>
              <w:left w:val="single" w:sz="6" w:space="0" w:color="auto"/>
              <w:bottom w:val="single" w:sz="6" w:space="0" w:color="auto"/>
              <w:right w:val="single" w:sz="6" w:space="0" w:color="auto"/>
            </w:tcBorders>
            <w:vAlign w:val="center"/>
          </w:tcPr>
          <w:p w14:paraId="4E96603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lastRenderedPageBreak/>
              <w:t>8.1</w:t>
            </w:r>
          </w:p>
        </w:tc>
        <w:tc>
          <w:tcPr>
            <w:tcW w:w="4838" w:type="dxa"/>
            <w:tcBorders>
              <w:top w:val="single" w:sz="6" w:space="0" w:color="auto"/>
              <w:left w:val="single" w:sz="6" w:space="0" w:color="auto"/>
              <w:bottom w:val="single" w:sz="6" w:space="0" w:color="auto"/>
              <w:right w:val="single" w:sz="6" w:space="0" w:color="auto"/>
            </w:tcBorders>
            <w:vAlign w:val="center"/>
          </w:tcPr>
          <w:p w14:paraId="79F73C2E"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Remoção de ar-condicionado de janela da guarita, serviço inclui o fechamento do vão com bloco, chapisco e reboco, de forma a deixar a parede apta para o recebimento de pintura.</w:t>
            </w:r>
          </w:p>
        </w:tc>
        <w:tc>
          <w:tcPr>
            <w:tcW w:w="559" w:type="dxa"/>
            <w:tcBorders>
              <w:top w:val="single" w:sz="6" w:space="0" w:color="auto"/>
              <w:left w:val="single" w:sz="6" w:space="0" w:color="auto"/>
              <w:bottom w:val="single" w:sz="6" w:space="0" w:color="auto"/>
              <w:right w:val="single" w:sz="6" w:space="0" w:color="auto"/>
            </w:tcBorders>
            <w:vAlign w:val="center"/>
          </w:tcPr>
          <w:p w14:paraId="1CCCB51D"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44CCB82"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41284059" w14:textId="70D23BC2"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0397591" w14:textId="76A34670"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7601057" w14:textId="4A92A3D0"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B5FE38D" w14:textId="1A0EF325"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68A95B22" w14:textId="57C0C9EA"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512F6CFC" w14:textId="77777777" w:rsidTr="006A783D">
        <w:trPr>
          <w:trHeight w:val="1021"/>
        </w:trPr>
        <w:tc>
          <w:tcPr>
            <w:tcW w:w="691" w:type="dxa"/>
            <w:tcBorders>
              <w:top w:val="single" w:sz="6" w:space="0" w:color="auto"/>
              <w:left w:val="single" w:sz="6" w:space="0" w:color="auto"/>
              <w:bottom w:val="single" w:sz="6" w:space="0" w:color="auto"/>
              <w:right w:val="single" w:sz="6" w:space="0" w:color="auto"/>
            </w:tcBorders>
            <w:vAlign w:val="center"/>
          </w:tcPr>
          <w:p w14:paraId="35DA58E5"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8.2</w:t>
            </w:r>
          </w:p>
        </w:tc>
        <w:tc>
          <w:tcPr>
            <w:tcW w:w="4838" w:type="dxa"/>
            <w:tcBorders>
              <w:top w:val="single" w:sz="6" w:space="0" w:color="auto"/>
              <w:left w:val="single" w:sz="6" w:space="0" w:color="auto"/>
              <w:bottom w:val="single" w:sz="6" w:space="0" w:color="auto"/>
              <w:right w:val="single" w:sz="6" w:space="0" w:color="auto"/>
            </w:tcBorders>
            <w:vAlign w:val="center"/>
          </w:tcPr>
          <w:p w14:paraId="149117DE"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Remoção de ar-condicionado split </w:t>
            </w:r>
            <w:proofErr w:type="spellStart"/>
            <w:r w:rsidRPr="00251D6B">
              <w:rPr>
                <w:rFonts w:eastAsia="Calibri" w:cs="Arial"/>
                <w:color w:val="000000"/>
                <w:sz w:val="20"/>
                <w:szCs w:val="20"/>
                <w:lang w:eastAsia="en-US"/>
              </w:rPr>
              <w:t>hi</w:t>
            </w:r>
            <w:proofErr w:type="spellEnd"/>
            <w:r w:rsidRPr="00251D6B">
              <w:rPr>
                <w:rFonts w:eastAsia="Calibri" w:cs="Arial"/>
                <w:color w:val="000000"/>
                <w:sz w:val="20"/>
                <w:szCs w:val="20"/>
                <w:lang w:eastAsia="en-US"/>
              </w:rPr>
              <w:t xml:space="preserve"> </w:t>
            </w:r>
            <w:proofErr w:type="spellStart"/>
            <w:r w:rsidRPr="00251D6B">
              <w:rPr>
                <w:rFonts w:eastAsia="Calibri" w:cs="Arial"/>
                <w:color w:val="000000"/>
                <w:sz w:val="20"/>
                <w:szCs w:val="20"/>
                <w:lang w:eastAsia="en-US"/>
              </w:rPr>
              <w:t>wall</w:t>
            </w:r>
            <w:proofErr w:type="spellEnd"/>
            <w:r w:rsidRPr="00251D6B">
              <w:rPr>
                <w:rFonts w:eastAsia="Calibri" w:cs="Arial"/>
                <w:color w:val="000000"/>
                <w:sz w:val="20"/>
                <w:szCs w:val="20"/>
                <w:lang w:eastAsia="en-US"/>
              </w:rPr>
              <w:t xml:space="preserve"> 30000 BTU de uma das salas do pavimento superior. Serviço inclui a remoção da infraestrutura existente.</w:t>
            </w:r>
          </w:p>
        </w:tc>
        <w:tc>
          <w:tcPr>
            <w:tcW w:w="559" w:type="dxa"/>
            <w:tcBorders>
              <w:top w:val="single" w:sz="6" w:space="0" w:color="auto"/>
              <w:left w:val="single" w:sz="6" w:space="0" w:color="auto"/>
              <w:bottom w:val="single" w:sz="6" w:space="0" w:color="auto"/>
              <w:right w:val="single" w:sz="6" w:space="0" w:color="auto"/>
            </w:tcBorders>
            <w:vAlign w:val="center"/>
          </w:tcPr>
          <w:p w14:paraId="1D4D6EDA"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EA25472"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748E7C8B" w14:textId="48838334"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94CC640" w14:textId="1BA5F3B7"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15E5281" w14:textId="0979AB1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A8FDCC2" w14:textId="0564DCDD"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C14B34D" w14:textId="4C4B7218"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41B7C6E7" w14:textId="77777777" w:rsidTr="006A783D">
        <w:trPr>
          <w:trHeight w:val="1250"/>
        </w:trPr>
        <w:tc>
          <w:tcPr>
            <w:tcW w:w="691" w:type="dxa"/>
            <w:tcBorders>
              <w:top w:val="single" w:sz="6" w:space="0" w:color="auto"/>
              <w:left w:val="single" w:sz="6" w:space="0" w:color="auto"/>
              <w:bottom w:val="single" w:sz="6" w:space="0" w:color="auto"/>
              <w:right w:val="single" w:sz="6" w:space="0" w:color="auto"/>
            </w:tcBorders>
            <w:vAlign w:val="center"/>
          </w:tcPr>
          <w:p w14:paraId="2374DB7C"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8.3</w:t>
            </w:r>
          </w:p>
        </w:tc>
        <w:tc>
          <w:tcPr>
            <w:tcW w:w="4838" w:type="dxa"/>
            <w:tcBorders>
              <w:top w:val="single" w:sz="6" w:space="0" w:color="auto"/>
              <w:left w:val="single" w:sz="6" w:space="0" w:color="auto"/>
              <w:bottom w:val="single" w:sz="6" w:space="0" w:color="auto"/>
              <w:right w:val="single" w:sz="6" w:space="0" w:color="auto"/>
            </w:tcBorders>
            <w:vAlign w:val="center"/>
          </w:tcPr>
          <w:p w14:paraId="5514F904"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equipamento de ar-condicionado Split </w:t>
            </w:r>
            <w:proofErr w:type="spellStart"/>
            <w:r w:rsidRPr="00251D6B">
              <w:rPr>
                <w:rFonts w:eastAsia="Calibri" w:cs="Arial"/>
                <w:color w:val="000000"/>
                <w:sz w:val="20"/>
                <w:szCs w:val="20"/>
                <w:lang w:eastAsia="en-US"/>
              </w:rPr>
              <w:t>hi</w:t>
            </w:r>
            <w:proofErr w:type="spellEnd"/>
            <w:r w:rsidRPr="00251D6B">
              <w:rPr>
                <w:rFonts w:eastAsia="Calibri" w:cs="Arial"/>
                <w:color w:val="000000"/>
                <w:sz w:val="20"/>
                <w:szCs w:val="20"/>
                <w:lang w:eastAsia="en-US"/>
              </w:rPr>
              <w:t xml:space="preserve"> </w:t>
            </w:r>
            <w:proofErr w:type="spellStart"/>
            <w:r w:rsidRPr="00251D6B">
              <w:rPr>
                <w:rFonts w:eastAsia="Calibri" w:cs="Arial"/>
                <w:color w:val="000000"/>
                <w:sz w:val="20"/>
                <w:szCs w:val="20"/>
                <w:lang w:eastAsia="en-US"/>
              </w:rPr>
              <w:t>wall</w:t>
            </w:r>
            <w:proofErr w:type="spellEnd"/>
            <w:r w:rsidRPr="00251D6B">
              <w:rPr>
                <w:rFonts w:eastAsia="Calibri" w:cs="Arial"/>
                <w:color w:val="000000"/>
                <w:sz w:val="20"/>
                <w:szCs w:val="20"/>
                <w:lang w:eastAsia="en-US"/>
              </w:rPr>
              <w:t xml:space="preserve"> completo, com condensadora, evaporadora e infraestrutura. Aparelho deverá ter capacidade de refrigeração de no mínimo 7.000 BTU/h e no máximo de 9.000 BTU/h.</w:t>
            </w:r>
          </w:p>
        </w:tc>
        <w:tc>
          <w:tcPr>
            <w:tcW w:w="559" w:type="dxa"/>
            <w:tcBorders>
              <w:top w:val="single" w:sz="6" w:space="0" w:color="auto"/>
              <w:left w:val="single" w:sz="6" w:space="0" w:color="auto"/>
              <w:bottom w:val="single" w:sz="6" w:space="0" w:color="auto"/>
              <w:right w:val="single" w:sz="6" w:space="0" w:color="auto"/>
            </w:tcBorders>
            <w:vAlign w:val="center"/>
          </w:tcPr>
          <w:p w14:paraId="20A1E78C"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7E3C9835"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75A82BDA" w14:textId="29498D55"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A73B1D" w14:textId="460AD992"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D93972F" w14:textId="1C7EC2F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21BC324" w14:textId="47803504"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7E19E01D" w14:textId="784D45E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043299D7" w14:textId="77777777" w:rsidTr="006A783D">
        <w:trPr>
          <w:trHeight w:val="1039"/>
        </w:trPr>
        <w:tc>
          <w:tcPr>
            <w:tcW w:w="691" w:type="dxa"/>
            <w:tcBorders>
              <w:top w:val="single" w:sz="6" w:space="0" w:color="auto"/>
              <w:left w:val="single" w:sz="6" w:space="0" w:color="auto"/>
              <w:bottom w:val="single" w:sz="6" w:space="0" w:color="auto"/>
              <w:right w:val="single" w:sz="6" w:space="0" w:color="auto"/>
            </w:tcBorders>
            <w:vAlign w:val="center"/>
          </w:tcPr>
          <w:p w14:paraId="42565AF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8.4</w:t>
            </w:r>
          </w:p>
        </w:tc>
        <w:tc>
          <w:tcPr>
            <w:tcW w:w="4838" w:type="dxa"/>
            <w:tcBorders>
              <w:top w:val="single" w:sz="6" w:space="0" w:color="auto"/>
              <w:left w:val="single" w:sz="6" w:space="0" w:color="auto"/>
              <w:bottom w:val="single" w:sz="6" w:space="0" w:color="auto"/>
              <w:right w:val="single" w:sz="6" w:space="0" w:color="auto"/>
            </w:tcBorders>
            <w:vAlign w:val="center"/>
          </w:tcPr>
          <w:p w14:paraId="05ECA7C6"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Fornecimento e instalação de equipamento de ar-condicionado Split </w:t>
            </w:r>
            <w:proofErr w:type="spellStart"/>
            <w:r w:rsidRPr="00251D6B">
              <w:rPr>
                <w:rFonts w:eastAsia="Calibri" w:cs="Arial"/>
                <w:color w:val="000000"/>
                <w:sz w:val="20"/>
                <w:szCs w:val="20"/>
                <w:lang w:eastAsia="en-US"/>
              </w:rPr>
              <w:t>hi</w:t>
            </w:r>
            <w:proofErr w:type="spellEnd"/>
            <w:r w:rsidRPr="00251D6B">
              <w:rPr>
                <w:rFonts w:eastAsia="Calibri" w:cs="Arial"/>
                <w:color w:val="000000"/>
                <w:sz w:val="20"/>
                <w:szCs w:val="20"/>
                <w:lang w:eastAsia="en-US"/>
              </w:rPr>
              <w:t xml:space="preserve"> </w:t>
            </w:r>
            <w:proofErr w:type="spellStart"/>
            <w:r w:rsidRPr="00251D6B">
              <w:rPr>
                <w:rFonts w:eastAsia="Calibri" w:cs="Arial"/>
                <w:color w:val="000000"/>
                <w:sz w:val="20"/>
                <w:szCs w:val="20"/>
                <w:lang w:eastAsia="en-US"/>
              </w:rPr>
              <w:t>wall</w:t>
            </w:r>
            <w:proofErr w:type="spellEnd"/>
            <w:r w:rsidRPr="00251D6B">
              <w:rPr>
                <w:rFonts w:eastAsia="Calibri" w:cs="Arial"/>
                <w:color w:val="000000"/>
                <w:sz w:val="20"/>
                <w:szCs w:val="20"/>
                <w:lang w:eastAsia="en-US"/>
              </w:rPr>
              <w:t xml:space="preserve"> completo, com condensadora, evaporadora e infraestrutura. Aparelho deverá ter capacidade de refrigeração de 30.000 BTU/h.</w:t>
            </w:r>
          </w:p>
        </w:tc>
        <w:tc>
          <w:tcPr>
            <w:tcW w:w="559" w:type="dxa"/>
            <w:tcBorders>
              <w:top w:val="single" w:sz="6" w:space="0" w:color="auto"/>
              <w:left w:val="single" w:sz="6" w:space="0" w:color="auto"/>
              <w:bottom w:val="single" w:sz="6" w:space="0" w:color="auto"/>
              <w:right w:val="single" w:sz="6" w:space="0" w:color="auto"/>
            </w:tcBorders>
            <w:vAlign w:val="center"/>
          </w:tcPr>
          <w:p w14:paraId="62ED1BF0"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3D55AB31" w14:textId="77777777" w:rsidR="008A4434" w:rsidRPr="00251D6B" w:rsidRDefault="008A4434" w:rsidP="008A4434">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2</w:t>
            </w:r>
          </w:p>
        </w:tc>
        <w:tc>
          <w:tcPr>
            <w:tcW w:w="1293" w:type="dxa"/>
            <w:tcBorders>
              <w:top w:val="single" w:sz="6" w:space="0" w:color="auto"/>
              <w:left w:val="single" w:sz="6" w:space="0" w:color="auto"/>
              <w:bottom w:val="single" w:sz="6" w:space="0" w:color="auto"/>
              <w:right w:val="single" w:sz="6" w:space="0" w:color="auto"/>
            </w:tcBorders>
            <w:vAlign w:val="center"/>
          </w:tcPr>
          <w:p w14:paraId="1A954AF3" w14:textId="6A78817C"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C68FF14" w14:textId="1189B1D9"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30E81F4" w14:textId="4F552C1A"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E9C1F78" w14:textId="28549141"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3670106B" w14:textId="05BFC0D0"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13D2E5D7" w14:textId="77777777" w:rsidTr="000A41DF">
        <w:trPr>
          <w:trHeight w:val="211"/>
        </w:trPr>
        <w:tc>
          <w:tcPr>
            <w:tcW w:w="691" w:type="dxa"/>
            <w:tcBorders>
              <w:top w:val="single" w:sz="6" w:space="0" w:color="auto"/>
              <w:left w:val="single" w:sz="6" w:space="0" w:color="auto"/>
              <w:bottom w:val="single" w:sz="6" w:space="0" w:color="auto"/>
              <w:right w:val="single" w:sz="6" w:space="0" w:color="auto"/>
            </w:tcBorders>
            <w:shd w:val="solid" w:color="D9D9D9" w:fill="CCCCCC"/>
            <w:vAlign w:val="center"/>
          </w:tcPr>
          <w:p w14:paraId="24446CBA" w14:textId="77777777" w:rsidR="008A4434" w:rsidRPr="00251D6B" w:rsidRDefault="008A4434" w:rsidP="00F37585">
            <w:pPr>
              <w:autoSpaceDE w:val="0"/>
              <w:autoSpaceDN w:val="0"/>
              <w:adjustRightInd w:val="0"/>
              <w:spacing w:before="0" w:after="0" w:line="240" w:lineRule="auto"/>
              <w:jc w:val="center"/>
              <w:rPr>
                <w:rFonts w:eastAsia="Calibri" w:cs="Arial"/>
                <w:b/>
                <w:bCs/>
                <w:color w:val="000000"/>
                <w:sz w:val="20"/>
                <w:szCs w:val="20"/>
                <w:lang w:eastAsia="en-US"/>
              </w:rPr>
            </w:pPr>
            <w:r w:rsidRPr="00251D6B">
              <w:rPr>
                <w:rFonts w:eastAsia="Calibri" w:cs="Arial"/>
                <w:b/>
                <w:bCs/>
                <w:color w:val="000000"/>
                <w:sz w:val="20"/>
                <w:szCs w:val="20"/>
                <w:lang w:eastAsia="en-US"/>
              </w:rPr>
              <w:t>9</w:t>
            </w:r>
          </w:p>
        </w:tc>
        <w:tc>
          <w:tcPr>
            <w:tcW w:w="13335" w:type="dxa"/>
            <w:gridSpan w:val="8"/>
            <w:tcBorders>
              <w:top w:val="single" w:sz="6" w:space="0" w:color="auto"/>
              <w:left w:val="single" w:sz="6" w:space="0" w:color="auto"/>
              <w:bottom w:val="single" w:sz="6" w:space="0" w:color="auto"/>
              <w:right w:val="single" w:sz="6" w:space="0" w:color="auto"/>
            </w:tcBorders>
            <w:shd w:val="solid" w:color="D9D9D9" w:fill="CCCCCC"/>
            <w:vAlign w:val="center"/>
          </w:tcPr>
          <w:p w14:paraId="700BE812" w14:textId="77777777" w:rsidR="008A4434" w:rsidRPr="00251D6B" w:rsidRDefault="008A4434" w:rsidP="00F37585">
            <w:pPr>
              <w:autoSpaceDE w:val="0"/>
              <w:autoSpaceDN w:val="0"/>
              <w:adjustRightInd w:val="0"/>
              <w:spacing w:before="0" w:after="0" w:line="240" w:lineRule="auto"/>
              <w:jc w:val="left"/>
              <w:rPr>
                <w:rFonts w:eastAsia="Calibri" w:cs="Arial"/>
                <w:b/>
                <w:bCs/>
                <w:color w:val="000000"/>
                <w:sz w:val="20"/>
                <w:szCs w:val="20"/>
                <w:lang w:eastAsia="en-US"/>
              </w:rPr>
            </w:pPr>
            <w:r w:rsidRPr="00251D6B">
              <w:rPr>
                <w:rFonts w:eastAsia="Calibri" w:cs="Arial"/>
                <w:b/>
                <w:bCs/>
                <w:color w:val="000000"/>
                <w:sz w:val="20"/>
                <w:szCs w:val="20"/>
                <w:lang w:eastAsia="en-US"/>
              </w:rPr>
              <w:t>SERVIÇOS COMPLEMENTARES</w:t>
            </w:r>
          </w:p>
        </w:tc>
      </w:tr>
      <w:tr w:rsidR="008A4434" w:rsidRPr="00251D6B" w14:paraId="45F5A3B3" w14:textId="77777777" w:rsidTr="006A783D">
        <w:trPr>
          <w:trHeight w:val="964"/>
        </w:trPr>
        <w:tc>
          <w:tcPr>
            <w:tcW w:w="691" w:type="dxa"/>
            <w:tcBorders>
              <w:top w:val="single" w:sz="6" w:space="0" w:color="auto"/>
              <w:left w:val="single" w:sz="6" w:space="0" w:color="auto"/>
              <w:bottom w:val="single" w:sz="6" w:space="0" w:color="auto"/>
              <w:right w:val="single" w:sz="6" w:space="0" w:color="auto"/>
            </w:tcBorders>
            <w:vAlign w:val="center"/>
          </w:tcPr>
          <w:p w14:paraId="1CC820C8"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9.1</w:t>
            </w:r>
          </w:p>
        </w:tc>
        <w:tc>
          <w:tcPr>
            <w:tcW w:w="4838" w:type="dxa"/>
            <w:tcBorders>
              <w:top w:val="single" w:sz="6" w:space="0" w:color="auto"/>
              <w:left w:val="single" w:sz="6" w:space="0" w:color="auto"/>
              <w:bottom w:val="single" w:sz="6" w:space="0" w:color="auto"/>
              <w:right w:val="single" w:sz="6" w:space="0" w:color="auto"/>
            </w:tcBorders>
            <w:vAlign w:val="center"/>
          </w:tcPr>
          <w:p w14:paraId="449E4A8F" w14:textId="77777777"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 xml:space="preserve">Gerenciamento e descarte dos resíduos decorrentes do serviço, de acordo com o Plano de Gerenciamento de Resíduos da Construção Civil (PGRCC) elaborado. </w:t>
            </w:r>
          </w:p>
        </w:tc>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9F28B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18"/>
                <w:szCs w:val="18"/>
                <w:vertAlign w:val="superscript"/>
                <w:lang w:eastAsia="en-US"/>
              </w:rPr>
            </w:pPr>
            <w:r w:rsidRPr="00251D6B">
              <w:rPr>
                <w:rFonts w:eastAsia="Calibri" w:cs="Arial"/>
                <w:color w:val="000000"/>
                <w:sz w:val="20"/>
                <w:szCs w:val="20"/>
                <w:lang w:eastAsia="en-US"/>
              </w:rPr>
              <w:t>m</w:t>
            </w:r>
            <w:r w:rsidRPr="00251D6B">
              <w:rPr>
                <w:rFonts w:eastAsia="Calibri" w:cs="Arial"/>
                <w:color w:val="000000"/>
                <w:sz w:val="18"/>
                <w:szCs w:val="18"/>
                <w:vertAlign w:val="superscript"/>
                <w:lang w:eastAsia="en-US"/>
              </w:rPr>
              <w:t>3</w:t>
            </w:r>
          </w:p>
        </w:tc>
        <w:tc>
          <w:tcPr>
            <w:tcW w:w="975" w:type="dxa"/>
            <w:tcBorders>
              <w:top w:val="single" w:sz="6" w:space="0" w:color="auto"/>
              <w:left w:val="single" w:sz="6" w:space="0" w:color="auto"/>
              <w:bottom w:val="single" w:sz="6" w:space="0" w:color="auto"/>
              <w:right w:val="single" w:sz="6" w:space="0" w:color="auto"/>
            </w:tcBorders>
            <w:vAlign w:val="center"/>
          </w:tcPr>
          <w:p w14:paraId="7FEABDDD"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45</w:t>
            </w:r>
          </w:p>
        </w:tc>
        <w:tc>
          <w:tcPr>
            <w:tcW w:w="1293" w:type="dxa"/>
            <w:tcBorders>
              <w:top w:val="single" w:sz="6" w:space="0" w:color="auto"/>
              <w:left w:val="single" w:sz="6" w:space="0" w:color="auto"/>
              <w:bottom w:val="single" w:sz="6" w:space="0" w:color="auto"/>
              <w:right w:val="single" w:sz="6" w:space="0" w:color="auto"/>
            </w:tcBorders>
            <w:vAlign w:val="center"/>
          </w:tcPr>
          <w:p w14:paraId="6B82B401" w14:textId="36A7968E"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04079C9" w14:textId="48887970"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148CCB65" w14:textId="504A2C0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8639E15" w14:textId="12F807A6"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20B474E8" w14:textId="1F86D722"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718860CB" w14:textId="77777777" w:rsidTr="006A783D">
        <w:trPr>
          <w:trHeight w:val="247"/>
        </w:trPr>
        <w:tc>
          <w:tcPr>
            <w:tcW w:w="691" w:type="dxa"/>
            <w:tcBorders>
              <w:top w:val="single" w:sz="6" w:space="0" w:color="auto"/>
              <w:left w:val="single" w:sz="6" w:space="0" w:color="auto"/>
              <w:bottom w:val="single" w:sz="6" w:space="0" w:color="auto"/>
              <w:right w:val="single" w:sz="6" w:space="0" w:color="auto"/>
            </w:tcBorders>
            <w:vAlign w:val="center"/>
          </w:tcPr>
          <w:p w14:paraId="7B95E57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9.2</w:t>
            </w:r>
          </w:p>
        </w:tc>
        <w:tc>
          <w:tcPr>
            <w:tcW w:w="4838" w:type="dxa"/>
            <w:tcBorders>
              <w:top w:val="single" w:sz="6" w:space="0" w:color="auto"/>
              <w:left w:val="single" w:sz="6" w:space="0" w:color="auto"/>
              <w:bottom w:val="single" w:sz="6" w:space="0" w:color="auto"/>
              <w:right w:val="single" w:sz="6" w:space="0" w:color="auto"/>
            </w:tcBorders>
            <w:vAlign w:val="center"/>
          </w:tcPr>
          <w:p w14:paraId="408FEA9B" w14:textId="6FC481EE" w:rsidR="008A4434" w:rsidRPr="00251D6B" w:rsidRDefault="008A4434" w:rsidP="00F37585">
            <w:pPr>
              <w:autoSpaceDE w:val="0"/>
              <w:autoSpaceDN w:val="0"/>
              <w:adjustRightInd w:val="0"/>
              <w:spacing w:before="0" w:after="0" w:line="240" w:lineRule="auto"/>
              <w:rPr>
                <w:rFonts w:eastAsia="Calibri" w:cs="Arial"/>
                <w:color w:val="000000"/>
                <w:sz w:val="20"/>
                <w:szCs w:val="20"/>
                <w:lang w:eastAsia="en-US"/>
              </w:rPr>
            </w:pPr>
            <w:r w:rsidRPr="00251D6B">
              <w:rPr>
                <w:rFonts w:eastAsia="Calibri" w:cs="Arial"/>
                <w:color w:val="000000"/>
                <w:sz w:val="20"/>
                <w:szCs w:val="20"/>
                <w:lang w:eastAsia="en-US"/>
              </w:rPr>
              <w:t>Limpeza permanente durante a execução da obra</w:t>
            </w:r>
            <w:r w:rsidR="003D2F01" w:rsidRPr="00251D6B">
              <w:rPr>
                <w:rFonts w:eastAsia="Calibri" w:cs="Arial"/>
                <w:color w:val="000000"/>
                <w:sz w:val="20"/>
                <w:szCs w:val="20"/>
                <w:lang w:eastAsia="en-US"/>
              </w:rPr>
              <w:t>.</w:t>
            </w:r>
          </w:p>
        </w:tc>
        <w:tc>
          <w:tcPr>
            <w:tcW w:w="559" w:type="dxa"/>
            <w:tcBorders>
              <w:top w:val="single" w:sz="6" w:space="0" w:color="auto"/>
              <w:left w:val="single" w:sz="6" w:space="0" w:color="auto"/>
              <w:bottom w:val="single" w:sz="6" w:space="0" w:color="auto"/>
              <w:right w:val="single" w:sz="6" w:space="0" w:color="auto"/>
            </w:tcBorders>
            <w:vAlign w:val="center"/>
          </w:tcPr>
          <w:p w14:paraId="6C280BF4"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u</w:t>
            </w:r>
          </w:p>
        </w:tc>
        <w:tc>
          <w:tcPr>
            <w:tcW w:w="975" w:type="dxa"/>
            <w:tcBorders>
              <w:top w:val="single" w:sz="6" w:space="0" w:color="auto"/>
              <w:left w:val="single" w:sz="6" w:space="0" w:color="auto"/>
              <w:bottom w:val="single" w:sz="6" w:space="0" w:color="auto"/>
              <w:right w:val="single" w:sz="6" w:space="0" w:color="auto"/>
            </w:tcBorders>
            <w:vAlign w:val="center"/>
          </w:tcPr>
          <w:p w14:paraId="575F9310"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r w:rsidRPr="00251D6B">
              <w:rPr>
                <w:rFonts w:eastAsia="Calibri" w:cs="Arial"/>
                <w:color w:val="000000"/>
                <w:sz w:val="20"/>
                <w:szCs w:val="20"/>
                <w:lang w:eastAsia="en-US"/>
              </w:rPr>
              <w:t>1</w:t>
            </w:r>
          </w:p>
        </w:tc>
        <w:tc>
          <w:tcPr>
            <w:tcW w:w="1293" w:type="dxa"/>
            <w:tcBorders>
              <w:top w:val="single" w:sz="6" w:space="0" w:color="auto"/>
              <w:left w:val="single" w:sz="6" w:space="0" w:color="auto"/>
              <w:bottom w:val="single" w:sz="6" w:space="0" w:color="auto"/>
              <w:right w:val="single" w:sz="6" w:space="0" w:color="auto"/>
            </w:tcBorders>
            <w:vAlign w:val="center"/>
          </w:tcPr>
          <w:p w14:paraId="0899BDBC" w14:textId="215AFB34"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D107E83" w14:textId="3353651E" w:rsidR="008A4434" w:rsidRPr="00251D6B" w:rsidRDefault="008A4434" w:rsidP="0021702D">
            <w:pPr>
              <w:autoSpaceDE w:val="0"/>
              <w:autoSpaceDN w:val="0"/>
              <w:adjustRightInd w:val="0"/>
              <w:spacing w:before="0" w:after="0" w:line="240" w:lineRule="auto"/>
              <w:jc w:val="center"/>
              <w:rPr>
                <w:rFonts w:eastAsia="Calibri" w:cs="Arial"/>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CD21752" w14:textId="63399699"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2D57351" w14:textId="116ED04B"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41B5ABB0" w14:textId="56478965" w:rsidR="008A4434" w:rsidRPr="00251D6B" w:rsidRDefault="008A4434" w:rsidP="0021702D">
            <w:pPr>
              <w:autoSpaceDE w:val="0"/>
              <w:autoSpaceDN w:val="0"/>
              <w:adjustRightInd w:val="0"/>
              <w:spacing w:before="0" w:after="0" w:line="240" w:lineRule="auto"/>
              <w:jc w:val="center"/>
              <w:rPr>
                <w:rFonts w:eastAsia="Calibri" w:cs="Arial"/>
                <w:b/>
                <w:bCs/>
                <w:color w:val="000000"/>
                <w:sz w:val="20"/>
                <w:szCs w:val="20"/>
                <w:lang w:eastAsia="en-US"/>
              </w:rPr>
            </w:pPr>
          </w:p>
        </w:tc>
      </w:tr>
      <w:tr w:rsidR="008A4434" w:rsidRPr="00251D6B" w14:paraId="3E149081" w14:textId="77777777" w:rsidTr="006A783D">
        <w:trPr>
          <w:trHeight w:val="247"/>
        </w:trPr>
        <w:tc>
          <w:tcPr>
            <w:tcW w:w="9631" w:type="dxa"/>
            <w:gridSpan w:val="6"/>
            <w:tcBorders>
              <w:top w:val="single" w:sz="6" w:space="0" w:color="auto"/>
              <w:left w:val="single" w:sz="6" w:space="0" w:color="auto"/>
              <w:bottom w:val="single" w:sz="6" w:space="0" w:color="auto"/>
              <w:right w:val="nil"/>
            </w:tcBorders>
            <w:shd w:val="clear" w:color="auto" w:fill="D9D9D9" w:themeFill="background1" w:themeFillShade="D9"/>
            <w:vAlign w:val="center"/>
          </w:tcPr>
          <w:p w14:paraId="17F62E21" w14:textId="3DBF3193" w:rsidR="008A4434" w:rsidRPr="00251D6B" w:rsidRDefault="008A4434" w:rsidP="00F37585">
            <w:pPr>
              <w:autoSpaceDE w:val="0"/>
              <w:autoSpaceDN w:val="0"/>
              <w:adjustRightInd w:val="0"/>
              <w:spacing w:before="0" w:after="0" w:line="240" w:lineRule="auto"/>
              <w:jc w:val="right"/>
              <w:rPr>
                <w:rFonts w:eastAsia="Calibri" w:cs="Arial"/>
                <w:b/>
                <w:bCs/>
                <w:sz w:val="20"/>
                <w:szCs w:val="20"/>
                <w:lang w:eastAsia="en-US"/>
              </w:rPr>
            </w:pPr>
            <w:r w:rsidRPr="00251D6B">
              <w:rPr>
                <w:rFonts w:eastAsia="Calibri" w:cs="Arial"/>
                <w:b/>
                <w:bCs/>
                <w:sz w:val="20"/>
                <w:szCs w:val="20"/>
                <w:lang w:eastAsia="en-US"/>
              </w:rPr>
              <w:t>VALOR TOTAL GERAL, SEM BDI (R$)</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A546E7F" w14:textId="7F824CF4" w:rsidR="008A4434" w:rsidRPr="00251D6B" w:rsidRDefault="008A4434" w:rsidP="0021702D">
            <w:pPr>
              <w:autoSpaceDE w:val="0"/>
              <w:autoSpaceDN w:val="0"/>
              <w:adjustRightInd w:val="0"/>
              <w:spacing w:before="0" w:after="0" w:line="240" w:lineRule="auto"/>
              <w:jc w:val="center"/>
              <w:rPr>
                <w:rFonts w:eastAsia="Calibri" w:cs="Arial"/>
                <w:b/>
                <w:bCs/>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41FD50D" w14:textId="20267C7B" w:rsidR="008A4434" w:rsidRPr="00251D6B" w:rsidRDefault="008A4434" w:rsidP="0021702D">
            <w:pPr>
              <w:autoSpaceDE w:val="0"/>
              <w:autoSpaceDN w:val="0"/>
              <w:adjustRightInd w:val="0"/>
              <w:spacing w:before="0" w:after="0" w:line="240" w:lineRule="auto"/>
              <w:jc w:val="center"/>
              <w:rPr>
                <w:rFonts w:eastAsia="Calibri" w:cs="Arial"/>
                <w:b/>
                <w:bCs/>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43D488A" w14:textId="3A63C26C" w:rsidR="008A4434" w:rsidRPr="00251D6B" w:rsidRDefault="008A4434" w:rsidP="0021702D">
            <w:pPr>
              <w:autoSpaceDE w:val="0"/>
              <w:autoSpaceDN w:val="0"/>
              <w:adjustRightInd w:val="0"/>
              <w:spacing w:before="0" w:after="0" w:line="240" w:lineRule="auto"/>
              <w:jc w:val="center"/>
              <w:rPr>
                <w:rFonts w:eastAsia="Calibri" w:cs="Arial"/>
                <w:b/>
                <w:bCs/>
                <w:sz w:val="20"/>
                <w:szCs w:val="20"/>
                <w:lang w:eastAsia="en-US"/>
              </w:rPr>
            </w:pPr>
          </w:p>
        </w:tc>
      </w:tr>
      <w:tr w:rsidR="008A4434" w:rsidRPr="00251D6B" w14:paraId="01EB7C90" w14:textId="77777777" w:rsidTr="006A783D">
        <w:trPr>
          <w:trHeight w:val="115"/>
        </w:trPr>
        <w:tc>
          <w:tcPr>
            <w:tcW w:w="691" w:type="dxa"/>
            <w:tcBorders>
              <w:top w:val="nil"/>
              <w:left w:val="nil"/>
              <w:bottom w:val="nil"/>
              <w:right w:val="nil"/>
            </w:tcBorders>
          </w:tcPr>
          <w:p w14:paraId="35F86B72"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4838" w:type="dxa"/>
            <w:tcBorders>
              <w:top w:val="nil"/>
              <w:left w:val="nil"/>
              <w:bottom w:val="nil"/>
              <w:right w:val="nil"/>
            </w:tcBorders>
            <w:vAlign w:val="center"/>
          </w:tcPr>
          <w:p w14:paraId="163ED24D"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559" w:type="dxa"/>
            <w:tcBorders>
              <w:top w:val="nil"/>
              <w:left w:val="nil"/>
              <w:bottom w:val="nil"/>
              <w:right w:val="nil"/>
            </w:tcBorders>
            <w:vAlign w:val="center"/>
          </w:tcPr>
          <w:p w14:paraId="03169E4E"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975" w:type="dxa"/>
            <w:tcBorders>
              <w:top w:val="nil"/>
              <w:left w:val="nil"/>
              <w:bottom w:val="nil"/>
              <w:right w:val="nil"/>
            </w:tcBorders>
            <w:vAlign w:val="center"/>
          </w:tcPr>
          <w:p w14:paraId="15C3D102"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293" w:type="dxa"/>
            <w:tcBorders>
              <w:top w:val="nil"/>
              <w:left w:val="nil"/>
              <w:bottom w:val="nil"/>
              <w:right w:val="nil"/>
            </w:tcBorders>
            <w:vAlign w:val="center"/>
          </w:tcPr>
          <w:p w14:paraId="1435F5D3"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275" w:type="dxa"/>
            <w:tcBorders>
              <w:top w:val="nil"/>
              <w:left w:val="nil"/>
              <w:bottom w:val="nil"/>
              <w:right w:val="nil"/>
            </w:tcBorders>
            <w:vAlign w:val="center"/>
          </w:tcPr>
          <w:p w14:paraId="75245DB1"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418" w:type="dxa"/>
            <w:tcBorders>
              <w:top w:val="nil"/>
              <w:left w:val="nil"/>
              <w:bottom w:val="nil"/>
              <w:right w:val="nil"/>
            </w:tcBorders>
            <w:vAlign w:val="center"/>
          </w:tcPr>
          <w:p w14:paraId="0F2B386E"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2"/>
                <w:szCs w:val="22"/>
                <w:lang w:eastAsia="en-US"/>
              </w:rPr>
            </w:pPr>
          </w:p>
        </w:tc>
        <w:tc>
          <w:tcPr>
            <w:tcW w:w="1559" w:type="dxa"/>
            <w:tcBorders>
              <w:top w:val="nil"/>
              <w:left w:val="nil"/>
              <w:bottom w:val="nil"/>
              <w:right w:val="nil"/>
            </w:tcBorders>
            <w:vAlign w:val="center"/>
          </w:tcPr>
          <w:p w14:paraId="08208172"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2"/>
                <w:szCs w:val="22"/>
                <w:lang w:eastAsia="en-US"/>
              </w:rPr>
            </w:pPr>
          </w:p>
        </w:tc>
        <w:tc>
          <w:tcPr>
            <w:tcW w:w="1418" w:type="dxa"/>
            <w:tcBorders>
              <w:top w:val="nil"/>
              <w:left w:val="nil"/>
              <w:bottom w:val="nil"/>
              <w:right w:val="nil"/>
            </w:tcBorders>
            <w:vAlign w:val="center"/>
          </w:tcPr>
          <w:p w14:paraId="6212AFB4"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2"/>
                <w:szCs w:val="22"/>
                <w:lang w:eastAsia="en-US"/>
              </w:rPr>
            </w:pPr>
          </w:p>
        </w:tc>
      </w:tr>
      <w:tr w:rsidR="008A4434" w:rsidRPr="00251D6B" w14:paraId="1C35459E" w14:textId="77777777" w:rsidTr="006A783D">
        <w:trPr>
          <w:trHeight w:val="247"/>
        </w:trPr>
        <w:tc>
          <w:tcPr>
            <w:tcW w:w="691" w:type="dxa"/>
            <w:tcBorders>
              <w:top w:val="nil"/>
              <w:left w:val="nil"/>
              <w:bottom w:val="nil"/>
              <w:right w:val="nil"/>
            </w:tcBorders>
          </w:tcPr>
          <w:p w14:paraId="42165091"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4838" w:type="dxa"/>
            <w:tcBorders>
              <w:top w:val="nil"/>
              <w:left w:val="nil"/>
              <w:bottom w:val="nil"/>
              <w:right w:val="nil"/>
            </w:tcBorders>
          </w:tcPr>
          <w:p w14:paraId="6D1DA39E"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559" w:type="dxa"/>
            <w:tcBorders>
              <w:top w:val="nil"/>
              <w:left w:val="nil"/>
              <w:bottom w:val="nil"/>
              <w:right w:val="nil"/>
            </w:tcBorders>
          </w:tcPr>
          <w:p w14:paraId="251AC62F"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975" w:type="dxa"/>
            <w:tcBorders>
              <w:top w:val="nil"/>
              <w:left w:val="nil"/>
              <w:bottom w:val="nil"/>
              <w:right w:val="nil"/>
            </w:tcBorders>
          </w:tcPr>
          <w:p w14:paraId="0F31AE34"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293" w:type="dxa"/>
            <w:tcBorders>
              <w:top w:val="nil"/>
              <w:left w:val="nil"/>
              <w:bottom w:val="nil"/>
              <w:right w:val="nil"/>
            </w:tcBorders>
          </w:tcPr>
          <w:p w14:paraId="7FF4AC0C"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275" w:type="dxa"/>
            <w:tcBorders>
              <w:top w:val="nil"/>
              <w:left w:val="nil"/>
              <w:bottom w:val="nil"/>
              <w:right w:val="nil"/>
            </w:tcBorders>
          </w:tcPr>
          <w:p w14:paraId="68793A2C"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418" w:type="dxa"/>
            <w:tcBorders>
              <w:top w:val="nil"/>
              <w:left w:val="nil"/>
              <w:bottom w:val="nil"/>
              <w:right w:val="nil"/>
            </w:tcBorders>
          </w:tcPr>
          <w:p w14:paraId="0DB9A6E5"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shd w:val="solid" w:color="D9D9D9" w:fill="CCCCCC"/>
          </w:tcPr>
          <w:p w14:paraId="26444ACD" w14:textId="19EF9C78" w:rsidR="008A4434" w:rsidRPr="00251D6B" w:rsidRDefault="008A4434" w:rsidP="000A41DF">
            <w:pPr>
              <w:autoSpaceDE w:val="0"/>
              <w:autoSpaceDN w:val="0"/>
              <w:adjustRightInd w:val="0"/>
              <w:spacing w:before="0" w:after="0" w:line="240" w:lineRule="auto"/>
              <w:rPr>
                <w:rFonts w:eastAsia="Calibri" w:cs="Arial"/>
                <w:b/>
                <w:bCs/>
                <w:sz w:val="20"/>
                <w:szCs w:val="20"/>
                <w:lang w:eastAsia="en-US"/>
              </w:rPr>
            </w:pPr>
            <w:r w:rsidRPr="00251D6B">
              <w:rPr>
                <w:rFonts w:eastAsia="Calibri" w:cs="Arial"/>
                <w:b/>
                <w:bCs/>
                <w:sz w:val="20"/>
                <w:szCs w:val="20"/>
                <w:lang w:eastAsia="en-US"/>
              </w:rPr>
              <w:t>BDI</w:t>
            </w:r>
            <w:r w:rsidR="000A41DF" w:rsidRPr="00251D6B">
              <w:rPr>
                <w:rFonts w:eastAsia="Calibri" w:cs="Arial"/>
                <w:b/>
                <w:bCs/>
                <w:sz w:val="20"/>
                <w:szCs w:val="20"/>
                <w:lang w:eastAsia="en-US"/>
              </w:rPr>
              <w:t xml:space="preserve"> </w:t>
            </w:r>
            <w:r w:rsidR="00CE680E" w:rsidRPr="00251D6B">
              <w:rPr>
                <w:rFonts w:eastAsia="Calibri" w:cs="Arial"/>
                <w:b/>
                <w:bCs/>
                <w:sz w:val="20"/>
                <w:szCs w:val="20"/>
                <w:lang w:eastAsia="en-US"/>
              </w:rPr>
              <w:t>__</w:t>
            </w:r>
            <w:r w:rsidR="001C0196" w:rsidRPr="00251D6B">
              <w:rPr>
                <w:rFonts w:eastAsia="Calibri" w:cs="Arial"/>
                <w:b/>
                <w:bCs/>
                <w:sz w:val="20"/>
                <w:szCs w:val="20"/>
                <w:lang w:eastAsia="en-US"/>
              </w:rPr>
              <w:t xml:space="preserve">% </w:t>
            </w:r>
            <w:r w:rsidRPr="00251D6B">
              <w:rPr>
                <w:rFonts w:eastAsia="Calibri" w:cs="Arial"/>
                <w:b/>
                <w:bCs/>
                <w:sz w:val="20"/>
                <w:szCs w:val="20"/>
                <w:lang w:eastAsia="en-US"/>
              </w:rPr>
              <w:t>(R$)</w:t>
            </w:r>
            <w:r w:rsidR="001C0196" w:rsidRPr="00251D6B">
              <w:rPr>
                <w:rFonts w:eastAsia="Calibri" w:cs="Arial"/>
                <w:b/>
                <w:bCs/>
                <w:sz w:val="20"/>
                <w:szCs w:val="20"/>
                <w:lang w:eastAsia="en-US"/>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4F66960" w14:textId="44CF176A" w:rsidR="008A4434" w:rsidRPr="00251D6B" w:rsidRDefault="008A4434" w:rsidP="0021702D">
            <w:pPr>
              <w:autoSpaceDE w:val="0"/>
              <w:autoSpaceDN w:val="0"/>
              <w:adjustRightInd w:val="0"/>
              <w:spacing w:before="0" w:after="0" w:line="240" w:lineRule="auto"/>
              <w:jc w:val="center"/>
              <w:rPr>
                <w:rFonts w:eastAsia="Calibri" w:cs="Arial"/>
                <w:b/>
                <w:bCs/>
                <w:sz w:val="20"/>
                <w:szCs w:val="20"/>
                <w:lang w:eastAsia="en-US"/>
              </w:rPr>
            </w:pPr>
          </w:p>
        </w:tc>
      </w:tr>
      <w:tr w:rsidR="008A4434" w:rsidRPr="00251D6B" w14:paraId="422AAF07" w14:textId="77777777" w:rsidTr="006A783D">
        <w:trPr>
          <w:trHeight w:val="115"/>
        </w:trPr>
        <w:tc>
          <w:tcPr>
            <w:tcW w:w="691" w:type="dxa"/>
            <w:tcBorders>
              <w:top w:val="nil"/>
              <w:left w:val="nil"/>
              <w:bottom w:val="nil"/>
              <w:right w:val="nil"/>
            </w:tcBorders>
          </w:tcPr>
          <w:p w14:paraId="42BC8BA6"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4838" w:type="dxa"/>
            <w:tcBorders>
              <w:top w:val="nil"/>
              <w:left w:val="nil"/>
              <w:bottom w:val="nil"/>
              <w:right w:val="nil"/>
            </w:tcBorders>
          </w:tcPr>
          <w:p w14:paraId="5646438F"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559" w:type="dxa"/>
            <w:tcBorders>
              <w:top w:val="nil"/>
              <w:left w:val="nil"/>
              <w:bottom w:val="nil"/>
              <w:right w:val="nil"/>
            </w:tcBorders>
          </w:tcPr>
          <w:p w14:paraId="609AA023" w14:textId="77777777" w:rsidR="008A4434" w:rsidRPr="00251D6B" w:rsidRDefault="008A4434" w:rsidP="00F37585">
            <w:pPr>
              <w:autoSpaceDE w:val="0"/>
              <w:autoSpaceDN w:val="0"/>
              <w:adjustRightInd w:val="0"/>
              <w:spacing w:before="0" w:after="0" w:line="240" w:lineRule="auto"/>
              <w:jc w:val="center"/>
              <w:rPr>
                <w:rFonts w:eastAsia="Calibri" w:cs="Arial"/>
                <w:color w:val="000000"/>
                <w:sz w:val="20"/>
                <w:szCs w:val="20"/>
                <w:lang w:eastAsia="en-US"/>
              </w:rPr>
            </w:pPr>
          </w:p>
        </w:tc>
        <w:tc>
          <w:tcPr>
            <w:tcW w:w="975" w:type="dxa"/>
            <w:tcBorders>
              <w:top w:val="nil"/>
              <w:left w:val="nil"/>
              <w:bottom w:val="nil"/>
              <w:right w:val="nil"/>
            </w:tcBorders>
          </w:tcPr>
          <w:p w14:paraId="26FE3ABB"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293" w:type="dxa"/>
            <w:tcBorders>
              <w:top w:val="nil"/>
              <w:left w:val="nil"/>
              <w:bottom w:val="nil"/>
              <w:right w:val="nil"/>
            </w:tcBorders>
          </w:tcPr>
          <w:p w14:paraId="021FCD83"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275" w:type="dxa"/>
            <w:tcBorders>
              <w:top w:val="nil"/>
              <w:left w:val="nil"/>
              <w:bottom w:val="nil"/>
              <w:right w:val="nil"/>
            </w:tcBorders>
          </w:tcPr>
          <w:p w14:paraId="191BC933"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418" w:type="dxa"/>
            <w:tcBorders>
              <w:top w:val="nil"/>
              <w:left w:val="nil"/>
              <w:bottom w:val="nil"/>
              <w:right w:val="nil"/>
            </w:tcBorders>
          </w:tcPr>
          <w:p w14:paraId="5A025C41"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559" w:type="dxa"/>
            <w:tcBorders>
              <w:top w:val="nil"/>
              <w:left w:val="nil"/>
              <w:bottom w:val="nil"/>
              <w:right w:val="nil"/>
            </w:tcBorders>
          </w:tcPr>
          <w:p w14:paraId="279A1955"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1418" w:type="dxa"/>
            <w:tcBorders>
              <w:top w:val="nil"/>
              <w:left w:val="nil"/>
              <w:bottom w:val="nil"/>
              <w:right w:val="nil"/>
            </w:tcBorders>
          </w:tcPr>
          <w:p w14:paraId="5DCAA50C"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r>
      <w:tr w:rsidR="008A4434" w:rsidRPr="00251D6B" w14:paraId="7ACAE95B" w14:textId="77777777" w:rsidTr="006A783D">
        <w:trPr>
          <w:trHeight w:val="247"/>
        </w:trPr>
        <w:tc>
          <w:tcPr>
            <w:tcW w:w="691" w:type="dxa"/>
            <w:tcBorders>
              <w:top w:val="single" w:sz="6" w:space="0" w:color="auto"/>
              <w:left w:val="single" w:sz="6" w:space="0" w:color="auto"/>
              <w:bottom w:val="single" w:sz="6" w:space="0" w:color="auto"/>
              <w:right w:val="nil"/>
            </w:tcBorders>
            <w:shd w:val="solid" w:color="D9D9D9" w:fill="CCCCCC"/>
          </w:tcPr>
          <w:p w14:paraId="7A896812"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4838" w:type="dxa"/>
            <w:tcBorders>
              <w:top w:val="single" w:sz="6" w:space="0" w:color="auto"/>
              <w:left w:val="nil"/>
              <w:bottom w:val="single" w:sz="6" w:space="0" w:color="auto"/>
              <w:right w:val="nil"/>
            </w:tcBorders>
            <w:shd w:val="solid" w:color="D9D9D9" w:fill="CCCCCC"/>
          </w:tcPr>
          <w:p w14:paraId="046A7427" w14:textId="77777777" w:rsidR="008A4434" w:rsidRPr="00251D6B" w:rsidRDefault="008A4434" w:rsidP="00F37585">
            <w:pPr>
              <w:autoSpaceDE w:val="0"/>
              <w:autoSpaceDN w:val="0"/>
              <w:adjustRightInd w:val="0"/>
              <w:spacing w:before="0" w:after="0" w:line="240" w:lineRule="auto"/>
              <w:jc w:val="right"/>
              <w:rPr>
                <w:rFonts w:eastAsia="Calibri" w:cs="Arial"/>
                <w:color w:val="000000"/>
                <w:sz w:val="20"/>
                <w:szCs w:val="20"/>
                <w:lang w:eastAsia="en-US"/>
              </w:rPr>
            </w:pPr>
          </w:p>
        </w:tc>
        <w:tc>
          <w:tcPr>
            <w:tcW w:w="7079" w:type="dxa"/>
            <w:gridSpan w:val="6"/>
            <w:tcBorders>
              <w:top w:val="single" w:sz="6" w:space="0" w:color="auto"/>
              <w:left w:val="nil"/>
              <w:bottom w:val="single" w:sz="6" w:space="0" w:color="auto"/>
              <w:right w:val="single" w:sz="6" w:space="0" w:color="auto"/>
            </w:tcBorders>
            <w:shd w:val="solid" w:color="D9D9D9" w:fill="CCCCCC"/>
          </w:tcPr>
          <w:p w14:paraId="02F6A828" w14:textId="4D846AEA" w:rsidR="008A4434" w:rsidRPr="00251D6B" w:rsidRDefault="008A4434" w:rsidP="00F37585">
            <w:pPr>
              <w:autoSpaceDE w:val="0"/>
              <w:autoSpaceDN w:val="0"/>
              <w:adjustRightInd w:val="0"/>
              <w:spacing w:before="0" w:after="0" w:line="240" w:lineRule="auto"/>
              <w:jc w:val="right"/>
              <w:rPr>
                <w:rFonts w:eastAsia="Calibri" w:cs="Arial"/>
                <w:b/>
                <w:bCs/>
                <w:color w:val="333333"/>
                <w:sz w:val="20"/>
                <w:szCs w:val="20"/>
                <w:lang w:eastAsia="en-US"/>
              </w:rPr>
            </w:pPr>
            <w:r w:rsidRPr="00251D6B">
              <w:rPr>
                <w:rFonts w:eastAsia="Calibri" w:cs="Arial"/>
                <w:b/>
                <w:bCs/>
                <w:sz w:val="20"/>
                <w:szCs w:val="20"/>
                <w:lang w:eastAsia="en-US"/>
              </w:rPr>
              <w:t>VALOR TOTAL GERAL, COM BDI (R$)</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B9DAB8C" w14:textId="57C21134" w:rsidR="008A4434" w:rsidRPr="00251D6B" w:rsidRDefault="008A4434" w:rsidP="0021702D">
            <w:pPr>
              <w:autoSpaceDE w:val="0"/>
              <w:autoSpaceDN w:val="0"/>
              <w:adjustRightInd w:val="0"/>
              <w:spacing w:before="0" w:after="0" w:line="240" w:lineRule="auto"/>
              <w:jc w:val="center"/>
              <w:rPr>
                <w:rFonts w:eastAsia="Calibri" w:cs="Arial"/>
                <w:b/>
                <w:bCs/>
                <w:color w:val="333333"/>
                <w:sz w:val="22"/>
                <w:szCs w:val="22"/>
                <w:lang w:eastAsia="en-US"/>
              </w:rPr>
            </w:pPr>
          </w:p>
        </w:tc>
      </w:tr>
    </w:tbl>
    <w:p w14:paraId="035B2041" w14:textId="4C7B16BC" w:rsidR="000D4D61" w:rsidRPr="00251D6B" w:rsidRDefault="000D4D61" w:rsidP="002E1C37">
      <w:pPr>
        <w:widowControl w:val="0"/>
        <w:spacing w:before="0" w:after="0" w:line="240" w:lineRule="auto"/>
        <w:ind w:left="142" w:right="544" w:firstLine="142"/>
        <w:rPr>
          <w:rFonts w:cs="Arial"/>
          <w:b/>
          <w:bCs/>
          <w:sz w:val="16"/>
          <w:szCs w:val="16"/>
          <w:lang w:eastAsia="pt-BR"/>
        </w:rPr>
      </w:pPr>
    </w:p>
    <w:p w14:paraId="56C26EB9" w14:textId="77777777" w:rsidR="00941FAB" w:rsidRPr="00251D6B" w:rsidRDefault="00941FAB" w:rsidP="00941FAB">
      <w:pPr>
        <w:spacing w:before="0" w:after="0" w:line="240" w:lineRule="auto"/>
        <w:ind w:right="544"/>
        <w:rPr>
          <w:rFonts w:cs="Arial"/>
          <w:b/>
        </w:rPr>
      </w:pPr>
    </w:p>
    <w:p w14:paraId="4ED5465A" w14:textId="61E40A99" w:rsidR="002E1C37" w:rsidRPr="00251D6B" w:rsidRDefault="002E1C37" w:rsidP="002E1C37">
      <w:pPr>
        <w:spacing w:before="0" w:after="0" w:line="240" w:lineRule="auto"/>
        <w:ind w:right="544"/>
        <w:rPr>
          <w:rFonts w:cs="Arial"/>
          <w:b/>
        </w:rPr>
      </w:pPr>
      <w:r w:rsidRPr="00251D6B">
        <w:rPr>
          <w:rFonts w:cs="Arial"/>
          <w:b/>
        </w:rPr>
        <w:lastRenderedPageBreak/>
        <w:t>Valor Total Geral, com BDI por extenso: __________________________________________________</w:t>
      </w:r>
    </w:p>
    <w:p w14:paraId="66F8D458" w14:textId="77777777" w:rsidR="002E1C37" w:rsidRPr="00251D6B" w:rsidRDefault="002E1C37" w:rsidP="002E1C37">
      <w:pPr>
        <w:spacing w:before="0" w:after="0" w:line="240" w:lineRule="auto"/>
        <w:ind w:left="142" w:right="544" w:firstLine="142"/>
        <w:rPr>
          <w:rFonts w:cs="Arial"/>
          <w:b/>
        </w:rPr>
      </w:pPr>
    </w:p>
    <w:p w14:paraId="72F71227" w14:textId="77777777" w:rsidR="002E1C37" w:rsidRPr="00251D6B" w:rsidRDefault="002E1C37" w:rsidP="002E1C37">
      <w:pPr>
        <w:spacing w:before="0" w:after="0" w:line="240" w:lineRule="auto"/>
        <w:ind w:left="142" w:right="544" w:firstLine="142"/>
        <w:rPr>
          <w:rFonts w:cs="Arial"/>
          <w:b/>
        </w:rPr>
      </w:pPr>
    </w:p>
    <w:p w14:paraId="0B804860" w14:textId="6D8293F1" w:rsidR="002E1C37" w:rsidRPr="00251D6B" w:rsidRDefault="002E1C37" w:rsidP="002E1C37">
      <w:pPr>
        <w:spacing w:before="0" w:after="0" w:line="240" w:lineRule="auto"/>
        <w:ind w:right="544"/>
      </w:pPr>
      <w:r w:rsidRPr="00251D6B">
        <w:rPr>
          <w:rFonts w:cs="Arial"/>
          <w:b/>
        </w:rPr>
        <w:t xml:space="preserve">Prazo de execução dos serviços: </w:t>
      </w:r>
      <w:r w:rsidRPr="00251D6B">
        <w:rPr>
          <w:rFonts w:eastAsia="Arial Unicode MS" w:cs="Arial"/>
          <w:b/>
        </w:rPr>
        <w:t xml:space="preserve">150 </w:t>
      </w:r>
      <w:r w:rsidRPr="00251D6B">
        <w:rPr>
          <w:rFonts w:eastAsia="Arial Unicode MS" w:cs="Arial"/>
          <w:bCs/>
        </w:rPr>
        <w:t>(cento e cinquenta)</w:t>
      </w:r>
      <w:r w:rsidRPr="00251D6B">
        <w:rPr>
          <w:rFonts w:eastAsia="Arial Unicode MS" w:cs="Arial"/>
          <w:b/>
        </w:rPr>
        <w:t xml:space="preserve"> dias corridos</w:t>
      </w:r>
      <w:r w:rsidRPr="00251D6B">
        <w:rPr>
          <w:rFonts w:cs="Arial"/>
          <w:bCs/>
          <w:lang w:eastAsia="pt-BR"/>
        </w:rPr>
        <w:t>,</w:t>
      </w:r>
      <w:r w:rsidRPr="00251D6B">
        <w:rPr>
          <w:rFonts w:cs="Arial"/>
          <w:b/>
          <w:bCs/>
          <w:lang w:eastAsia="pt-BR"/>
        </w:rPr>
        <w:t xml:space="preserve"> </w:t>
      </w:r>
      <w:r w:rsidRPr="00251D6B">
        <w:rPr>
          <w:rFonts w:cs="Arial"/>
          <w:bCs/>
          <w:lang w:eastAsia="pt-BR"/>
        </w:rPr>
        <w:t xml:space="preserve">conforme Cronograma Físico-Financeiro dos Serviços constante </w:t>
      </w:r>
      <w:r w:rsidR="002062DF" w:rsidRPr="00251D6B">
        <w:rPr>
          <w:rFonts w:cs="Arial"/>
          <w:bCs/>
          <w:lang w:eastAsia="pt-BR"/>
        </w:rPr>
        <w:t>d</w:t>
      </w:r>
      <w:r w:rsidRPr="00251D6B">
        <w:rPr>
          <w:rFonts w:cs="Arial"/>
          <w:bCs/>
          <w:lang w:eastAsia="pt-BR"/>
        </w:rPr>
        <w:t xml:space="preserve">o Termo de Referência – Anexo II do Edital, </w:t>
      </w:r>
      <w:r w:rsidRPr="00251D6B">
        <w:rPr>
          <w:rFonts w:cs="Arial"/>
          <w:lang w:eastAsia="pt-BR"/>
        </w:rPr>
        <w:t xml:space="preserve">contados da data indicada pelo </w:t>
      </w:r>
      <w:r w:rsidRPr="00251D6B">
        <w:rPr>
          <w:rFonts w:cs="Arial"/>
          <w:b/>
          <w:lang w:eastAsia="pt-BR"/>
        </w:rPr>
        <w:t>CONTRATANTE</w:t>
      </w:r>
      <w:r w:rsidRPr="00251D6B">
        <w:rPr>
          <w:rFonts w:cs="Arial"/>
          <w:lang w:eastAsia="pt-BR"/>
        </w:rPr>
        <w:t xml:space="preserve"> na </w:t>
      </w:r>
      <w:r w:rsidRPr="00251D6B">
        <w:rPr>
          <w:rFonts w:cs="Arial"/>
          <w:b/>
          <w:lang w:eastAsia="pt-BR"/>
        </w:rPr>
        <w:t>Autorização para Início dos Serviços</w:t>
      </w:r>
      <w:r w:rsidRPr="00251D6B">
        <w:t>.</w:t>
      </w:r>
    </w:p>
    <w:p w14:paraId="6AD985E1" w14:textId="2D226EC9" w:rsidR="004645D2" w:rsidRPr="00251D6B" w:rsidRDefault="004645D2" w:rsidP="002E1C37">
      <w:pPr>
        <w:keepLines/>
        <w:spacing w:before="0" w:after="0" w:line="240" w:lineRule="auto"/>
        <w:ind w:right="544"/>
        <w:rPr>
          <w:rFonts w:eastAsia="Times New Roman" w:cs="Arial"/>
          <w:b/>
          <w:lang w:eastAsia="pt-BR"/>
        </w:rPr>
      </w:pPr>
    </w:p>
    <w:p w14:paraId="1D00E20C" w14:textId="77777777" w:rsidR="00584AC5" w:rsidRPr="00251D6B" w:rsidRDefault="00584AC5" w:rsidP="002E1C37">
      <w:pPr>
        <w:keepLines/>
        <w:spacing w:before="0" w:after="0" w:line="240" w:lineRule="auto"/>
        <w:ind w:right="544"/>
        <w:rPr>
          <w:rFonts w:eastAsia="Times New Roman" w:cs="Arial"/>
          <w:b/>
          <w:lang w:eastAsia="pt-BR"/>
        </w:rPr>
      </w:pPr>
    </w:p>
    <w:p w14:paraId="263AC883" w14:textId="77777777" w:rsidR="0058184B" w:rsidRPr="00251D6B" w:rsidRDefault="0058184B" w:rsidP="002E1C37">
      <w:pPr>
        <w:keepLines/>
        <w:spacing w:before="0" w:after="0" w:line="240" w:lineRule="auto"/>
        <w:ind w:right="544"/>
        <w:rPr>
          <w:rFonts w:eastAsia="Times New Roman" w:cs="Arial"/>
          <w:b/>
          <w:bCs/>
          <w:lang w:eastAsia="pt-BR"/>
        </w:rPr>
      </w:pPr>
    </w:p>
    <w:p w14:paraId="0BE48EE4" w14:textId="77777777" w:rsidR="0058184B" w:rsidRPr="00251D6B" w:rsidRDefault="0058184B" w:rsidP="002E1C37">
      <w:pPr>
        <w:keepLines/>
        <w:spacing w:before="0" w:after="0" w:line="240" w:lineRule="auto"/>
        <w:ind w:right="544"/>
        <w:rPr>
          <w:rFonts w:eastAsia="Times New Roman" w:cs="Arial"/>
          <w:b/>
          <w:bCs/>
          <w:lang w:eastAsia="pt-BR"/>
        </w:rPr>
      </w:pPr>
    </w:p>
    <w:p w14:paraId="74B02DC4" w14:textId="77777777" w:rsidR="0058184B" w:rsidRPr="00251D6B" w:rsidRDefault="0058184B" w:rsidP="002E1C37">
      <w:pPr>
        <w:keepLines/>
        <w:spacing w:before="0" w:after="0" w:line="240" w:lineRule="auto"/>
        <w:ind w:right="544"/>
        <w:rPr>
          <w:rFonts w:eastAsia="Times New Roman" w:cs="Arial"/>
          <w:b/>
          <w:bCs/>
          <w:lang w:eastAsia="pt-BR"/>
        </w:rPr>
      </w:pPr>
    </w:p>
    <w:p w14:paraId="6472B6A7" w14:textId="3B31FCD2" w:rsidR="0058184B" w:rsidRPr="00251D6B" w:rsidRDefault="002E1C37" w:rsidP="002E1C37">
      <w:pPr>
        <w:keepLines/>
        <w:spacing w:before="0" w:after="0" w:line="240" w:lineRule="auto"/>
        <w:ind w:right="544"/>
        <w:rPr>
          <w:rFonts w:eastAsia="Times New Roman" w:cs="Arial"/>
          <w:b/>
          <w:lang w:eastAsia="pt-BR"/>
        </w:rPr>
      </w:pPr>
      <w:r w:rsidRPr="00251D6B">
        <w:rPr>
          <w:rFonts w:eastAsia="Times New Roman" w:cs="Arial"/>
          <w:b/>
          <w:bCs/>
          <w:lang w:eastAsia="pt-BR"/>
        </w:rPr>
        <w:t>Prazos de garantia</w:t>
      </w:r>
      <w:r w:rsidRPr="00251D6B">
        <w:rPr>
          <w:rFonts w:eastAsia="Times New Roman" w:cs="Arial"/>
          <w:b/>
          <w:lang w:eastAsia="pt-BR"/>
        </w:rPr>
        <w:t>:</w:t>
      </w:r>
    </w:p>
    <w:p w14:paraId="07BCDA89" w14:textId="77777777" w:rsidR="008C5355" w:rsidRPr="00251D6B" w:rsidRDefault="008C5355" w:rsidP="002E1C37">
      <w:pPr>
        <w:keepLines/>
        <w:spacing w:before="0" w:after="0" w:line="240" w:lineRule="auto"/>
        <w:ind w:right="544"/>
        <w:rPr>
          <w:rFonts w:eastAsia="Times New Roman" w:cs="Arial"/>
          <w:b/>
          <w:lang w:eastAsia="pt-BR"/>
        </w:rPr>
      </w:pPr>
    </w:p>
    <w:p w14:paraId="65AB364B" w14:textId="77777777" w:rsidR="0058184B" w:rsidRPr="00251D6B" w:rsidRDefault="0058184B" w:rsidP="002E1C37">
      <w:pPr>
        <w:keepLines/>
        <w:spacing w:before="0" w:after="0" w:line="240" w:lineRule="auto"/>
        <w:ind w:right="544"/>
        <w:rPr>
          <w:rFonts w:eastAsia="Times New Roman" w:cs="Arial"/>
          <w:b/>
          <w:lang w:eastAsia="pt-BR"/>
        </w:rPr>
      </w:pPr>
    </w:p>
    <w:p w14:paraId="03CDA7B1" w14:textId="73186FDD" w:rsidR="002E1C37" w:rsidRPr="00251D6B" w:rsidRDefault="002E1C37" w:rsidP="002E1C37">
      <w:pPr>
        <w:keepLines/>
        <w:spacing w:before="0" w:after="0" w:line="240" w:lineRule="auto"/>
        <w:ind w:right="544"/>
        <w:rPr>
          <w:rFonts w:eastAsia="Times New Roman" w:cs="Arial"/>
          <w:bCs/>
          <w:lang w:eastAsia="pt-BR"/>
        </w:rPr>
      </w:pPr>
      <w:r w:rsidRPr="00251D6B">
        <w:rPr>
          <w:rFonts w:eastAsia="Times New Roman" w:cs="Arial"/>
          <w:b/>
          <w:lang w:eastAsia="pt-BR"/>
        </w:rPr>
        <w:t>a) Equipamentos e materiais:</w:t>
      </w:r>
      <w:r w:rsidRPr="00251D6B">
        <w:rPr>
          <w:rFonts w:eastAsia="Times New Roman" w:cs="Arial"/>
          <w:bCs/>
          <w:lang w:eastAsia="pt-BR"/>
        </w:rPr>
        <w:t xml:space="preserve"> </w:t>
      </w:r>
      <w:bookmarkStart w:id="0" w:name="_Hlk126054396"/>
      <w:r w:rsidRPr="00251D6B">
        <w:rPr>
          <w:rFonts w:cs="Arial"/>
        </w:rPr>
        <w:t>___ (_____)</w:t>
      </w:r>
      <w:r w:rsidRPr="00251D6B">
        <w:rPr>
          <w:rFonts w:cs="Arial"/>
          <w:b/>
        </w:rPr>
        <w:t xml:space="preserve"> meses</w:t>
      </w:r>
      <w:bookmarkEnd w:id="0"/>
      <w:r w:rsidRPr="00251D6B">
        <w:rPr>
          <w:rFonts w:cs="Arial"/>
        </w:rPr>
        <w:t>, contados</w:t>
      </w:r>
      <w:r w:rsidR="00915D5E" w:rsidRPr="00251D6B">
        <w:rPr>
          <w:rFonts w:cs="Arial"/>
        </w:rPr>
        <w:t xml:space="preserve"> a partir</w:t>
      </w:r>
      <w:r w:rsidRPr="00251D6B">
        <w:rPr>
          <w:rFonts w:cs="Arial"/>
        </w:rPr>
        <w:t xml:space="preserve"> da data de emissão do </w:t>
      </w:r>
      <w:r w:rsidRPr="00251D6B">
        <w:rPr>
          <w:rFonts w:cs="Arial"/>
          <w:b/>
          <w:bCs/>
        </w:rPr>
        <w:t>Termo de Recebimento Definitivo</w:t>
      </w:r>
      <w:r w:rsidRPr="00251D6B">
        <w:rPr>
          <w:rFonts w:cs="Arial"/>
        </w:rPr>
        <w:t xml:space="preserve"> (mínimo de 12 meses ou conforme padrão do fabricante se esta for maior)</w:t>
      </w:r>
      <w:r w:rsidRPr="00251D6B">
        <w:rPr>
          <w:rFonts w:eastAsia="Times New Roman" w:cs="Arial"/>
          <w:bCs/>
          <w:lang w:eastAsia="pt-BR"/>
        </w:rPr>
        <w:t xml:space="preserve">; </w:t>
      </w:r>
      <w:r w:rsidR="00BF05D9" w:rsidRPr="00251D6B">
        <w:rPr>
          <w:rFonts w:eastAsia="Times New Roman" w:cs="Arial"/>
          <w:bCs/>
          <w:lang w:eastAsia="pt-BR"/>
        </w:rPr>
        <w:t xml:space="preserve">   </w:t>
      </w:r>
    </w:p>
    <w:p w14:paraId="0B887709" w14:textId="77777777" w:rsidR="008C5355" w:rsidRPr="00251D6B" w:rsidRDefault="008C5355" w:rsidP="002E1C37">
      <w:pPr>
        <w:keepLines/>
        <w:spacing w:before="0" w:after="0" w:line="240" w:lineRule="auto"/>
        <w:ind w:right="544"/>
        <w:rPr>
          <w:rFonts w:eastAsia="Times New Roman" w:cs="Arial"/>
          <w:bCs/>
          <w:lang w:eastAsia="pt-BR"/>
        </w:rPr>
      </w:pPr>
    </w:p>
    <w:p w14:paraId="3386AC14" w14:textId="7953E3B1" w:rsidR="002E1C37" w:rsidRPr="00251D6B" w:rsidRDefault="002E1C37" w:rsidP="002E1C37">
      <w:pPr>
        <w:keepLines/>
        <w:spacing w:before="0" w:after="0" w:line="240" w:lineRule="auto"/>
        <w:ind w:right="766"/>
        <w:rPr>
          <w:rFonts w:eastAsia="Times New Roman" w:cs="Arial"/>
          <w:b/>
          <w:sz w:val="16"/>
          <w:szCs w:val="16"/>
          <w:lang w:eastAsia="pt-BR"/>
        </w:rPr>
      </w:pPr>
    </w:p>
    <w:p w14:paraId="4EB4D4F4" w14:textId="5241DCDD" w:rsidR="00A978B1" w:rsidRPr="00251D6B" w:rsidRDefault="00A978B1" w:rsidP="00E62C87">
      <w:pPr>
        <w:spacing w:before="0" w:after="0" w:line="240" w:lineRule="auto"/>
        <w:ind w:right="544"/>
        <w:rPr>
          <w:rFonts w:cs="Arial"/>
          <w:b/>
          <w:lang w:eastAsia="pt-BR"/>
        </w:rPr>
      </w:pPr>
      <w:r w:rsidRPr="00251D6B">
        <w:rPr>
          <w:rFonts w:eastAsia="Times New Roman" w:cs="Arial"/>
          <w:b/>
          <w:lang w:eastAsia="pt-BR"/>
        </w:rPr>
        <w:t xml:space="preserve">b) </w:t>
      </w:r>
      <w:r w:rsidRPr="00251D6B">
        <w:rPr>
          <w:rFonts w:cs="Arial"/>
          <w:bCs/>
          <w:lang w:eastAsia="pt-BR"/>
        </w:rPr>
        <w:t xml:space="preserve"> </w:t>
      </w:r>
      <w:r w:rsidRPr="00251D6B">
        <w:rPr>
          <w:rFonts w:cs="Arial"/>
          <w:b/>
          <w:lang w:eastAsia="pt-BR"/>
        </w:rPr>
        <w:t xml:space="preserve">Módulo fotovoltaico </w:t>
      </w:r>
      <w:proofErr w:type="spellStart"/>
      <w:r w:rsidRPr="00251D6B">
        <w:rPr>
          <w:rFonts w:cs="Arial"/>
          <w:b/>
          <w:lang w:eastAsia="pt-BR"/>
        </w:rPr>
        <w:t>monocristalino</w:t>
      </w:r>
      <w:proofErr w:type="spellEnd"/>
      <w:r w:rsidR="00145D3E" w:rsidRPr="00251D6B">
        <w:rPr>
          <w:rFonts w:cs="Arial"/>
          <w:b/>
          <w:lang w:eastAsia="pt-BR"/>
        </w:rPr>
        <w:t xml:space="preserve"> de</w:t>
      </w:r>
      <w:r w:rsidR="00145D3E" w:rsidRPr="00251D6B">
        <w:rPr>
          <w:rFonts w:cs="Arial"/>
          <w:bCs/>
          <w:lang w:eastAsia="pt-BR"/>
        </w:rPr>
        <w:t>,</w:t>
      </w:r>
      <w:r w:rsidR="00145D3E" w:rsidRPr="00251D6B">
        <w:rPr>
          <w:rFonts w:cs="Arial"/>
          <w:b/>
          <w:lang w:eastAsia="pt-BR"/>
        </w:rPr>
        <w:t xml:space="preserve"> no mínimo</w:t>
      </w:r>
      <w:r w:rsidR="00145D3E" w:rsidRPr="00251D6B">
        <w:rPr>
          <w:rFonts w:cs="Arial"/>
          <w:bCs/>
          <w:lang w:eastAsia="pt-BR"/>
        </w:rPr>
        <w:t>,</w:t>
      </w:r>
      <w:r w:rsidR="00145D3E" w:rsidRPr="00251D6B">
        <w:rPr>
          <w:rFonts w:cs="Arial"/>
          <w:b/>
          <w:lang w:eastAsia="pt-BR"/>
        </w:rPr>
        <w:t xml:space="preserve"> 400 W de potência </w:t>
      </w:r>
      <w:r w:rsidRPr="00251D6B">
        <w:rPr>
          <w:rFonts w:cs="Arial"/>
          <w:bCs/>
          <w:lang w:eastAsia="pt-BR"/>
        </w:rPr>
        <w:t xml:space="preserve">(subitem 4.4 do Termo de Referência – Anexo II do Edital): </w:t>
      </w:r>
    </w:p>
    <w:p w14:paraId="68FCAD05" w14:textId="2966A66E" w:rsidR="00A978B1" w:rsidRPr="00251D6B" w:rsidRDefault="00A978B1" w:rsidP="00E62C87">
      <w:pPr>
        <w:spacing w:before="0" w:after="0" w:line="240" w:lineRule="auto"/>
        <w:ind w:right="544"/>
        <w:rPr>
          <w:rFonts w:cs="Arial"/>
          <w:bCs/>
          <w:lang w:eastAsia="pt-BR"/>
        </w:rPr>
      </w:pPr>
    </w:p>
    <w:p w14:paraId="620B8AD9" w14:textId="77777777" w:rsidR="008C5355" w:rsidRPr="00251D6B" w:rsidRDefault="008C5355" w:rsidP="00E62C87">
      <w:pPr>
        <w:spacing w:before="0" w:after="0" w:line="240" w:lineRule="auto"/>
        <w:ind w:right="544"/>
        <w:rPr>
          <w:rFonts w:cs="Arial"/>
          <w:bCs/>
          <w:lang w:eastAsia="pt-BR"/>
        </w:rPr>
      </w:pPr>
    </w:p>
    <w:p w14:paraId="7B5129D7" w14:textId="6FDA8C35" w:rsidR="00DF1355" w:rsidRPr="00251D6B" w:rsidRDefault="00DF1355" w:rsidP="00E62C87">
      <w:pPr>
        <w:spacing w:before="0" w:after="0" w:line="240" w:lineRule="auto"/>
        <w:ind w:right="544"/>
        <w:rPr>
          <w:rFonts w:cs="Arial"/>
          <w:bCs/>
          <w:lang w:eastAsia="pt-BR"/>
        </w:rPr>
      </w:pPr>
      <w:r w:rsidRPr="00251D6B">
        <w:rPr>
          <w:rFonts w:cs="Arial"/>
          <w:bCs/>
          <w:lang w:eastAsia="pt-BR"/>
        </w:rPr>
        <w:t>-</w:t>
      </w:r>
      <w:r w:rsidRPr="00251D6B">
        <w:rPr>
          <w:rFonts w:cs="Arial"/>
          <w:b/>
          <w:lang w:eastAsia="pt-BR"/>
        </w:rPr>
        <w:t xml:space="preserve"> </w:t>
      </w:r>
      <w:r w:rsidR="00A978B1" w:rsidRPr="00251D6B">
        <w:rPr>
          <w:rFonts w:cs="Arial"/>
          <w:b/>
          <w:lang w:eastAsia="pt-BR"/>
        </w:rPr>
        <w:t>Prazo de garantia de fabricação</w:t>
      </w:r>
      <w:r w:rsidR="00A978B1" w:rsidRPr="00251D6B">
        <w:rPr>
          <w:rFonts w:cs="Arial"/>
          <w:bCs/>
          <w:lang w:eastAsia="pt-BR"/>
        </w:rPr>
        <w:t xml:space="preserve">: </w:t>
      </w:r>
      <w:r w:rsidR="00A978B1" w:rsidRPr="00251D6B">
        <w:rPr>
          <w:rFonts w:cs="Arial"/>
        </w:rPr>
        <w:t xml:space="preserve"> ___ (_____)</w:t>
      </w:r>
      <w:r w:rsidR="00A978B1" w:rsidRPr="00251D6B">
        <w:rPr>
          <w:rFonts w:cs="Arial"/>
          <w:b/>
        </w:rPr>
        <w:t xml:space="preserve"> anos</w:t>
      </w:r>
      <w:r w:rsidRPr="00251D6B">
        <w:rPr>
          <w:rFonts w:cs="Arial"/>
          <w:bCs/>
        </w:rPr>
        <w:t>,</w:t>
      </w:r>
      <w:r w:rsidR="000862A4" w:rsidRPr="00251D6B">
        <w:rPr>
          <w:rFonts w:cs="Arial"/>
          <w:bCs/>
        </w:rPr>
        <w:t xml:space="preserve"> </w:t>
      </w:r>
      <w:r w:rsidR="000862A4" w:rsidRPr="00251D6B">
        <w:rPr>
          <w:rFonts w:cs="Arial"/>
          <w:bCs/>
          <w:lang w:eastAsia="pt-BR"/>
        </w:rPr>
        <w:t xml:space="preserve">contados a partir da data de emissão </w:t>
      </w:r>
      <w:r w:rsidRPr="00251D6B">
        <w:rPr>
          <w:rFonts w:cs="Arial"/>
          <w:bCs/>
          <w:lang w:eastAsia="pt-BR"/>
        </w:rPr>
        <w:t xml:space="preserve">do </w:t>
      </w:r>
      <w:r w:rsidRPr="00251D6B">
        <w:rPr>
          <w:rFonts w:cs="Arial"/>
          <w:b/>
          <w:lang w:eastAsia="pt-BR"/>
        </w:rPr>
        <w:t>Termo de Recebimento Definitivo</w:t>
      </w:r>
      <w:r w:rsidR="00A978B1" w:rsidRPr="00251D6B">
        <w:rPr>
          <w:rFonts w:cs="Arial"/>
          <w:bCs/>
          <w:lang w:eastAsia="pt-BR"/>
        </w:rPr>
        <w:t xml:space="preserve"> (mínimo</w:t>
      </w:r>
      <w:r w:rsidR="00181A18" w:rsidRPr="00251D6B">
        <w:rPr>
          <w:rFonts w:cs="Arial"/>
          <w:bCs/>
          <w:lang w:eastAsia="pt-BR"/>
        </w:rPr>
        <w:t xml:space="preserve"> de</w:t>
      </w:r>
      <w:r w:rsidR="00A978B1" w:rsidRPr="00251D6B">
        <w:rPr>
          <w:rFonts w:cs="Arial"/>
          <w:bCs/>
          <w:lang w:eastAsia="pt-BR"/>
        </w:rPr>
        <w:t xml:space="preserve"> 10 anos)</w:t>
      </w:r>
      <w:r w:rsidRPr="00251D6B">
        <w:rPr>
          <w:rFonts w:cs="Arial"/>
          <w:bCs/>
          <w:lang w:eastAsia="pt-BR"/>
        </w:rPr>
        <w:t>;</w:t>
      </w:r>
    </w:p>
    <w:p w14:paraId="2E41C43E" w14:textId="2C124316" w:rsidR="008C5355" w:rsidRPr="00251D6B" w:rsidRDefault="008C5355" w:rsidP="00E62C87">
      <w:pPr>
        <w:spacing w:before="0" w:after="0" w:line="240" w:lineRule="auto"/>
        <w:ind w:right="544"/>
        <w:rPr>
          <w:rFonts w:cs="Arial"/>
          <w:bCs/>
          <w:lang w:eastAsia="pt-BR"/>
        </w:rPr>
      </w:pPr>
    </w:p>
    <w:p w14:paraId="53A45E2F" w14:textId="77777777" w:rsidR="008C5355" w:rsidRPr="00251D6B" w:rsidRDefault="008C5355" w:rsidP="00E62C87">
      <w:pPr>
        <w:spacing w:before="0" w:after="0" w:line="240" w:lineRule="auto"/>
        <w:ind w:right="544"/>
        <w:rPr>
          <w:rFonts w:cs="Arial"/>
          <w:bCs/>
          <w:lang w:eastAsia="pt-BR"/>
        </w:rPr>
      </w:pPr>
    </w:p>
    <w:p w14:paraId="4B28B0F4" w14:textId="63BE1DF1" w:rsidR="00A978B1" w:rsidRPr="00251D6B" w:rsidRDefault="00DF1355" w:rsidP="00E62C87">
      <w:pPr>
        <w:spacing w:before="0" w:after="0" w:line="240" w:lineRule="auto"/>
        <w:ind w:right="544"/>
        <w:rPr>
          <w:rFonts w:cs="Arial"/>
          <w:bCs/>
          <w:lang w:eastAsia="pt-BR"/>
        </w:rPr>
      </w:pPr>
      <w:r w:rsidRPr="00251D6B">
        <w:rPr>
          <w:rFonts w:cs="Arial"/>
          <w:bCs/>
          <w:lang w:eastAsia="pt-BR"/>
        </w:rPr>
        <w:t xml:space="preserve">- </w:t>
      </w:r>
      <w:r w:rsidR="00A978B1" w:rsidRPr="00251D6B">
        <w:rPr>
          <w:rFonts w:cs="Arial"/>
          <w:b/>
          <w:lang w:eastAsia="pt-BR"/>
        </w:rPr>
        <w:t>Prazo de</w:t>
      </w:r>
      <w:r w:rsidR="00A978B1" w:rsidRPr="00251D6B">
        <w:rPr>
          <w:rFonts w:cs="Arial"/>
          <w:bCs/>
          <w:lang w:eastAsia="pt-BR"/>
        </w:rPr>
        <w:t xml:space="preserve"> </w:t>
      </w:r>
      <w:r w:rsidR="00A978B1" w:rsidRPr="00251D6B">
        <w:rPr>
          <w:rFonts w:cs="Arial"/>
          <w:b/>
          <w:lang w:eastAsia="pt-BR"/>
        </w:rPr>
        <w:t>garantia de desempenho</w:t>
      </w:r>
      <w:r w:rsidR="00A978B1" w:rsidRPr="00251D6B">
        <w:rPr>
          <w:rFonts w:cs="Arial"/>
          <w:bCs/>
          <w:lang w:eastAsia="pt-BR"/>
        </w:rPr>
        <w:t xml:space="preserve">: </w:t>
      </w:r>
      <w:r w:rsidR="00A978B1" w:rsidRPr="00251D6B">
        <w:rPr>
          <w:rFonts w:cs="Arial"/>
        </w:rPr>
        <w:t>___ (_____)</w:t>
      </w:r>
      <w:r w:rsidR="00A978B1" w:rsidRPr="00251D6B">
        <w:rPr>
          <w:rFonts w:cs="Arial"/>
          <w:b/>
        </w:rPr>
        <w:t xml:space="preserve"> anos</w:t>
      </w:r>
      <w:r w:rsidRPr="00251D6B">
        <w:rPr>
          <w:rFonts w:cs="Arial"/>
          <w:bCs/>
          <w:lang w:eastAsia="pt-BR"/>
        </w:rPr>
        <w:t>,</w:t>
      </w:r>
      <w:r w:rsidR="000862A4" w:rsidRPr="00251D6B">
        <w:rPr>
          <w:rFonts w:eastAsia="Arial" w:cs="Arial"/>
          <w:lang w:val="pt-PT" w:eastAsia="en-US"/>
        </w:rPr>
        <w:t xml:space="preserve"> contados a partir da data de emissão </w:t>
      </w:r>
      <w:r w:rsidR="00A978B1" w:rsidRPr="00251D6B">
        <w:rPr>
          <w:rFonts w:cs="Arial"/>
          <w:bCs/>
          <w:lang w:eastAsia="pt-BR"/>
        </w:rPr>
        <w:t xml:space="preserve">do </w:t>
      </w:r>
      <w:r w:rsidR="00A978B1" w:rsidRPr="00251D6B">
        <w:rPr>
          <w:rFonts w:cs="Arial"/>
          <w:b/>
          <w:lang w:eastAsia="pt-BR"/>
        </w:rPr>
        <w:t>Termo de Recebimento Definitivo</w:t>
      </w:r>
      <w:r w:rsidRPr="00251D6B">
        <w:rPr>
          <w:rFonts w:cs="Arial"/>
          <w:b/>
          <w:lang w:eastAsia="pt-BR"/>
        </w:rPr>
        <w:t xml:space="preserve"> </w:t>
      </w:r>
      <w:r w:rsidRPr="00251D6B">
        <w:rPr>
          <w:rFonts w:cs="Arial"/>
          <w:bCs/>
          <w:lang w:eastAsia="pt-BR"/>
        </w:rPr>
        <w:t>(mínimo de 25 anos)</w:t>
      </w:r>
      <w:r w:rsidR="00A978B1" w:rsidRPr="00251D6B">
        <w:rPr>
          <w:rFonts w:cs="Arial"/>
          <w:bCs/>
          <w:lang w:eastAsia="pt-BR"/>
        </w:rPr>
        <w:t xml:space="preserve">;  </w:t>
      </w:r>
    </w:p>
    <w:p w14:paraId="0F8FA3D6" w14:textId="77777777" w:rsidR="008C5355" w:rsidRPr="00251D6B" w:rsidRDefault="008C5355" w:rsidP="00E62C87">
      <w:pPr>
        <w:spacing w:before="0" w:after="0" w:line="240" w:lineRule="auto"/>
        <w:ind w:right="544"/>
        <w:rPr>
          <w:rFonts w:cs="Arial"/>
          <w:bCs/>
          <w:lang w:eastAsia="pt-BR"/>
        </w:rPr>
      </w:pPr>
    </w:p>
    <w:p w14:paraId="2252F3EA" w14:textId="73196591" w:rsidR="00A978B1" w:rsidRPr="00251D6B" w:rsidRDefault="00A978B1" w:rsidP="00E62C87">
      <w:pPr>
        <w:keepLines/>
        <w:spacing w:before="0" w:after="0" w:line="240" w:lineRule="auto"/>
        <w:ind w:right="544"/>
        <w:rPr>
          <w:rFonts w:eastAsia="Times New Roman" w:cs="Arial"/>
          <w:b/>
          <w:lang w:eastAsia="pt-BR"/>
        </w:rPr>
      </w:pPr>
    </w:p>
    <w:p w14:paraId="34D175E6" w14:textId="326C9C29" w:rsidR="002E1C37" w:rsidRPr="00251D6B" w:rsidRDefault="005F6023" w:rsidP="00E62C87">
      <w:pPr>
        <w:keepLines/>
        <w:spacing w:before="0" w:after="0" w:line="240" w:lineRule="auto"/>
        <w:ind w:right="544"/>
        <w:rPr>
          <w:rFonts w:eastAsia="Times New Roman" w:cs="Arial"/>
          <w:bCs/>
          <w:lang w:eastAsia="pt-BR"/>
        </w:rPr>
      </w:pPr>
      <w:r w:rsidRPr="00251D6B">
        <w:rPr>
          <w:rFonts w:eastAsia="Times New Roman" w:cs="Arial"/>
          <w:b/>
          <w:lang w:eastAsia="pt-BR"/>
        </w:rPr>
        <w:t>c</w:t>
      </w:r>
      <w:r w:rsidR="002E1C37" w:rsidRPr="00251D6B">
        <w:rPr>
          <w:rFonts w:eastAsia="Times New Roman" w:cs="Arial"/>
          <w:b/>
          <w:lang w:eastAsia="pt-BR"/>
        </w:rPr>
        <w:t>) Serviços:</w:t>
      </w:r>
      <w:r w:rsidR="002E1C37" w:rsidRPr="00251D6B">
        <w:rPr>
          <w:rFonts w:eastAsia="Times New Roman" w:cs="Arial"/>
          <w:bCs/>
          <w:lang w:eastAsia="pt-BR"/>
        </w:rPr>
        <w:t xml:space="preserve"> </w:t>
      </w:r>
      <w:r w:rsidR="002E1C37" w:rsidRPr="00251D6B">
        <w:rPr>
          <w:rFonts w:eastAsia="Times New Roman" w:cs="Arial"/>
          <w:b/>
          <w:lang w:eastAsia="pt-BR"/>
        </w:rPr>
        <w:t>60</w:t>
      </w:r>
      <w:r w:rsidR="002E1C37" w:rsidRPr="00251D6B">
        <w:rPr>
          <w:rFonts w:eastAsia="Times New Roman" w:cs="Arial"/>
          <w:bCs/>
          <w:lang w:eastAsia="pt-BR"/>
        </w:rPr>
        <w:t xml:space="preserve"> (sessenta) </w:t>
      </w:r>
      <w:r w:rsidR="002E1C37" w:rsidRPr="00251D6B">
        <w:rPr>
          <w:rFonts w:eastAsia="Times New Roman" w:cs="Arial"/>
          <w:b/>
          <w:lang w:eastAsia="pt-BR"/>
        </w:rPr>
        <w:t>meses</w:t>
      </w:r>
      <w:r w:rsidR="002E1C37" w:rsidRPr="00251D6B">
        <w:rPr>
          <w:rFonts w:eastAsia="Times New Roman" w:cs="Arial"/>
          <w:bCs/>
          <w:lang w:eastAsia="pt-BR"/>
        </w:rPr>
        <w:t xml:space="preserve">, contados </w:t>
      </w:r>
      <w:r w:rsidR="00D31822" w:rsidRPr="00251D6B">
        <w:rPr>
          <w:rFonts w:eastAsia="Times New Roman" w:cs="Arial"/>
          <w:bCs/>
          <w:lang w:eastAsia="pt-BR"/>
        </w:rPr>
        <w:t xml:space="preserve">a partir </w:t>
      </w:r>
      <w:r w:rsidR="002E1C37" w:rsidRPr="00251D6B">
        <w:rPr>
          <w:rFonts w:eastAsia="Times New Roman" w:cs="Arial"/>
          <w:bCs/>
          <w:lang w:eastAsia="pt-BR"/>
        </w:rPr>
        <w:t xml:space="preserve">da data de emissão do </w:t>
      </w:r>
      <w:r w:rsidR="002E1C37" w:rsidRPr="00251D6B">
        <w:rPr>
          <w:rFonts w:eastAsia="Times New Roman" w:cs="Arial"/>
          <w:b/>
          <w:bCs/>
          <w:lang w:eastAsia="pt-BR"/>
        </w:rPr>
        <w:t>Termo de Recebimento Definitivo</w:t>
      </w:r>
      <w:r w:rsidR="002E1C37" w:rsidRPr="00251D6B">
        <w:rPr>
          <w:rFonts w:eastAsia="Times New Roman" w:cs="Arial"/>
          <w:bCs/>
          <w:lang w:eastAsia="pt-BR"/>
        </w:rPr>
        <w:t>.</w:t>
      </w:r>
    </w:p>
    <w:p w14:paraId="2505041A" w14:textId="77777777" w:rsidR="004645D2" w:rsidRPr="00251D6B" w:rsidRDefault="004645D2" w:rsidP="00E62C87">
      <w:pPr>
        <w:keepLines/>
        <w:spacing w:before="0" w:after="0" w:line="240" w:lineRule="auto"/>
        <w:ind w:right="544"/>
        <w:rPr>
          <w:rFonts w:eastAsia="Times New Roman" w:cs="Arial"/>
          <w:b/>
          <w:lang w:eastAsia="pt-BR"/>
        </w:rPr>
      </w:pPr>
    </w:p>
    <w:p w14:paraId="7D83F56D" w14:textId="77777777" w:rsidR="002E1C37" w:rsidRPr="00251D6B" w:rsidRDefault="002E1C37" w:rsidP="00E62C87">
      <w:pPr>
        <w:keepLines/>
        <w:spacing w:before="0" w:after="0" w:line="240" w:lineRule="auto"/>
        <w:ind w:right="544"/>
        <w:rPr>
          <w:rFonts w:cs="Arial"/>
          <w:b/>
          <w:bCs/>
        </w:rPr>
      </w:pPr>
    </w:p>
    <w:p w14:paraId="500E9C11" w14:textId="7D032A8A" w:rsidR="002E1C37" w:rsidRPr="00251D6B" w:rsidRDefault="002E1C37" w:rsidP="00E62C87">
      <w:pPr>
        <w:keepLines/>
        <w:spacing w:before="0" w:after="0" w:line="240" w:lineRule="auto"/>
        <w:ind w:right="544"/>
        <w:rPr>
          <w:rFonts w:cs="Arial"/>
        </w:rPr>
      </w:pPr>
      <w:r w:rsidRPr="00251D6B">
        <w:rPr>
          <w:rFonts w:cs="Arial"/>
          <w:b/>
          <w:bCs/>
        </w:rPr>
        <w:lastRenderedPageBreak/>
        <w:t>Prazo de validade da proposta:</w:t>
      </w:r>
      <w:r w:rsidRPr="00251D6B">
        <w:rPr>
          <w:rFonts w:cs="Arial"/>
        </w:rPr>
        <w:t xml:space="preserve"> </w:t>
      </w:r>
      <w:r w:rsidRPr="00251D6B">
        <w:rPr>
          <w:rFonts w:cs="Arial"/>
          <w:b/>
          <w:bCs/>
        </w:rPr>
        <w:t>60</w:t>
      </w:r>
      <w:r w:rsidRPr="00251D6B">
        <w:rPr>
          <w:rFonts w:cs="Arial"/>
        </w:rPr>
        <w:t xml:space="preserve"> (sessenta) </w:t>
      </w:r>
      <w:r w:rsidRPr="00251D6B">
        <w:rPr>
          <w:rFonts w:cs="Arial"/>
          <w:b/>
          <w:bCs/>
        </w:rPr>
        <w:t>dias corridos</w:t>
      </w:r>
      <w:r w:rsidRPr="00251D6B">
        <w:rPr>
          <w:rFonts w:cs="Arial"/>
        </w:rPr>
        <w:t>, contados a partir da data da apresentação dos envelopes.</w:t>
      </w:r>
    </w:p>
    <w:p w14:paraId="7668CC74" w14:textId="77777777" w:rsidR="002E1C37" w:rsidRPr="00251D6B" w:rsidRDefault="002E1C37" w:rsidP="00E62C87">
      <w:pPr>
        <w:widowControl w:val="0"/>
        <w:spacing w:before="0" w:after="0" w:line="240" w:lineRule="auto"/>
        <w:ind w:right="544"/>
        <w:rPr>
          <w:rFonts w:cs="Arial"/>
          <w:b/>
        </w:rPr>
      </w:pPr>
    </w:p>
    <w:p w14:paraId="7E9A357E" w14:textId="77777777" w:rsidR="002E1C37" w:rsidRPr="00251D6B" w:rsidRDefault="002E1C37" w:rsidP="00E62C87">
      <w:pPr>
        <w:widowControl w:val="0"/>
        <w:spacing w:before="0" w:after="0" w:line="240" w:lineRule="auto"/>
        <w:ind w:right="544"/>
        <w:rPr>
          <w:rFonts w:cs="Arial"/>
          <w:b/>
          <w:sz w:val="14"/>
          <w:szCs w:val="14"/>
        </w:rPr>
      </w:pPr>
    </w:p>
    <w:p w14:paraId="4C948C59" w14:textId="77777777" w:rsidR="002E1C37" w:rsidRPr="00251D6B" w:rsidRDefault="002E1C37" w:rsidP="00E62C87">
      <w:pPr>
        <w:widowControl w:val="0"/>
        <w:spacing w:before="0" w:after="0" w:line="240" w:lineRule="auto"/>
        <w:ind w:right="544"/>
        <w:rPr>
          <w:rFonts w:eastAsia="Times New Roman" w:cs="Arial"/>
          <w:color w:val="000000"/>
          <w:lang w:eastAsia="pt-BR"/>
        </w:rPr>
      </w:pPr>
      <w:r w:rsidRPr="00251D6B">
        <w:rPr>
          <w:rFonts w:cs="Arial"/>
          <w:b/>
        </w:rPr>
        <w:t>DECLARO</w:t>
      </w:r>
      <w:r w:rsidRPr="00251D6B">
        <w:rPr>
          <w:rFonts w:eastAsia="Times New Roman" w:cs="Arial"/>
          <w:color w:val="000000"/>
          <w:lang w:eastAsia="pt-BR"/>
        </w:rPr>
        <w:t>,</w:t>
      </w:r>
      <w:r w:rsidRPr="00251D6B">
        <w:rPr>
          <w:rFonts w:eastAsia="Times New Roman" w:cs="Arial"/>
          <w:b/>
          <w:color w:val="000000"/>
          <w:lang w:eastAsia="pt-BR"/>
        </w:rPr>
        <w:t xml:space="preserve"> </w:t>
      </w:r>
      <w:r w:rsidRPr="00251D6B">
        <w:rPr>
          <w:rFonts w:eastAsia="Times New Roman" w:cs="Arial"/>
          <w:color w:val="000000"/>
          <w:lang w:eastAsia="pt-BR"/>
        </w:rPr>
        <w:t xml:space="preserve">sob as </w:t>
      </w:r>
      <w:r w:rsidRPr="00251D6B">
        <w:rPr>
          <w:rFonts w:cs="Arial"/>
        </w:rPr>
        <w:t>penas</w:t>
      </w:r>
      <w:r w:rsidRPr="00251D6B">
        <w:rPr>
          <w:rFonts w:eastAsia="Times New Roman" w:cs="Arial"/>
          <w:color w:val="000000"/>
          <w:lang w:eastAsia="pt-BR"/>
        </w:rPr>
        <w:t xml:space="preserve"> da lei, que o objeto ofertado atende a todas as especificações exigidas no Anexo II - Termo de Referência do Edital.</w:t>
      </w:r>
    </w:p>
    <w:p w14:paraId="19836554" w14:textId="77777777" w:rsidR="002E1C37" w:rsidRPr="00251D6B" w:rsidRDefault="002E1C37" w:rsidP="00E62C87">
      <w:pPr>
        <w:widowControl w:val="0"/>
        <w:spacing w:before="0" w:after="0" w:line="240" w:lineRule="auto"/>
        <w:ind w:right="544"/>
        <w:rPr>
          <w:rFonts w:eastAsia="Times New Roman" w:cs="Arial"/>
          <w:color w:val="000000"/>
          <w:lang w:eastAsia="pt-BR"/>
        </w:rPr>
      </w:pPr>
    </w:p>
    <w:p w14:paraId="04FBF974" w14:textId="25D8A2AE" w:rsidR="002E1C37" w:rsidRPr="00251D6B" w:rsidRDefault="002E1C37" w:rsidP="00E62C87">
      <w:pPr>
        <w:widowControl w:val="0"/>
        <w:spacing w:before="0" w:after="0" w:line="240" w:lineRule="auto"/>
        <w:ind w:right="544"/>
        <w:rPr>
          <w:rFonts w:eastAsia="Times New Roman" w:cs="Arial"/>
          <w:color w:val="000000"/>
          <w:lang w:eastAsia="pt-BR"/>
        </w:rPr>
      </w:pPr>
      <w:r w:rsidRPr="00251D6B">
        <w:rPr>
          <w:rFonts w:cs="Arial"/>
          <w:b/>
        </w:rPr>
        <w:t>DECLARO</w:t>
      </w:r>
      <w:r w:rsidRPr="00251D6B">
        <w:rPr>
          <w:rFonts w:cs="Arial"/>
        </w:rPr>
        <w:t xml:space="preserve"> que os preços acima indicados contemplam todos os custos diretos e indiretos incorridos na data da apresentação desta proposta incluindo, entre outros: tributos, encargos sociais, material, despesas administrativas, seguro, fretes e lucro.</w:t>
      </w:r>
    </w:p>
    <w:p w14:paraId="3FE597CA" w14:textId="77777777" w:rsidR="002E1C37" w:rsidRPr="00251D6B" w:rsidRDefault="002E1C37" w:rsidP="00E62C87">
      <w:pPr>
        <w:widowControl w:val="0"/>
        <w:spacing w:before="0" w:after="0" w:line="240" w:lineRule="auto"/>
        <w:ind w:right="544"/>
        <w:rPr>
          <w:b/>
          <w:color w:val="FF0000"/>
        </w:rPr>
      </w:pPr>
    </w:p>
    <w:p w14:paraId="7549E7A2" w14:textId="77777777" w:rsidR="002E1C37" w:rsidRPr="00251D6B" w:rsidRDefault="002E1C37" w:rsidP="00E62C87">
      <w:pPr>
        <w:widowControl w:val="0"/>
        <w:spacing w:before="0" w:after="0" w:line="240" w:lineRule="auto"/>
        <w:ind w:right="544"/>
        <w:rPr>
          <w:b/>
          <w:color w:val="FF0000"/>
        </w:rPr>
      </w:pPr>
    </w:p>
    <w:p w14:paraId="0C4C1E4B" w14:textId="7EA6E0FC" w:rsidR="002E1C37" w:rsidRPr="00251D6B" w:rsidRDefault="002E1C37" w:rsidP="00E62C87">
      <w:pPr>
        <w:widowControl w:val="0"/>
        <w:spacing w:before="0" w:after="0" w:line="240" w:lineRule="auto"/>
        <w:ind w:right="544"/>
        <w:rPr>
          <w:rFonts w:cs="Arial"/>
        </w:rPr>
      </w:pPr>
      <w:r w:rsidRPr="00251D6B">
        <w:rPr>
          <w:rFonts w:cs="Arial"/>
        </w:rPr>
        <w:t>São Paulo, em ____ de ________________ de 2023.</w:t>
      </w:r>
    </w:p>
    <w:p w14:paraId="5F32DF90" w14:textId="77777777" w:rsidR="002E1C37" w:rsidRPr="00251D6B" w:rsidRDefault="002E1C37" w:rsidP="00E62C87">
      <w:pPr>
        <w:widowControl w:val="0"/>
        <w:spacing w:before="0" w:after="0" w:line="240" w:lineRule="auto"/>
        <w:ind w:left="142" w:right="544" w:firstLine="142"/>
        <w:rPr>
          <w:rFonts w:cs="Arial"/>
        </w:rPr>
      </w:pPr>
    </w:p>
    <w:p w14:paraId="3DB7799E" w14:textId="77777777" w:rsidR="002E1C37" w:rsidRPr="00251D6B" w:rsidRDefault="002E1C37" w:rsidP="00E62C87">
      <w:pPr>
        <w:widowControl w:val="0"/>
        <w:spacing w:before="0" w:after="0" w:line="240" w:lineRule="auto"/>
        <w:ind w:left="142" w:right="544" w:firstLine="142"/>
        <w:rPr>
          <w:rFonts w:cs="Arial"/>
        </w:rPr>
      </w:pPr>
    </w:p>
    <w:p w14:paraId="42C1883A" w14:textId="77777777" w:rsidR="002E1C37" w:rsidRPr="00251D6B" w:rsidRDefault="002E1C37" w:rsidP="00E62C87">
      <w:pPr>
        <w:widowControl w:val="0"/>
        <w:spacing w:before="0" w:after="0" w:line="240" w:lineRule="auto"/>
        <w:ind w:right="544"/>
        <w:rPr>
          <w:rFonts w:cs="Arial"/>
        </w:rPr>
      </w:pPr>
      <w:r w:rsidRPr="00251D6B">
        <w:rPr>
          <w:rFonts w:cs="Arial"/>
        </w:rPr>
        <w:t>_______________________________________</w:t>
      </w:r>
    </w:p>
    <w:p w14:paraId="1593ED25" w14:textId="77777777" w:rsidR="002E1C37" w:rsidRPr="00251D6B" w:rsidRDefault="002E1C37" w:rsidP="00E62C87">
      <w:pPr>
        <w:widowControl w:val="0"/>
        <w:spacing w:before="0" w:after="0" w:line="240" w:lineRule="auto"/>
        <w:ind w:right="544"/>
        <w:rPr>
          <w:rFonts w:cs="Arial"/>
        </w:rPr>
      </w:pPr>
      <w:r w:rsidRPr="00251D6B">
        <w:rPr>
          <w:rFonts w:cs="Arial"/>
        </w:rPr>
        <w:t>Assinatura do representante legal</w:t>
      </w:r>
    </w:p>
    <w:p w14:paraId="66FD5046" w14:textId="77777777" w:rsidR="002E1C37" w:rsidRPr="00251D6B" w:rsidRDefault="002E1C37" w:rsidP="00E62C87">
      <w:pPr>
        <w:widowControl w:val="0"/>
        <w:spacing w:before="0" w:after="0" w:line="240" w:lineRule="auto"/>
        <w:ind w:left="142" w:right="544" w:firstLine="142"/>
        <w:rPr>
          <w:rFonts w:cs="Arial"/>
        </w:rPr>
      </w:pPr>
    </w:p>
    <w:p w14:paraId="1EFD713D" w14:textId="5E7B2374" w:rsidR="002E1C37" w:rsidRPr="00251D6B" w:rsidRDefault="002E1C37" w:rsidP="00E62C87">
      <w:pPr>
        <w:widowControl w:val="0"/>
        <w:spacing w:before="0" w:after="0" w:line="240" w:lineRule="auto"/>
        <w:ind w:right="544"/>
        <w:rPr>
          <w:rFonts w:cs="Arial"/>
        </w:rPr>
      </w:pPr>
      <w:r w:rsidRPr="00251D6B">
        <w:rPr>
          <w:rFonts w:cs="Arial"/>
        </w:rPr>
        <w:t>Nome do representante: _____________________________________</w:t>
      </w:r>
    </w:p>
    <w:p w14:paraId="7BEDE289" w14:textId="77777777" w:rsidR="002E1C37" w:rsidRPr="00251D6B" w:rsidRDefault="002E1C37" w:rsidP="00E62C87">
      <w:pPr>
        <w:widowControl w:val="0"/>
        <w:spacing w:before="0" w:after="0" w:line="240" w:lineRule="auto"/>
        <w:ind w:left="142" w:right="544" w:firstLine="142"/>
        <w:rPr>
          <w:rFonts w:cs="Arial"/>
        </w:rPr>
      </w:pPr>
    </w:p>
    <w:p w14:paraId="128AD59D" w14:textId="2794B349" w:rsidR="000D4D61" w:rsidRPr="00251D6B" w:rsidRDefault="002E1C37" w:rsidP="00E62C87">
      <w:pPr>
        <w:widowControl w:val="0"/>
        <w:spacing w:before="0" w:after="0" w:line="240" w:lineRule="auto"/>
        <w:ind w:right="544"/>
        <w:rPr>
          <w:rFonts w:cs="Arial"/>
          <w:b/>
          <w:bCs/>
          <w:lang w:eastAsia="pt-BR"/>
        </w:rPr>
      </w:pPr>
      <w:r w:rsidRPr="00251D6B">
        <w:rPr>
          <w:rFonts w:cs="Arial"/>
        </w:rPr>
        <w:t>RG do representante: _____________________________________</w:t>
      </w:r>
    </w:p>
    <w:p w14:paraId="3B035EE4" w14:textId="77777777" w:rsidR="00ED1672" w:rsidRPr="00251D6B" w:rsidRDefault="00ED1672" w:rsidP="00ED1672">
      <w:pPr>
        <w:widowControl w:val="0"/>
        <w:spacing w:before="0" w:after="0" w:line="240" w:lineRule="auto"/>
        <w:ind w:right="544"/>
        <w:rPr>
          <w:rFonts w:cs="Arial"/>
          <w:b/>
          <w:bCs/>
          <w:lang w:eastAsia="pt-BR"/>
        </w:rPr>
        <w:sectPr w:rsidR="00ED1672" w:rsidRPr="00251D6B" w:rsidSect="00ED1672">
          <w:pgSz w:w="16840" w:h="11907" w:orient="landscape" w:code="9"/>
          <w:pgMar w:top="1134" w:right="822" w:bottom="1588" w:left="1440" w:header="425" w:footer="284" w:gutter="0"/>
          <w:cols w:space="708"/>
          <w:docGrid w:linePitch="360"/>
        </w:sectPr>
      </w:pPr>
    </w:p>
    <w:p w14:paraId="02DC6F59" w14:textId="5DA85A8F" w:rsidR="00334022" w:rsidRPr="00251D6B" w:rsidRDefault="00334022" w:rsidP="001F7220">
      <w:pPr>
        <w:widowControl w:val="0"/>
        <w:spacing w:before="0" w:after="0" w:line="240" w:lineRule="auto"/>
        <w:ind w:right="113"/>
        <w:rPr>
          <w:rFonts w:cs="Arial"/>
          <w:b/>
        </w:rPr>
      </w:pPr>
    </w:p>
    <w:p w14:paraId="2E16FB5D" w14:textId="5E3ACDC3" w:rsidR="00DA2611" w:rsidRPr="00251D6B" w:rsidRDefault="00DA2611" w:rsidP="00DD30F8">
      <w:pPr>
        <w:spacing w:before="0" w:after="0" w:line="240" w:lineRule="auto"/>
        <w:jc w:val="center"/>
        <w:rPr>
          <w:rFonts w:cs="Arial"/>
          <w:b/>
        </w:rPr>
      </w:pPr>
      <w:r w:rsidRPr="00251D6B">
        <w:rPr>
          <w:rFonts w:cs="Arial"/>
          <w:b/>
        </w:rPr>
        <w:t>ANEXO V</w:t>
      </w:r>
    </w:p>
    <w:p w14:paraId="42B5E046" w14:textId="77777777" w:rsidR="00DA2611" w:rsidRPr="00251D6B" w:rsidRDefault="00DA2611" w:rsidP="00DA2611">
      <w:pPr>
        <w:widowControl w:val="0"/>
        <w:spacing w:before="0" w:after="0" w:line="240" w:lineRule="auto"/>
        <w:jc w:val="center"/>
        <w:rPr>
          <w:rFonts w:cs="Arial"/>
          <w:b/>
          <w:lang w:eastAsia="pt-BR"/>
        </w:rPr>
      </w:pPr>
      <w:r w:rsidRPr="00251D6B">
        <w:rPr>
          <w:rFonts w:cs="Arial"/>
          <w:b/>
          <w:lang w:eastAsia="pt-BR"/>
        </w:rPr>
        <w:t>CARTA CREDENCIAL</w:t>
      </w:r>
    </w:p>
    <w:p w14:paraId="5669ADD4" w14:textId="77777777" w:rsidR="00DA2611" w:rsidRPr="00251D6B" w:rsidRDefault="00DA2611" w:rsidP="00DA2611">
      <w:pPr>
        <w:widowControl w:val="0"/>
        <w:spacing w:before="0" w:after="0"/>
        <w:rPr>
          <w:rFonts w:cs="Arial"/>
          <w:lang w:eastAsia="pt-BR"/>
        </w:rPr>
      </w:pPr>
    </w:p>
    <w:p w14:paraId="2F3E7409" w14:textId="77777777" w:rsidR="00DA2611" w:rsidRPr="00251D6B" w:rsidRDefault="00DA2611" w:rsidP="00DA2611">
      <w:pPr>
        <w:widowControl w:val="0"/>
        <w:spacing w:before="0" w:after="0"/>
        <w:rPr>
          <w:rFonts w:cs="Arial"/>
          <w:lang w:eastAsia="pt-BR"/>
        </w:rPr>
      </w:pPr>
    </w:p>
    <w:p w14:paraId="09F644D4" w14:textId="77777777" w:rsidR="00DA2611" w:rsidRPr="00251D6B" w:rsidRDefault="00DA2611" w:rsidP="00DA2611">
      <w:pPr>
        <w:widowControl w:val="0"/>
        <w:spacing w:before="0" w:after="0" w:line="240" w:lineRule="auto"/>
        <w:rPr>
          <w:rFonts w:cs="Arial"/>
          <w:lang w:eastAsia="pt-BR"/>
        </w:rPr>
      </w:pPr>
      <w:r w:rsidRPr="00251D6B">
        <w:rPr>
          <w:rFonts w:cs="Arial"/>
          <w:lang w:eastAsia="pt-BR"/>
        </w:rPr>
        <w:t xml:space="preserve">AO </w:t>
      </w:r>
      <w:r w:rsidRPr="00251D6B">
        <w:rPr>
          <w:rFonts w:cs="Arial"/>
          <w:b/>
          <w:lang w:eastAsia="pt-BR"/>
        </w:rPr>
        <w:t>TRIBUNAL DE CONTAS DO ESTADO DE SÃO PAULO</w:t>
      </w:r>
    </w:p>
    <w:p w14:paraId="47BB3E66" w14:textId="77777777" w:rsidR="00DA2611" w:rsidRPr="00251D6B" w:rsidRDefault="00DA2611" w:rsidP="00DA2611">
      <w:pPr>
        <w:widowControl w:val="0"/>
        <w:spacing w:before="0" w:after="0"/>
        <w:rPr>
          <w:rFonts w:cs="Arial"/>
          <w:lang w:eastAsia="pt-BR"/>
        </w:rPr>
      </w:pPr>
    </w:p>
    <w:p w14:paraId="7555B089" w14:textId="01F10ECA" w:rsidR="00DA2611" w:rsidRPr="00251D6B" w:rsidRDefault="00DA2611" w:rsidP="00DA2611">
      <w:pPr>
        <w:widowControl w:val="0"/>
        <w:spacing w:before="0" w:after="0" w:line="240" w:lineRule="auto"/>
        <w:rPr>
          <w:rFonts w:cs="Arial"/>
          <w:lang w:eastAsia="pt-BR"/>
        </w:rPr>
      </w:pPr>
      <w:r w:rsidRPr="00251D6B">
        <w:rPr>
          <w:rFonts w:cs="Arial"/>
          <w:lang w:eastAsia="pt-BR"/>
        </w:rPr>
        <w:t xml:space="preserve">Referência: </w:t>
      </w:r>
      <w:r w:rsidRPr="00251D6B">
        <w:rPr>
          <w:rFonts w:cs="Arial"/>
        </w:rPr>
        <w:t xml:space="preserve">Tomada de Preços </w:t>
      </w:r>
      <w:r w:rsidRPr="00251D6B">
        <w:rPr>
          <w:rFonts w:cs="Arial"/>
          <w:lang w:eastAsia="pt-BR"/>
        </w:rPr>
        <w:t xml:space="preserve">nº </w:t>
      </w:r>
      <w:r w:rsidR="00251D6B" w:rsidRPr="00251D6B">
        <w:rPr>
          <w:rFonts w:cs="Arial"/>
          <w:lang w:eastAsia="pt-BR"/>
        </w:rPr>
        <w:t>04/23</w:t>
      </w:r>
    </w:p>
    <w:p w14:paraId="73625DAB" w14:textId="77777777" w:rsidR="00DA2611" w:rsidRPr="00251D6B" w:rsidRDefault="00DA2611" w:rsidP="00DA2611">
      <w:pPr>
        <w:widowControl w:val="0"/>
        <w:spacing w:before="0" w:after="0"/>
        <w:rPr>
          <w:rFonts w:cs="Arial"/>
          <w:lang w:eastAsia="pt-BR"/>
        </w:rPr>
      </w:pPr>
    </w:p>
    <w:p w14:paraId="1FB06A86" w14:textId="77777777" w:rsidR="00DA2611" w:rsidRPr="00251D6B" w:rsidRDefault="00DA2611" w:rsidP="00DA2611">
      <w:pPr>
        <w:widowControl w:val="0"/>
        <w:spacing w:before="0" w:after="0"/>
        <w:rPr>
          <w:rFonts w:cs="Arial"/>
          <w:lang w:eastAsia="pt-BR"/>
        </w:rPr>
      </w:pPr>
    </w:p>
    <w:p w14:paraId="4DF364D4" w14:textId="77777777" w:rsidR="00DA2611" w:rsidRPr="00251D6B" w:rsidRDefault="00DA2611" w:rsidP="00DA2611">
      <w:pPr>
        <w:widowControl w:val="0"/>
        <w:spacing w:before="0" w:after="0"/>
        <w:rPr>
          <w:rFonts w:cs="Arial"/>
          <w:lang w:eastAsia="pt-BR"/>
        </w:rPr>
      </w:pPr>
      <w:r w:rsidRPr="00251D6B">
        <w:rPr>
          <w:rFonts w:cs="Arial"/>
          <w:lang w:eastAsia="pt-BR"/>
        </w:rPr>
        <w:t>Pelo presente, designo o Sr. ___________________________, portador do RG nº _____________________ para representante da empresa __________________, CNPJ: _______________, estando ele credenciado a responder junto a V. Sas. em tudo o que se fizer necessário durante os trabalhos de abertura, exame, habilitação, classificação e interposição de recursos, relativamente à documentação de habilitação e à proposta  por nós apresentadas para fins de participação na licitação em referência.</w:t>
      </w:r>
    </w:p>
    <w:p w14:paraId="0D70042B" w14:textId="77777777" w:rsidR="00DA2611" w:rsidRPr="00251D6B" w:rsidRDefault="00DA2611" w:rsidP="00DA2611">
      <w:pPr>
        <w:widowControl w:val="0"/>
        <w:spacing w:before="0" w:after="0"/>
        <w:rPr>
          <w:rFonts w:cs="Arial"/>
        </w:rPr>
      </w:pPr>
    </w:p>
    <w:p w14:paraId="1D5C8F5C" w14:textId="77777777" w:rsidR="00DA2611" w:rsidRPr="00251D6B" w:rsidRDefault="00DA2611" w:rsidP="00DA2611">
      <w:pPr>
        <w:widowControl w:val="0"/>
        <w:spacing w:before="0" w:after="0"/>
        <w:rPr>
          <w:rFonts w:cs="Arial"/>
        </w:rPr>
      </w:pPr>
    </w:p>
    <w:p w14:paraId="02F47692" w14:textId="77777777" w:rsidR="00DA2611" w:rsidRPr="00251D6B" w:rsidRDefault="00DA2611" w:rsidP="00DA2611">
      <w:pPr>
        <w:widowControl w:val="0"/>
        <w:spacing w:before="0" w:after="0"/>
        <w:rPr>
          <w:rFonts w:cs="Arial"/>
        </w:rPr>
      </w:pPr>
    </w:p>
    <w:p w14:paraId="777570B7" w14:textId="77777777" w:rsidR="00DA2611" w:rsidRPr="00251D6B" w:rsidRDefault="00DA2611" w:rsidP="00DA2611">
      <w:pPr>
        <w:widowControl w:val="0"/>
        <w:spacing w:before="0" w:after="0"/>
        <w:ind w:left="2" w:right="-81" w:firstLine="2338"/>
        <w:rPr>
          <w:rFonts w:cs="Arial"/>
        </w:rPr>
      </w:pPr>
      <w:r w:rsidRPr="00251D6B">
        <w:rPr>
          <w:rFonts w:cs="Arial"/>
        </w:rPr>
        <w:t>São Paulo, em __ de __________ de 2023.</w:t>
      </w:r>
    </w:p>
    <w:p w14:paraId="6F7206BB" w14:textId="77777777" w:rsidR="00DA2611" w:rsidRPr="00251D6B" w:rsidRDefault="00DA2611" w:rsidP="00DA2611">
      <w:pPr>
        <w:widowControl w:val="0"/>
        <w:spacing w:before="0" w:after="0"/>
        <w:rPr>
          <w:rFonts w:cs="Arial"/>
        </w:rPr>
      </w:pPr>
    </w:p>
    <w:p w14:paraId="04791438" w14:textId="77777777" w:rsidR="00DA2611" w:rsidRPr="00251D6B" w:rsidRDefault="00DA2611" w:rsidP="00DA2611">
      <w:pPr>
        <w:widowControl w:val="0"/>
        <w:spacing w:before="0" w:after="0"/>
        <w:rPr>
          <w:rFonts w:cs="Arial"/>
        </w:rPr>
      </w:pPr>
    </w:p>
    <w:p w14:paraId="34096B8E" w14:textId="77777777" w:rsidR="00DA2611" w:rsidRPr="00251D6B" w:rsidRDefault="00DA2611" w:rsidP="00DA2611">
      <w:pPr>
        <w:widowControl w:val="0"/>
        <w:spacing w:before="0" w:after="0"/>
        <w:ind w:left="2" w:right="-81" w:firstLine="2338"/>
        <w:rPr>
          <w:rFonts w:cs="Arial"/>
        </w:rPr>
      </w:pPr>
      <w:r w:rsidRPr="00251D6B">
        <w:rPr>
          <w:rFonts w:cs="Arial"/>
        </w:rPr>
        <w:t>_______________________________________</w:t>
      </w:r>
    </w:p>
    <w:p w14:paraId="686FFDCD" w14:textId="77777777" w:rsidR="00DA2611" w:rsidRPr="00251D6B" w:rsidRDefault="00DA2611" w:rsidP="00DA2611">
      <w:pPr>
        <w:widowControl w:val="0"/>
        <w:spacing w:before="0" w:after="0"/>
        <w:ind w:left="2" w:right="-81" w:firstLine="3238"/>
        <w:rPr>
          <w:rFonts w:cs="Arial"/>
        </w:rPr>
      </w:pPr>
      <w:r w:rsidRPr="00251D6B">
        <w:rPr>
          <w:rFonts w:cs="Arial"/>
        </w:rPr>
        <w:t>Assinatura do representante legal</w:t>
      </w:r>
    </w:p>
    <w:p w14:paraId="2B688BCC" w14:textId="77777777" w:rsidR="00DA2611" w:rsidRPr="00251D6B" w:rsidRDefault="00DA2611" w:rsidP="00DA2611">
      <w:pPr>
        <w:widowControl w:val="0"/>
        <w:spacing w:before="0" w:after="0"/>
        <w:ind w:left="2" w:right="-81" w:hanging="2"/>
        <w:rPr>
          <w:rFonts w:cs="Arial"/>
        </w:rPr>
      </w:pPr>
    </w:p>
    <w:p w14:paraId="64C7E148" w14:textId="77777777" w:rsidR="00DA2611" w:rsidRPr="00251D6B" w:rsidRDefault="00DA2611" w:rsidP="00DA2611">
      <w:pPr>
        <w:widowControl w:val="0"/>
        <w:spacing w:before="0" w:after="0"/>
        <w:ind w:left="2" w:right="-81" w:hanging="2"/>
        <w:rPr>
          <w:rFonts w:cs="Arial"/>
        </w:rPr>
      </w:pPr>
      <w:r w:rsidRPr="00251D6B">
        <w:rPr>
          <w:rFonts w:cs="Arial"/>
        </w:rPr>
        <w:t>Nome do Representante:</w:t>
      </w:r>
    </w:p>
    <w:p w14:paraId="631A6EA1" w14:textId="77777777" w:rsidR="00DA2611" w:rsidRPr="00251D6B" w:rsidRDefault="00DA2611" w:rsidP="00DA2611">
      <w:pPr>
        <w:widowControl w:val="0"/>
        <w:spacing w:before="0" w:after="0"/>
        <w:ind w:left="2" w:right="-81" w:hanging="2"/>
        <w:rPr>
          <w:rFonts w:cs="Arial"/>
        </w:rPr>
      </w:pPr>
      <w:r w:rsidRPr="00251D6B">
        <w:rPr>
          <w:rFonts w:cs="Arial"/>
        </w:rPr>
        <w:t>RG do Representante nº:</w:t>
      </w:r>
    </w:p>
    <w:p w14:paraId="081310C6" w14:textId="77777777" w:rsidR="00DA2611" w:rsidRPr="00251D6B" w:rsidRDefault="00DA2611" w:rsidP="00DA2611">
      <w:pPr>
        <w:spacing w:before="0" w:after="0" w:line="240" w:lineRule="auto"/>
        <w:jc w:val="left"/>
        <w:rPr>
          <w:lang w:eastAsia="pt-BR"/>
        </w:rPr>
      </w:pPr>
      <w:r w:rsidRPr="00251D6B">
        <w:rPr>
          <w:rFonts w:cs="Arial"/>
        </w:rPr>
        <w:br w:type="page"/>
      </w:r>
    </w:p>
    <w:p w14:paraId="5E774030" w14:textId="77777777" w:rsidR="00DA2611" w:rsidRPr="00251D6B" w:rsidRDefault="00DA2611" w:rsidP="00DA2611">
      <w:pPr>
        <w:keepLines/>
        <w:spacing w:before="0" w:after="0" w:line="240" w:lineRule="auto"/>
        <w:jc w:val="center"/>
        <w:outlineLvl w:val="0"/>
        <w:rPr>
          <w:rFonts w:cs="Arial"/>
          <w:b/>
        </w:rPr>
      </w:pPr>
    </w:p>
    <w:p w14:paraId="1FE65D7D" w14:textId="77777777" w:rsidR="00DA2611" w:rsidRPr="00251D6B" w:rsidRDefault="00DA2611" w:rsidP="00DA2611">
      <w:pPr>
        <w:keepLines/>
        <w:spacing w:before="0" w:after="0" w:line="240" w:lineRule="auto"/>
        <w:jc w:val="center"/>
        <w:outlineLvl w:val="0"/>
        <w:rPr>
          <w:rFonts w:cs="Arial"/>
          <w:b/>
        </w:rPr>
      </w:pPr>
      <w:r w:rsidRPr="00251D6B">
        <w:rPr>
          <w:rFonts w:cs="Arial"/>
          <w:b/>
        </w:rPr>
        <w:t>ANEXO VI</w:t>
      </w:r>
    </w:p>
    <w:p w14:paraId="639D3509" w14:textId="77777777" w:rsidR="00DA2611" w:rsidRPr="00251D6B" w:rsidRDefault="00DA2611" w:rsidP="00DA2611">
      <w:pPr>
        <w:autoSpaceDE w:val="0"/>
        <w:autoSpaceDN w:val="0"/>
        <w:adjustRightInd w:val="0"/>
        <w:spacing w:before="0" w:after="0" w:line="240" w:lineRule="auto"/>
        <w:jc w:val="center"/>
        <w:rPr>
          <w:rFonts w:eastAsia="Times New Roman" w:cs="Arial"/>
          <w:b/>
          <w:bCs/>
          <w:color w:val="000000"/>
          <w:lang w:eastAsia="pt-BR"/>
        </w:rPr>
      </w:pPr>
      <w:r w:rsidRPr="00251D6B">
        <w:rPr>
          <w:rFonts w:eastAsia="Times New Roman" w:cs="Arial"/>
          <w:b/>
          <w:bCs/>
          <w:color w:val="000000"/>
          <w:lang w:eastAsia="pt-BR"/>
        </w:rPr>
        <w:t>DECLARAÇÃO DE MICROEMPRESA OU EMPRESA DE PEQUENO PORTE</w:t>
      </w:r>
    </w:p>
    <w:p w14:paraId="2108960E" w14:textId="77777777" w:rsidR="00DA2611" w:rsidRPr="00251D6B" w:rsidRDefault="00DA2611" w:rsidP="00DA2611">
      <w:pPr>
        <w:autoSpaceDE w:val="0"/>
        <w:autoSpaceDN w:val="0"/>
        <w:adjustRightInd w:val="0"/>
        <w:spacing w:before="0" w:after="0" w:line="240" w:lineRule="auto"/>
        <w:jc w:val="left"/>
        <w:rPr>
          <w:rFonts w:eastAsia="Times New Roman" w:cs="Arial"/>
          <w:b/>
          <w:bCs/>
          <w:color w:val="000000"/>
          <w:lang w:eastAsia="pt-BR"/>
        </w:rPr>
      </w:pPr>
    </w:p>
    <w:p w14:paraId="61714D42" w14:textId="77777777" w:rsidR="00DA2611" w:rsidRPr="00251D6B" w:rsidRDefault="00DA2611" w:rsidP="00DA2611">
      <w:pPr>
        <w:autoSpaceDE w:val="0"/>
        <w:autoSpaceDN w:val="0"/>
        <w:adjustRightInd w:val="0"/>
        <w:spacing w:before="0" w:after="0" w:line="240" w:lineRule="auto"/>
        <w:jc w:val="left"/>
        <w:rPr>
          <w:rFonts w:eastAsia="Times New Roman" w:cs="Arial"/>
          <w:b/>
          <w:bCs/>
          <w:color w:val="000000"/>
          <w:lang w:eastAsia="pt-BR"/>
        </w:rPr>
      </w:pPr>
    </w:p>
    <w:p w14:paraId="52ADC354" w14:textId="77777777" w:rsidR="00DA2611" w:rsidRPr="00251D6B" w:rsidRDefault="00DA2611" w:rsidP="00DA2611">
      <w:pPr>
        <w:autoSpaceDE w:val="0"/>
        <w:autoSpaceDN w:val="0"/>
        <w:adjustRightInd w:val="0"/>
        <w:spacing w:before="0" w:after="0" w:line="240" w:lineRule="auto"/>
        <w:jc w:val="left"/>
        <w:rPr>
          <w:rFonts w:eastAsia="Times New Roman" w:cs="Arial"/>
          <w:b/>
          <w:bCs/>
          <w:color w:val="000000"/>
          <w:lang w:eastAsia="pt-BR"/>
        </w:rPr>
      </w:pPr>
    </w:p>
    <w:p w14:paraId="6F2B4BFF" w14:textId="77777777" w:rsidR="00DA2611" w:rsidRPr="00251D6B" w:rsidRDefault="00DA2611" w:rsidP="00DA2611">
      <w:pPr>
        <w:autoSpaceDE w:val="0"/>
        <w:autoSpaceDN w:val="0"/>
        <w:adjustRightInd w:val="0"/>
        <w:spacing w:before="0" w:after="0" w:line="240" w:lineRule="auto"/>
        <w:jc w:val="left"/>
        <w:rPr>
          <w:rFonts w:eastAsia="Times New Roman" w:cs="Arial"/>
          <w:color w:val="000000"/>
          <w:lang w:eastAsia="pt-BR"/>
        </w:rPr>
      </w:pPr>
    </w:p>
    <w:p w14:paraId="6B0F77B6" w14:textId="49D503DD" w:rsidR="00DA2611" w:rsidRPr="00251D6B" w:rsidRDefault="00DA2611" w:rsidP="00DA2611">
      <w:pPr>
        <w:autoSpaceDE w:val="0"/>
        <w:autoSpaceDN w:val="0"/>
        <w:adjustRightInd w:val="0"/>
        <w:spacing w:before="0" w:after="0"/>
        <w:rPr>
          <w:rFonts w:eastAsia="Times New Roman" w:cs="Arial"/>
          <w:color w:val="000000"/>
          <w:lang w:eastAsia="pt-BR"/>
        </w:rPr>
      </w:pPr>
      <w:r w:rsidRPr="00251D6B">
        <w:rPr>
          <w:rFonts w:eastAsia="Times New Roman" w:cs="Arial"/>
          <w:b/>
          <w:bCs/>
          <w:color w:val="000000"/>
          <w:lang w:eastAsia="pt-BR"/>
        </w:rPr>
        <w:t xml:space="preserve">                         DECLARO</w:t>
      </w:r>
      <w:r w:rsidRPr="00251D6B">
        <w:rPr>
          <w:rFonts w:eastAsia="Times New Roman" w:cs="Arial"/>
          <w:color w:val="000000"/>
          <w:lang w:eastAsia="pt-BR"/>
        </w:rPr>
        <w:t xml:space="preserve">, sob as penas da lei, sem prejuízo das sanções e multas previstas no ato convocatório, que a empresa _________________________________________(denominação da pessoa jurídica), CNPJ nº ________________________é </w:t>
      </w:r>
      <w:r w:rsidRPr="00251D6B">
        <w:rPr>
          <w:rFonts w:eastAsia="Times New Roman" w:cs="Arial"/>
          <w:b/>
          <w:bCs/>
          <w:color w:val="000000"/>
          <w:lang w:eastAsia="pt-BR"/>
        </w:rPr>
        <w:t xml:space="preserve">microempresa </w:t>
      </w:r>
      <w:r w:rsidRPr="00251D6B">
        <w:rPr>
          <w:rFonts w:eastAsia="Times New Roman" w:cs="Arial"/>
          <w:bCs/>
          <w:color w:val="000000"/>
          <w:lang w:eastAsia="pt-BR"/>
        </w:rPr>
        <w:t>ou</w:t>
      </w:r>
      <w:r w:rsidRPr="00251D6B">
        <w:rPr>
          <w:rFonts w:eastAsia="Times New Roman" w:cs="Arial"/>
          <w:b/>
          <w:bCs/>
          <w:color w:val="000000"/>
          <w:lang w:eastAsia="pt-BR"/>
        </w:rPr>
        <w:t xml:space="preserve"> empresa de pequeno porte</w:t>
      </w:r>
      <w:r w:rsidRPr="00251D6B">
        <w:rPr>
          <w:rFonts w:eastAsia="Times New Roman" w:cs="Arial"/>
          <w:color w:val="000000"/>
          <w:lang w:eastAsia="pt-BR"/>
        </w:rPr>
        <w:t xml:space="preserve">, nos termos do enquadramento previsto nos incisos I e II e §§ 1º e 2º, bem como não possui qualquer dos impedimentos previstos nos §§ 4º e seguintes todos do artigo 3º da </w:t>
      </w:r>
      <w:r w:rsidRPr="00251D6B">
        <w:rPr>
          <w:rFonts w:eastAsia="Times New Roman" w:cs="Arial"/>
          <w:b/>
          <w:bCs/>
          <w:color w:val="000000"/>
          <w:lang w:eastAsia="pt-BR"/>
        </w:rPr>
        <w:t>Lei Complementar nº 123</w:t>
      </w:r>
      <w:r w:rsidRPr="00251D6B">
        <w:rPr>
          <w:rFonts w:eastAsia="Times New Roman" w:cs="Arial"/>
          <w:bCs/>
          <w:color w:val="000000"/>
          <w:lang w:eastAsia="pt-BR"/>
        </w:rPr>
        <w:t>,</w:t>
      </w:r>
      <w:r w:rsidRPr="00251D6B">
        <w:rPr>
          <w:rFonts w:eastAsia="Times New Roman" w:cs="Arial"/>
          <w:b/>
          <w:bCs/>
          <w:color w:val="000000"/>
          <w:lang w:eastAsia="pt-BR"/>
        </w:rPr>
        <w:t xml:space="preserve"> de 14 de dezembro de 2006</w:t>
      </w:r>
      <w:r w:rsidRPr="00251D6B">
        <w:rPr>
          <w:rFonts w:eastAsia="Times New Roman" w:cs="Arial"/>
          <w:color w:val="000000"/>
          <w:lang w:eastAsia="pt-BR"/>
        </w:rPr>
        <w:t xml:space="preserve">, e alterações, cujos termos declaro conhecer na íntegra, </w:t>
      </w:r>
      <w:r w:rsidRPr="00251D6B">
        <w:rPr>
          <w:rFonts w:eastAsia="Times New Roman" w:cs="Arial"/>
          <w:b/>
          <w:color w:val="000000"/>
          <w:lang w:eastAsia="pt-BR"/>
        </w:rPr>
        <w:t>estando apta</w:t>
      </w:r>
      <w:r w:rsidRPr="00251D6B">
        <w:rPr>
          <w:rFonts w:eastAsia="Times New Roman" w:cs="Arial"/>
          <w:color w:val="000000"/>
          <w:lang w:eastAsia="pt-BR"/>
        </w:rPr>
        <w:t xml:space="preserve">, portanto, a exercer o direito de comprovar a regularidade fiscal e trabalhista somente para efeito de assinatura de contrato, previsto nos artigos 42 e 43 da referida lei  complementar, no procedimento licitatório da </w:t>
      </w:r>
      <w:r w:rsidRPr="00251D6B">
        <w:rPr>
          <w:rFonts w:cs="Arial"/>
          <w:color w:val="000000"/>
          <w:lang w:eastAsia="pt-BR"/>
        </w:rPr>
        <w:t xml:space="preserve">Tomada de Preços </w:t>
      </w:r>
      <w:r w:rsidRPr="00251D6B">
        <w:rPr>
          <w:rFonts w:eastAsia="Times New Roman" w:cs="Arial"/>
          <w:color w:val="000000"/>
          <w:lang w:eastAsia="pt-BR"/>
        </w:rPr>
        <w:t xml:space="preserve">nº </w:t>
      </w:r>
      <w:r w:rsidR="00251D6B" w:rsidRPr="00251D6B">
        <w:rPr>
          <w:rFonts w:eastAsia="Times New Roman" w:cs="Arial"/>
          <w:color w:val="000000"/>
          <w:lang w:eastAsia="pt-BR"/>
        </w:rPr>
        <w:t>04/23</w:t>
      </w:r>
      <w:r w:rsidRPr="00251D6B">
        <w:rPr>
          <w:rFonts w:eastAsia="Times New Roman" w:cs="Arial"/>
          <w:color w:val="000000"/>
          <w:lang w:eastAsia="pt-BR"/>
        </w:rPr>
        <w:t>, realizado pelo Tribunal de Contas do Estado de São Paulo.</w:t>
      </w:r>
    </w:p>
    <w:p w14:paraId="4B70678B" w14:textId="77777777" w:rsidR="00DA2611" w:rsidRPr="00251D6B" w:rsidRDefault="00DA2611" w:rsidP="00DA2611">
      <w:pPr>
        <w:autoSpaceDE w:val="0"/>
        <w:autoSpaceDN w:val="0"/>
        <w:adjustRightInd w:val="0"/>
        <w:spacing w:before="0" w:after="0" w:line="240" w:lineRule="auto"/>
        <w:ind w:right="-426"/>
        <w:rPr>
          <w:rFonts w:eastAsia="Times New Roman" w:cs="Arial"/>
          <w:color w:val="000000"/>
          <w:lang w:eastAsia="pt-BR"/>
        </w:rPr>
      </w:pPr>
    </w:p>
    <w:p w14:paraId="32412506" w14:textId="77777777" w:rsidR="00DA2611" w:rsidRPr="00251D6B" w:rsidRDefault="00DA2611" w:rsidP="00DA2611">
      <w:pPr>
        <w:autoSpaceDE w:val="0"/>
        <w:autoSpaceDN w:val="0"/>
        <w:adjustRightInd w:val="0"/>
        <w:spacing w:before="0" w:after="0" w:line="240" w:lineRule="auto"/>
        <w:ind w:right="-426"/>
        <w:rPr>
          <w:rFonts w:eastAsia="Times New Roman" w:cs="Arial"/>
          <w:color w:val="000000"/>
          <w:lang w:eastAsia="pt-BR"/>
        </w:rPr>
      </w:pPr>
    </w:p>
    <w:p w14:paraId="083635BE" w14:textId="77777777" w:rsidR="00DA2611" w:rsidRPr="00251D6B" w:rsidRDefault="00DA2611" w:rsidP="00DA2611">
      <w:pPr>
        <w:autoSpaceDE w:val="0"/>
        <w:autoSpaceDN w:val="0"/>
        <w:adjustRightInd w:val="0"/>
        <w:spacing w:before="0" w:after="0" w:line="240" w:lineRule="auto"/>
        <w:ind w:right="-426"/>
        <w:rPr>
          <w:rFonts w:eastAsia="Times New Roman" w:cs="Arial"/>
          <w:color w:val="000000"/>
          <w:lang w:eastAsia="pt-BR"/>
        </w:rPr>
      </w:pPr>
    </w:p>
    <w:p w14:paraId="22B87658" w14:textId="77777777" w:rsidR="00DA2611" w:rsidRPr="00251D6B" w:rsidRDefault="00DA2611" w:rsidP="00DA2611">
      <w:pPr>
        <w:autoSpaceDE w:val="0"/>
        <w:autoSpaceDN w:val="0"/>
        <w:adjustRightInd w:val="0"/>
        <w:spacing w:before="0" w:after="0" w:line="240" w:lineRule="auto"/>
        <w:ind w:right="-426"/>
        <w:rPr>
          <w:rFonts w:eastAsia="Times New Roman" w:cs="Arial"/>
          <w:color w:val="000000"/>
          <w:lang w:eastAsia="pt-BR"/>
        </w:rPr>
      </w:pPr>
    </w:p>
    <w:p w14:paraId="19A0C9EA" w14:textId="77777777" w:rsidR="00DA2611" w:rsidRPr="00251D6B" w:rsidRDefault="00DA2611" w:rsidP="00DA2611">
      <w:pPr>
        <w:autoSpaceDE w:val="0"/>
        <w:autoSpaceDN w:val="0"/>
        <w:adjustRightInd w:val="0"/>
        <w:spacing w:before="0" w:after="0" w:line="240" w:lineRule="auto"/>
        <w:ind w:right="-426"/>
        <w:rPr>
          <w:rFonts w:eastAsia="Times New Roman" w:cs="Arial"/>
          <w:color w:val="000000"/>
          <w:lang w:eastAsia="pt-BR"/>
        </w:rPr>
      </w:pPr>
    </w:p>
    <w:p w14:paraId="486ED579" w14:textId="77777777" w:rsidR="00DA2611" w:rsidRPr="00251D6B" w:rsidRDefault="00DA2611" w:rsidP="00DA2611">
      <w:pPr>
        <w:autoSpaceDE w:val="0"/>
        <w:autoSpaceDN w:val="0"/>
        <w:adjustRightInd w:val="0"/>
        <w:spacing w:before="0" w:after="0" w:line="240" w:lineRule="auto"/>
        <w:ind w:right="-426"/>
        <w:rPr>
          <w:rFonts w:eastAsia="Times New Roman" w:cs="Arial"/>
          <w:color w:val="000000"/>
          <w:lang w:eastAsia="pt-BR"/>
        </w:rPr>
      </w:pPr>
    </w:p>
    <w:p w14:paraId="5F005706" w14:textId="77777777" w:rsidR="00DA2611" w:rsidRPr="00251D6B" w:rsidRDefault="00DA2611" w:rsidP="00DA2611">
      <w:pPr>
        <w:autoSpaceDE w:val="0"/>
        <w:autoSpaceDN w:val="0"/>
        <w:adjustRightInd w:val="0"/>
        <w:spacing w:before="0" w:after="0" w:line="240" w:lineRule="auto"/>
        <w:jc w:val="center"/>
        <w:rPr>
          <w:rFonts w:eastAsia="Times New Roman" w:cs="Arial"/>
          <w:color w:val="000000"/>
          <w:lang w:eastAsia="pt-BR"/>
        </w:rPr>
      </w:pPr>
      <w:r w:rsidRPr="00251D6B">
        <w:rPr>
          <w:rFonts w:eastAsia="Times New Roman" w:cs="Arial"/>
          <w:color w:val="000000"/>
          <w:lang w:eastAsia="pt-BR"/>
        </w:rPr>
        <w:t>São Paulo, em ____ de ________________ de 2023.</w:t>
      </w:r>
    </w:p>
    <w:p w14:paraId="2B1779BE" w14:textId="77777777" w:rsidR="00DA2611" w:rsidRPr="00251D6B" w:rsidRDefault="00DA2611" w:rsidP="00DA2611">
      <w:pPr>
        <w:autoSpaceDE w:val="0"/>
        <w:autoSpaceDN w:val="0"/>
        <w:adjustRightInd w:val="0"/>
        <w:spacing w:before="0" w:after="0" w:line="240" w:lineRule="auto"/>
        <w:jc w:val="center"/>
        <w:rPr>
          <w:rFonts w:eastAsia="Times New Roman" w:cs="Arial"/>
          <w:color w:val="000000"/>
          <w:lang w:eastAsia="pt-BR"/>
        </w:rPr>
      </w:pPr>
    </w:p>
    <w:p w14:paraId="3EA62B77" w14:textId="77777777" w:rsidR="00DA2611" w:rsidRPr="00251D6B" w:rsidRDefault="00DA2611" w:rsidP="00DA2611">
      <w:pPr>
        <w:autoSpaceDE w:val="0"/>
        <w:autoSpaceDN w:val="0"/>
        <w:adjustRightInd w:val="0"/>
        <w:spacing w:before="0" w:after="0" w:line="240" w:lineRule="auto"/>
        <w:jc w:val="center"/>
        <w:rPr>
          <w:rFonts w:eastAsia="Times New Roman" w:cs="Arial"/>
          <w:color w:val="000000"/>
          <w:lang w:eastAsia="pt-BR"/>
        </w:rPr>
      </w:pPr>
    </w:p>
    <w:p w14:paraId="07DE4BFA" w14:textId="77777777" w:rsidR="00DA2611" w:rsidRPr="00251D6B" w:rsidRDefault="00DA2611" w:rsidP="00DA2611">
      <w:pPr>
        <w:autoSpaceDE w:val="0"/>
        <w:autoSpaceDN w:val="0"/>
        <w:adjustRightInd w:val="0"/>
        <w:spacing w:before="0" w:after="0" w:line="240" w:lineRule="auto"/>
        <w:jc w:val="center"/>
        <w:rPr>
          <w:rFonts w:eastAsia="Times New Roman" w:cs="Arial"/>
          <w:color w:val="000000"/>
          <w:lang w:eastAsia="pt-BR"/>
        </w:rPr>
      </w:pPr>
    </w:p>
    <w:p w14:paraId="76155DD4" w14:textId="77777777" w:rsidR="00DA2611" w:rsidRPr="00251D6B" w:rsidRDefault="00DA2611" w:rsidP="00DA2611">
      <w:pPr>
        <w:autoSpaceDE w:val="0"/>
        <w:autoSpaceDN w:val="0"/>
        <w:adjustRightInd w:val="0"/>
        <w:spacing w:before="0" w:after="0" w:line="240" w:lineRule="auto"/>
        <w:jc w:val="center"/>
        <w:rPr>
          <w:rFonts w:eastAsia="Times New Roman" w:cs="Arial"/>
          <w:color w:val="000000"/>
          <w:lang w:eastAsia="pt-BR"/>
        </w:rPr>
      </w:pPr>
    </w:p>
    <w:p w14:paraId="2CBD8E12" w14:textId="77777777" w:rsidR="00DA2611" w:rsidRPr="00251D6B" w:rsidRDefault="00DA2611" w:rsidP="00DA2611">
      <w:pPr>
        <w:autoSpaceDE w:val="0"/>
        <w:autoSpaceDN w:val="0"/>
        <w:adjustRightInd w:val="0"/>
        <w:spacing w:before="0" w:after="0" w:line="240" w:lineRule="auto"/>
        <w:jc w:val="center"/>
        <w:rPr>
          <w:rFonts w:eastAsia="Times New Roman" w:cs="Arial"/>
          <w:color w:val="000000"/>
          <w:lang w:eastAsia="pt-BR"/>
        </w:rPr>
      </w:pPr>
      <w:r w:rsidRPr="00251D6B">
        <w:rPr>
          <w:rFonts w:eastAsia="Times New Roman" w:cs="Arial"/>
          <w:color w:val="000000"/>
          <w:lang w:eastAsia="pt-BR"/>
        </w:rPr>
        <w:t>_______________________________________</w:t>
      </w:r>
    </w:p>
    <w:p w14:paraId="7F000C58" w14:textId="77777777" w:rsidR="00DA2611" w:rsidRPr="00251D6B" w:rsidRDefault="00DA2611" w:rsidP="00DA2611">
      <w:pPr>
        <w:autoSpaceDE w:val="0"/>
        <w:autoSpaceDN w:val="0"/>
        <w:adjustRightInd w:val="0"/>
        <w:spacing w:before="0" w:after="0" w:line="240" w:lineRule="auto"/>
        <w:jc w:val="center"/>
        <w:rPr>
          <w:rFonts w:eastAsia="Times New Roman" w:cs="Arial"/>
          <w:color w:val="000000"/>
          <w:lang w:eastAsia="pt-BR"/>
        </w:rPr>
      </w:pPr>
      <w:r w:rsidRPr="00251D6B">
        <w:rPr>
          <w:rFonts w:eastAsia="Times New Roman" w:cs="Arial"/>
          <w:color w:val="000000"/>
          <w:lang w:eastAsia="pt-BR"/>
        </w:rPr>
        <w:t>Assinatura do representante legal</w:t>
      </w:r>
    </w:p>
    <w:p w14:paraId="3FE69AEF" w14:textId="77777777" w:rsidR="00DA2611" w:rsidRPr="00251D6B" w:rsidRDefault="00DA2611" w:rsidP="00DA2611">
      <w:pPr>
        <w:autoSpaceDE w:val="0"/>
        <w:autoSpaceDN w:val="0"/>
        <w:adjustRightInd w:val="0"/>
        <w:spacing w:before="0" w:after="0" w:line="240" w:lineRule="auto"/>
        <w:jc w:val="left"/>
        <w:rPr>
          <w:rFonts w:eastAsia="Times New Roman" w:cs="Arial"/>
          <w:color w:val="000000"/>
          <w:lang w:eastAsia="pt-BR"/>
        </w:rPr>
      </w:pPr>
    </w:p>
    <w:p w14:paraId="0CD28C2F" w14:textId="77777777" w:rsidR="00DA2611" w:rsidRPr="00251D6B" w:rsidRDefault="00DA2611" w:rsidP="00DA2611">
      <w:pPr>
        <w:autoSpaceDE w:val="0"/>
        <w:autoSpaceDN w:val="0"/>
        <w:adjustRightInd w:val="0"/>
        <w:spacing w:before="0" w:after="0" w:line="240" w:lineRule="auto"/>
        <w:jc w:val="left"/>
        <w:rPr>
          <w:rFonts w:eastAsia="Times New Roman" w:cs="Arial"/>
          <w:color w:val="000000"/>
          <w:lang w:eastAsia="pt-BR"/>
        </w:rPr>
      </w:pPr>
      <w:r w:rsidRPr="00251D6B">
        <w:rPr>
          <w:rFonts w:eastAsia="Times New Roman" w:cs="Arial"/>
          <w:color w:val="000000"/>
          <w:lang w:eastAsia="pt-BR"/>
        </w:rPr>
        <w:t xml:space="preserve">Nome do representante:_____________________________________ </w:t>
      </w:r>
    </w:p>
    <w:p w14:paraId="045893E3" w14:textId="77777777" w:rsidR="00DA2611" w:rsidRPr="00251D6B" w:rsidRDefault="00DA2611" w:rsidP="00DA2611">
      <w:pPr>
        <w:spacing w:before="0" w:after="0" w:line="240" w:lineRule="auto"/>
        <w:jc w:val="left"/>
        <w:rPr>
          <w:rFonts w:cs="Arial"/>
        </w:rPr>
      </w:pPr>
    </w:p>
    <w:p w14:paraId="552E1067" w14:textId="77777777" w:rsidR="00DA2611" w:rsidRPr="00251D6B" w:rsidRDefault="00DA2611" w:rsidP="00DA2611">
      <w:pPr>
        <w:spacing w:before="0" w:after="0" w:line="240" w:lineRule="auto"/>
        <w:jc w:val="left"/>
        <w:rPr>
          <w:rFonts w:cs="Arial"/>
        </w:rPr>
      </w:pPr>
      <w:r w:rsidRPr="00251D6B">
        <w:rPr>
          <w:rFonts w:cs="Arial"/>
        </w:rPr>
        <w:t xml:space="preserve">RG do representante:_______________________________________ </w:t>
      </w:r>
    </w:p>
    <w:p w14:paraId="63382E4F" w14:textId="77777777" w:rsidR="00DA2611" w:rsidRPr="00251D6B" w:rsidRDefault="00DA2611" w:rsidP="00DA2611">
      <w:pPr>
        <w:spacing w:before="0" w:after="0" w:line="240" w:lineRule="auto"/>
        <w:jc w:val="center"/>
        <w:rPr>
          <w:rFonts w:cs="Arial"/>
          <w:b/>
        </w:rPr>
      </w:pPr>
      <w:r w:rsidRPr="00251D6B">
        <w:rPr>
          <w:rFonts w:cs="Arial"/>
        </w:rPr>
        <w:br w:type="page"/>
      </w:r>
    </w:p>
    <w:p w14:paraId="7D55864E" w14:textId="77777777" w:rsidR="00DA2611" w:rsidRPr="00251D6B" w:rsidRDefault="00DA2611" w:rsidP="00DA2611">
      <w:pPr>
        <w:widowControl w:val="0"/>
        <w:spacing w:before="0" w:after="0" w:line="240" w:lineRule="auto"/>
        <w:ind w:left="142"/>
        <w:jc w:val="center"/>
        <w:rPr>
          <w:rFonts w:cs="Arial"/>
          <w:b/>
        </w:rPr>
      </w:pPr>
      <w:r w:rsidRPr="00251D6B">
        <w:rPr>
          <w:rFonts w:cs="Arial"/>
          <w:b/>
        </w:rPr>
        <w:lastRenderedPageBreak/>
        <w:t>ANEXO VII</w:t>
      </w:r>
    </w:p>
    <w:p w14:paraId="550E56F8" w14:textId="77777777" w:rsidR="00DA2611" w:rsidRPr="00251D6B" w:rsidRDefault="00DA2611" w:rsidP="00DA2611">
      <w:pPr>
        <w:widowControl w:val="0"/>
        <w:spacing w:before="0" w:after="0" w:line="240" w:lineRule="auto"/>
        <w:ind w:left="142"/>
        <w:jc w:val="center"/>
        <w:rPr>
          <w:rFonts w:cs="Arial"/>
          <w:b/>
        </w:rPr>
      </w:pPr>
      <w:r w:rsidRPr="00251D6B">
        <w:rPr>
          <w:rFonts w:cs="Arial"/>
          <w:b/>
        </w:rPr>
        <w:t>MODELO ARQUIVO DECLARAÇÕES</w:t>
      </w:r>
    </w:p>
    <w:p w14:paraId="222B5305" w14:textId="77777777" w:rsidR="00DA2611" w:rsidRPr="00251D6B" w:rsidRDefault="00DA2611" w:rsidP="00DA2611">
      <w:pPr>
        <w:widowControl w:val="0"/>
        <w:spacing w:before="0" w:after="0" w:line="240" w:lineRule="auto"/>
        <w:ind w:left="142"/>
        <w:jc w:val="center"/>
        <w:rPr>
          <w:rFonts w:cs="Arial"/>
          <w:b/>
        </w:rPr>
      </w:pPr>
      <w:r w:rsidRPr="00251D6B">
        <w:rPr>
          <w:rFonts w:cs="Arial"/>
          <w:b/>
        </w:rPr>
        <w:t>(FASE HABILITAÇÃO)</w:t>
      </w:r>
    </w:p>
    <w:p w14:paraId="731CA202" w14:textId="77777777" w:rsidR="00DA2611" w:rsidRPr="00251D6B" w:rsidRDefault="00DA2611" w:rsidP="00DA2611">
      <w:pPr>
        <w:widowControl w:val="0"/>
        <w:spacing w:before="0" w:after="0" w:line="240" w:lineRule="auto"/>
        <w:rPr>
          <w:rFonts w:cs="Arial"/>
          <w:sz w:val="18"/>
          <w:szCs w:val="18"/>
          <w:lang w:eastAsia="pt-BR"/>
        </w:rPr>
      </w:pPr>
    </w:p>
    <w:p w14:paraId="2C801399" w14:textId="46CE8781" w:rsidR="00DA2611" w:rsidRPr="00251D6B" w:rsidRDefault="00DA2611" w:rsidP="00DA2611">
      <w:pPr>
        <w:spacing w:before="0" w:after="0" w:line="240" w:lineRule="auto"/>
        <w:rPr>
          <w:rFonts w:cs="Arial"/>
          <w:color w:val="000000"/>
        </w:rPr>
      </w:pPr>
      <w:r w:rsidRPr="00251D6B">
        <w:rPr>
          <w:rFonts w:cs="Arial"/>
          <w:color w:val="000000"/>
        </w:rPr>
        <w:t xml:space="preserve">Eu ___________________ (nome completo), representante legal da empresa __________________________ (denominação da pessoa jurídica), participante da </w:t>
      </w:r>
      <w:r w:rsidRPr="00251D6B">
        <w:rPr>
          <w:rFonts w:cs="Arial"/>
        </w:rPr>
        <w:t xml:space="preserve">Tomada de Preços </w:t>
      </w:r>
      <w:r w:rsidRPr="00251D6B">
        <w:rPr>
          <w:rFonts w:cs="Arial"/>
          <w:color w:val="000000"/>
        </w:rPr>
        <w:t xml:space="preserve">nº </w:t>
      </w:r>
      <w:r w:rsidR="00251D6B" w:rsidRPr="00251D6B">
        <w:rPr>
          <w:rFonts w:cs="Arial"/>
          <w:color w:val="000000"/>
        </w:rPr>
        <w:t>04/23</w:t>
      </w:r>
      <w:r w:rsidRPr="00251D6B">
        <w:rPr>
          <w:rFonts w:cs="Arial"/>
          <w:color w:val="000000"/>
        </w:rPr>
        <w:t xml:space="preserve">, do Tribunal de Contas do Estado de São Paulo, </w:t>
      </w:r>
      <w:r w:rsidRPr="00251D6B">
        <w:rPr>
          <w:rFonts w:cs="Arial"/>
          <w:b/>
          <w:color w:val="000000"/>
        </w:rPr>
        <w:t>DECLARO</w:t>
      </w:r>
      <w:r w:rsidRPr="00251D6B">
        <w:rPr>
          <w:rFonts w:cs="Arial"/>
          <w:color w:val="000000"/>
        </w:rPr>
        <w:t xml:space="preserve"> sob as penas da lei:</w:t>
      </w:r>
    </w:p>
    <w:p w14:paraId="487CAB93" w14:textId="77777777" w:rsidR="00DA2611" w:rsidRPr="00251D6B" w:rsidRDefault="00DA2611" w:rsidP="00DA2611">
      <w:pPr>
        <w:keepLines/>
        <w:spacing w:before="0" w:after="0" w:line="240" w:lineRule="auto"/>
        <w:rPr>
          <w:rFonts w:cs="Arial"/>
          <w:b/>
          <w:bCs/>
          <w:color w:val="000000"/>
          <w:sz w:val="16"/>
          <w:szCs w:val="16"/>
        </w:rPr>
      </w:pPr>
    </w:p>
    <w:p w14:paraId="71CEFBD1" w14:textId="77777777" w:rsidR="00DA2611" w:rsidRPr="00251D6B" w:rsidRDefault="00DA2611" w:rsidP="00DA2611">
      <w:pPr>
        <w:keepLines/>
        <w:spacing w:before="0" w:after="0" w:line="240" w:lineRule="auto"/>
        <w:rPr>
          <w:rFonts w:cs="Arial"/>
          <w:bCs/>
          <w:color w:val="000000"/>
        </w:rPr>
      </w:pPr>
      <w:r w:rsidRPr="00251D6B">
        <w:rPr>
          <w:rFonts w:cs="Arial"/>
          <w:b/>
          <w:bCs/>
          <w:color w:val="000000"/>
        </w:rPr>
        <w:t>a)</w:t>
      </w:r>
      <w:r w:rsidRPr="00251D6B">
        <w:rPr>
          <w:rFonts w:cs="Arial"/>
          <w:bCs/>
          <w:color w:val="000000"/>
        </w:rPr>
        <w:t xml:space="preserve"> Nos termos do </w:t>
      </w:r>
      <w:r w:rsidRPr="00251D6B">
        <w:rPr>
          <w:rFonts w:cs="Arial"/>
          <w:b/>
          <w:bCs/>
          <w:color w:val="000000"/>
        </w:rPr>
        <w:t>inciso V do artigo 27 da Lei Federal nº 8.666, de 21 de junho de 1993</w:t>
      </w:r>
      <w:r w:rsidRPr="00251D6B">
        <w:rPr>
          <w:rFonts w:cs="Arial"/>
          <w:bCs/>
          <w:color w:val="000000"/>
        </w:rPr>
        <w:t xml:space="preserve"> e alterações, que a empresa encontra-se em </w:t>
      </w:r>
      <w:r w:rsidRPr="00251D6B">
        <w:rPr>
          <w:rFonts w:cs="Arial"/>
          <w:b/>
          <w:bCs/>
          <w:color w:val="000000"/>
        </w:rPr>
        <w:t>situação regular perante o Ministério do Trabalho</w:t>
      </w:r>
      <w:r w:rsidRPr="00251D6B">
        <w:rPr>
          <w:rFonts w:cs="Arial"/>
          <w:bCs/>
          <w:color w:val="000000"/>
        </w:rPr>
        <w:t xml:space="preserve">, no que se refere à observância do disposto no </w:t>
      </w:r>
      <w:r w:rsidRPr="00251D6B">
        <w:rPr>
          <w:rFonts w:cs="Arial"/>
          <w:b/>
          <w:bCs/>
          <w:color w:val="000000"/>
        </w:rPr>
        <w:t>inciso XXXIII do artigo 7º da Constituição Federal</w:t>
      </w:r>
      <w:r w:rsidRPr="00251D6B">
        <w:rPr>
          <w:rFonts w:cs="Arial"/>
          <w:bCs/>
          <w:color w:val="000000"/>
        </w:rPr>
        <w:t xml:space="preserve">; </w:t>
      </w:r>
    </w:p>
    <w:p w14:paraId="2C9F83D4" w14:textId="77777777" w:rsidR="00DA2611" w:rsidRPr="00251D6B" w:rsidRDefault="00DA2611" w:rsidP="00DA2611">
      <w:pPr>
        <w:autoSpaceDE w:val="0"/>
        <w:autoSpaceDN w:val="0"/>
        <w:adjustRightInd w:val="0"/>
        <w:spacing w:before="0" w:after="0" w:line="240" w:lineRule="auto"/>
        <w:rPr>
          <w:rFonts w:cs="Arial"/>
          <w:b/>
          <w:sz w:val="16"/>
          <w:szCs w:val="16"/>
        </w:rPr>
      </w:pPr>
    </w:p>
    <w:p w14:paraId="7E911C13" w14:textId="77777777" w:rsidR="00DA2611" w:rsidRPr="00251D6B" w:rsidRDefault="00DA2611" w:rsidP="00DA2611">
      <w:pPr>
        <w:autoSpaceDE w:val="0"/>
        <w:autoSpaceDN w:val="0"/>
        <w:adjustRightInd w:val="0"/>
        <w:spacing w:before="0" w:after="0" w:line="240" w:lineRule="auto"/>
        <w:rPr>
          <w:rFonts w:cs="Arial"/>
          <w:spacing w:val="-4"/>
        </w:rPr>
      </w:pPr>
      <w:r w:rsidRPr="00251D6B">
        <w:rPr>
          <w:rFonts w:cs="Arial"/>
          <w:b/>
          <w:spacing w:val="-4"/>
        </w:rPr>
        <w:t xml:space="preserve">b) </w:t>
      </w:r>
      <w:r w:rsidRPr="00251D6B">
        <w:rPr>
          <w:rFonts w:cs="Arial"/>
          <w:spacing w:val="-4"/>
        </w:rPr>
        <w:t xml:space="preserve">Que a empresa atende às </w:t>
      </w:r>
      <w:r w:rsidRPr="00251D6B">
        <w:rPr>
          <w:rFonts w:cs="Arial"/>
          <w:b/>
          <w:spacing w:val="-4"/>
        </w:rPr>
        <w:t>normas relativas à saúde e segurança no Trabalho</w:t>
      </w:r>
      <w:r w:rsidRPr="00251D6B">
        <w:rPr>
          <w:rFonts w:cs="Arial"/>
          <w:spacing w:val="-4"/>
        </w:rPr>
        <w:t>, para os fins estabelecidos pelo parágrafo único do artigo 117 da Constituição do Estado de São Paulo;</w:t>
      </w:r>
    </w:p>
    <w:p w14:paraId="1FEF10B9" w14:textId="77777777" w:rsidR="00DA2611" w:rsidRPr="00251D6B" w:rsidRDefault="00DA2611" w:rsidP="00DA2611">
      <w:pPr>
        <w:widowControl w:val="0"/>
        <w:tabs>
          <w:tab w:val="left" w:pos="993"/>
        </w:tabs>
        <w:spacing w:before="0" w:after="0" w:line="240" w:lineRule="auto"/>
        <w:rPr>
          <w:rFonts w:cs="Arial"/>
          <w:b/>
          <w:sz w:val="16"/>
          <w:szCs w:val="16"/>
        </w:rPr>
      </w:pPr>
    </w:p>
    <w:p w14:paraId="31613A96" w14:textId="77777777" w:rsidR="00DA2611" w:rsidRPr="00251D6B" w:rsidRDefault="00DA2611" w:rsidP="00DA2611">
      <w:pPr>
        <w:widowControl w:val="0"/>
        <w:tabs>
          <w:tab w:val="left" w:pos="993"/>
        </w:tabs>
        <w:spacing w:before="0" w:after="0" w:line="240" w:lineRule="auto"/>
        <w:rPr>
          <w:rFonts w:cs="Arial"/>
        </w:rPr>
      </w:pPr>
      <w:r w:rsidRPr="00251D6B">
        <w:rPr>
          <w:rFonts w:cs="Arial"/>
          <w:b/>
        </w:rPr>
        <w:t>c)</w:t>
      </w:r>
      <w:r w:rsidRPr="00251D6B">
        <w:rPr>
          <w:rFonts w:cs="Arial"/>
        </w:rPr>
        <w:t xml:space="preserve"> Estar ciente de que registro(s) no </w:t>
      </w:r>
      <w:r w:rsidRPr="00251D6B">
        <w:rPr>
          <w:rFonts w:cs="Arial"/>
          <w:b/>
        </w:rPr>
        <w:t>CADIN ESTADUAL</w:t>
      </w:r>
      <w:r w:rsidRPr="00251D6B">
        <w:rPr>
          <w:rFonts w:cs="Arial"/>
        </w:rPr>
        <w:t xml:space="preserve"> (Lei Estadual nº 12.799/08), </w:t>
      </w:r>
      <w:r w:rsidRPr="00251D6B">
        <w:rPr>
          <w:rFonts w:cs="Arial"/>
          <w:b/>
        </w:rPr>
        <w:t>impede(m) a contratação</w:t>
      </w:r>
      <w:r w:rsidRPr="00251D6B">
        <w:rPr>
          <w:rFonts w:cs="Arial"/>
        </w:rPr>
        <w:t xml:space="preserve"> com este Tribunal de Contas; </w:t>
      </w:r>
    </w:p>
    <w:p w14:paraId="7A115ADD" w14:textId="77777777" w:rsidR="00DA2611" w:rsidRPr="00251D6B" w:rsidRDefault="00DA2611" w:rsidP="00DA2611">
      <w:pPr>
        <w:widowControl w:val="0"/>
        <w:tabs>
          <w:tab w:val="left" w:pos="993"/>
        </w:tabs>
        <w:spacing w:before="0" w:after="0" w:line="240" w:lineRule="auto"/>
        <w:rPr>
          <w:rFonts w:cs="Arial"/>
          <w:b/>
          <w:sz w:val="16"/>
          <w:szCs w:val="16"/>
        </w:rPr>
      </w:pPr>
    </w:p>
    <w:p w14:paraId="06D7D057" w14:textId="77777777" w:rsidR="00DA2611" w:rsidRPr="00251D6B" w:rsidRDefault="00DA2611" w:rsidP="00DA2611">
      <w:pPr>
        <w:widowControl w:val="0"/>
        <w:tabs>
          <w:tab w:val="left" w:pos="993"/>
        </w:tabs>
        <w:spacing w:before="0" w:after="0" w:line="240" w:lineRule="auto"/>
        <w:rPr>
          <w:rFonts w:cs="Arial"/>
          <w:b/>
          <w:bCs/>
        </w:rPr>
      </w:pPr>
      <w:r w:rsidRPr="00251D6B">
        <w:rPr>
          <w:rFonts w:cs="Arial"/>
          <w:b/>
        </w:rPr>
        <w:t>d)</w:t>
      </w:r>
      <w:r w:rsidRPr="00251D6B">
        <w:rPr>
          <w:rFonts w:cs="Arial"/>
        </w:rPr>
        <w:t xml:space="preserve"> </w:t>
      </w:r>
      <w:r w:rsidRPr="00251D6B">
        <w:rPr>
          <w:rFonts w:cs="Arial"/>
          <w:spacing w:val="-6"/>
        </w:rPr>
        <w:t xml:space="preserve">Estar ciente da obrigação de manter o endereço da empresa atualizado junto ao </w:t>
      </w:r>
      <w:r w:rsidRPr="00251D6B">
        <w:rPr>
          <w:rFonts w:cs="Arial"/>
          <w:b/>
          <w:spacing w:val="-6"/>
        </w:rPr>
        <w:t>TCESP</w:t>
      </w:r>
      <w:r w:rsidRPr="00251D6B">
        <w:rPr>
          <w:rFonts w:cs="Arial"/>
          <w:spacing w:val="-6"/>
        </w:rPr>
        <w:t xml:space="preserve">, e de que as notificações e comunicações formais decorrentes da execução do contrato serão efetuadas no endereço que constar em seu preâmbulo. </w:t>
      </w:r>
      <w:r w:rsidRPr="00251D6B">
        <w:rPr>
          <w:rFonts w:cs="Arial"/>
          <w:b/>
          <w:spacing w:val="-6"/>
        </w:rPr>
        <w:t xml:space="preserve">Caso a empresa não seja encontrada, será notificada pelo </w:t>
      </w:r>
      <w:r w:rsidRPr="00251D6B">
        <w:rPr>
          <w:rFonts w:cs="Arial"/>
          <w:b/>
          <w:bCs/>
          <w:spacing w:val="-6"/>
        </w:rPr>
        <w:t xml:space="preserve">Diário Oficial Eletrônico do Tribunal de Contas do Estado de São Paulo / DOE-TCESP (endereço eletrônico </w:t>
      </w:r>
      <w:hyperlink r:id="rId15" w:history="1">
        <w:r w:rsidRPr="00251D6B">
          <w:rPr>
            <w:rStyle w:val="Hyperlink"/>
            <w:rFonts w:cs="Arial"/>
            <w:b/>
            <w:bCs/>
            <w:spacing w:val="-6"/>
          </w:rPr>
          <w:t>https://www.tce.sp.gov.br/diariooficial</w:t>
        </w:r>
      </w:hyperlink>
      <w:r w:rsidRPr="00251D6B">
        <w:rPr>
          <w:rFonts w:cs="Arial"/>
          <w:b/>
          <w:bCs/>
          <w:spacing w:val="-6"/>
        </w:rPr>
        <w:t>)</w:t>
      </w:r>
      <w:r w:rsidRPr="00251D6B">
        <w:rPr>
          <w:rFonts w:cs="Arial"/>
        </w:rPr>
        <w:t>;</w:t>
      </w:r>
    </w:p>
    <w:p w14:paraId="20605D6B" w14:textId="77777777" w:rsidR="00DA2611" w:rsidRPr="00251D6B" w:rsidRDefault="00DA2611" w:rsidP="00DA2611">
      <w:pPr>
        <w:autoSpaceDE w:val="0"/>
        <w:autoSpaceDN w:val="0"/>
        <w:adjustRightInd w:val="0"/>
        <w:spacing w:before="0" w:after="0" w:line="240" w:lineRule="auto"/>
        <w:rPr>
          <w:rFonts w:eastAsia="Times New Roman" w:cs="Arial"/>
          <w:b/>
          <w:color w:val="000000"/>
          <w:sz w:val="16"/>
          <w:szCs w:val="16"/>
          <w:lang w:eastAsia="pt-BR"/>
        </w:rPr>
      </w:pPr>
    </w:p>
    <w:p w14:paraId="2BEC941C" w14:textId="77777777" w:rsidR="00DA2611" w:rsidRPr="00251D6B" w:rsidRDefault="00DA2611" w:rsidP="00DA2611">
      <w:pPr>
        <w:autoSpaceDE w:val="0"/>
        <w:autoSpaceDN w:val="0"/>
        <w:adjustRightInd w:val="0"/>
        <w:spacing w:before="0" w:after="0" w:line="240" w:lineRule="auto"/>
        <w:rPr>
          <w:rFonts w:eastAsia="Times New Roman" w:cs="Arial"/>
          <w:color w:val="000000"/>
          <w:lang w:eastAsia="pt-BR"/>
        </w:rPr>
      </w:pPr>
      <w:r w:rsidRPr="00251D6B">
        <w:rPr>
          <w:rFonts w:eastAsia="Times New Roman" w:cs="Arial"/>
          <w:b/>
          <w:color w:val="000000"/>
          <w:lang w:eastAsia="pt-BR"/>
        </w:rPr>
        <w:t>e) Para o caso de empresas em recuperação judicial</w:t>
      </w:r>
      <w:r w:rsidRPr="00251D6B">
        <w:rPr>
          <w:rFonts w:eastAsia="Times New Roman" w:cs="Arial"/>
          <w:color w:val="000000"/>
          <w:lang w:eastAsia="pt-BR"/>
        </w:rPr>
        <w:t>:</w:t>
      </w:r>
      <w:r w:rsidRPr="00251D6B">
        <w:rPr>
          <w:rFonts w:eastAsia="Times New Roman" w:cs="Arial"/>
          <w:b/>
          <w:color w:val="000000"/>
          <w:lang w:eastAsia="pt-BR"/>
        </w:rPr>
        <w:t xml:space="preserve"> </w:t>
      </w:r>
      <w:r w:rsidRPr="00251D6B">
        <w:rPr>
          <w:rFonts w:eastAsia="Times New Roman" w:cs="Arial"/>
          <w:color w:val="000000"/>
          <w:lang w:eastAsia="pt-BR"/>
        </w:rPr>
        <w:t>estar ciente de que no momento da assinatura do contrato deverei apresentar cópia do ato de nomeação do administrador judicial ou se o administrador for pessoa jurídica, o nome do profissional responsável pela condução do processo</w:t>
      </w:r>
      <w:r w:rsidRPr="00251D6B">
        <w:rPr>
          <w:rFonts w:eastAsia="Times New Roman" w:cs="Arial"/>
          <w:b/>
          <w:color w:val="000000"/>
          <w:lang w:eastAsia="pt-BR"/>
        </w:rPr>
        <w:t xml:space="preserve"> e</w:t>
      </w:r>
      <w:r w:rsidRPr="00251D6B">
        <w:rPr>
          <w:rFonts w:eastAsia="Times New Roman" w:cs="Arial"/>
          <w:color w:val="000000"/>
          <w:lang w:eastAsia="pt-BR"/>
        </w:rPr>
        <w:t>,</w:t>
      </w:r>
      <w:r w:rsidRPr="00251D6B">
        <w:rPr>
          <w:rFonts w:eastAsia="Times New Roman" w:cs="Arial"/>
          <w:b/>
          <w:color w:val="000000"/>
          <w:lang w:eastAsia="pt-BR"/>
        </w:rPr>
        <w:t xml:space="preserve"> ainda</w:t>
      </w:r>
      <w:r w:rsidRPr="00251D6B">
        <w:rPr>
          <w:rFonts w:eastAsia="Times New Roman" w:cs="Arial"/>
          <w:color w:val="000000"/>
          <w:lang w:eastAsia="pt-BR"/>
        </w:rPr>
        <w:t>,</w:t>
      </w:r>
      <w:r w:rsidRPr="00251D6B">
        <w:rPr>
          <w:rFonts w:eastAsia="Times New Roman" w:cs="Arial"/>
          <w:b/>
          <w:color w:val="000000"/>
          <w:lang w:eastAsia="pt-BR"/>
        </w:rPr>
        <w:t xml:space="preserve"> </w:t>
      </w:r>
      <w:r w:rsidRPr="00251D6B">
        <w:rPr>
          <w:rFonts w:eastAsia="Times New Roman" w:cs="Arial"/>
          <w:color w:val="000000"/>
          <w:lang w:eastAsia="pt-BR"/>
        </w:rPr>
        <w:t>declaração, relatório ou documento equivalente do juízo ou do administrador, de que o plano de recuperação judicial está sendo cumprido;</w:t>
      </w:r>
    </w:p>
    <w:p w14:paraId="2DFABF87" w14:textId="77777777" w:rsidR="00DA2611" w:rsidRPr="00251D6B" w:rsidRDefault="00DA2611" w:rsidP="00DA2611">
      <w:pPr>
        <w:autoSpaceDE w:val="0"/>
        <w:autoSpaceDN w:val="0"/>
        <w:adjustRightInd w:val="0"/>
        <w:spacing w:before="0" w:after="0" w:line="240" w:lineRule="auto"/>
        <w:rPr>
          <w:rFonts w:eastAsia="Times New Roman" w:cs="Arial"/>
          <w:b/>
          <w:color w:val="000000"/>
          <w:sz w:val="16"/>
          <w:szCs w:val="16"/>
          <w:lang w:eastAsia="pt-BR"/>
        </w:rPr>
      </w:pPr>
    </w:p>
    <w:p w14:paraId="6F79B70C" w14:textId="0D6FB29F" w:rsidR="00DA2611" w:rsidRPr="00251D6B" w:rsidRDefault="0046293A" w:rsidP="008F7D23">
      <w:pPr>
        <w:autoSpaceDE w:val="0"/>
        <w:autoSpaceDN w:val="0"/>
        <w:adjustRightInd w:val="0"/>
        <w:spacing w:before="0" w:after="0" w:line="240" w:lineRule="auto"/>
        <w:rPr>
          <w:rFonts w:eastAsia="Times New Roman" w:cs="Arial"/>
          <w:color w:val="000000"/>
          <w:lang w:eastAsia="pt-BR"/>
        </w:rPr>
      </w:pPr>
      <w:r w:rsidRPr="00251D6B">
        <w:rPr>
          <w:b/>
        </w:rPr>
        <w:t>f</w:t>
      </w:r>
      <w:r w:rsidR="00352897" w:rsidRPr="00251D6B">
        <w:rPr>
          <w:b/>
        </w:rPr>
        <w:t xml:space="preserve">) </w:t>
      </w:r>
      <w:r w:rsidR="00DA2611" w:rsidRPr="00251D6B">
        <w:rPr>
          <w:bCs/>
        </w:rPr>
        <w:t xml:space="preserve">Estar ciente sobre a observação das disposições da </w:t>
      </w:r>
      <w:r w:rsidR="00DA2611" w:rsidRPr="00251D6B">
        <w:rPr>
          <w:b/>
        </w:rPr>
        <w:t>Lei Federal nº 13.709</w:t>
      </w:r>
      <w:r w:rsidR="00DA2611" w:rsidRPr="00251D6B">
        <w:rPr>
          <w:bCs/>
        </w:rPr>
        <w:t>,</w:t>
      </w:r>
      <w:r w:rsidR="00DA2611" w:rsidRPr="00251D6B">
        <w:rPr>
          <w:b/>
        </w:rPr>
        <w:t xml:space="preserve"> de 14 de agosto de 2018 (Lei Geral de Proteção de Dados Pessoais)</w:t>
      </w:r>
      <w:r w:rsidR="00DA2611" w:rsidRPr="00251D6B">
        <w:rPr>
          <w:bCs/>
        </w:rPr>
        <w:t>,</w:t>
      </w:r>
      <w:r w:rsidR="00DA2611" w:rsidRPr="00251D6B">
        <w:rPr>
          <w:b/>
        </w:rPr>
        <w:t xml:space="preserve"> e alterações</w:t>
      </w:r>
      <w:r w:rsidR="00DA2611" w:rsidRPr="00251D6B">
        <w:rPr>
          <w:bCs/>
        </w:rPr>
        <w:t>,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2B7040F8" w14:textId="77777777" w:rsidR="00DA2611" w:rsidRPr="00251D6B" w:rsidRDefault="00DA2611" w:rsidP="00DA2611">
      <w:pPr>
        <w:autoSpaceDE w:val="0"/>
        <w:autoSpaceDN w:val="0"/>
        <w:adjustRightInd w:val="0"/>
        <w:spacing w:before="0" w:after="0" w:line="240" w:lineRule="auto"/>
        <w:rPr>
          <w:rFonts w:eastAsia="Times New Roman" w:cs="Arial"/>
          <w:color w:val="000000"/>
          <w:sz w:val="16"/>
          <w:szCs w:val="16"/>
          <w:lang w:eastAsia="pt-BR"/>
        </w:rPr>
      </w:pPr>
    </w:p>
    <w:p w14:paraId="0C793C72" w14:textId="77777777" w:rsidR="00DA2611" w:rsidRPr="00251D6B" w:rsidRDefault="00DA2611" w:rsidP="00DA2611">
      <w:pPr>
        <w:autoSpaceDE w:val="0"/>
        <w:autoSpaceDN w:val="0"/>
        <w:adjustRightInd w:val="0"/>
        <w:spacing w:before="0" w:after="0" w:line="240" w:lineRule="auto"/>
        <w:rPr>
          <w:rFonts w:eastAsia="Times New Roman" w:cs="Arial"/>
          <w:color w:val="000000"/>
          <w:sz w:val="16"/>
          <w:szCs w:val="16"/>
          <w:lang w:eastAsia="pt-BR"/>
        </w:rPr>
      </w:pPr>
    </w:p>
    <w:p w14:paraId="2210866E" w14:textId="77777777" w:rsidR="00DA2611" w:rsidRPr="00251D6B" w:rsidRDefault="00DA2611" w:rsidP="00DA2611">
      <w:pPr>
        <w:widowControl w:val="0"/>
        <w:spacing w:before="0" w:after="0" w:line="240" w:lineRule="auto"/>
        <w:jc w:val="center"/>
        <w:rPr>
          <w:rFonts w:cs="Arial"/>
        </w:rPr>
      </w:pPr>
      <w:r w:rsidRPr="00251D6B">
        <w:rPr>
          <w:rFonts w:cs="Arial"/>
        </w:rPr>
        <w:t>São Paulo, em ____ de ________________ de 2023.</w:t>
      </w:r>
    </w:p>
    <w:p w14:paraId="6F01F975" w14:textId="77777777" w:rsidR="00DA2611" w:rsidRPr="00251D6B" w:rsidRDefault="00DA2611" w:rsidP="00DA2611">
      <w:pPr>
        <w:spacing w:before="0" w:after="0" w:line="240" w:lineRule="auto"/>
        <w:ind w:right="-81"/>
        <w:rPr>
          <w:rFonts w:cs="Arial"/>
        </w:rPr>
      </w:pPr>
    </w:p>
    <w:p w14:paraId="39CBF2FE" w14:textId="77777777" w:rsidR="00DA2611" w:rsidRPr="00251D6B" w:rsidRDefault="00DA2611" w:rsidP="00DA2611">
      <w:pPr>
        <w:spacing w:before="0" w:after="0" w:line="240" w:lineRule="auto"/>
        <w:ind w:right="-81"/>
        <w:rPr>
          <w:rFonts w:cs="Arial"/>
        </w:rPr>
      </w:pPr>
      <w:r w:rsidRPr="00251D6B">
        <w:rPr>
          <w:rFonts w:cs="Arial"/>
        </w:rPr>
        <w:t xml:space="preserve">                              _______________________________________</w:t>
      </w:r>
    </w:p>
    <w:p w14:paraId="6035CCEB" w14:textId="77777777" w:rsidR="00DA2611" w:rsidRPr="00251D6B" w:rsidRDefault="00DA2611" w:rsidP="00DA2611">
      <w:pPr>
        <w:spacing w:before="0" w:after="0" w:line="240" w:lineRule="auto"/>
        <w:ind w:right="-81"/>
        <w:rPr>
          <w:rFonts w:cs="Arial"/>
        </w:rPr>
      </w:pPr>
      <w:r w:rsidRPr="00251D6B">
        <w:rPr>
          <w:rFonts w:cs="Arial"/>
        </w:rPr>
        <w:t xml:space="preserve">                                    Nome e assinatura do representante legal</w:t>
      </w:r>
    </w:p>
    <w:p w14:paraId="0B033AA0" w14:textId="77777777" w:rsidR="00DA2611" w:rsidRPr="00251D6B" w:rsidRDefault="00DA2611" w:rsidP="00DA2611">
      <w:pPr>
        <w:spacing w:before="0" w:after="0" w:line="240" w:lineRule="auto"/>
        <w:ind w:right="-81"/>
        <w:rPr>
          <w:rFonts w:cs="Arial"/>
        </w:rPr>
      </w:pPr>
      <w:r w:rsidRPr="00251D6B">
        <w:rPr>
          <w:rFonts w:cs="Arial"/>
        </w:rPr>
        <w:t xml:space="preserve">                                    RG nº ...................</w:t>
      </w:r>
    </w:p>
    <w:p w14:paraId="15ECCB25" w14:textId="3BEC4D77" w:rsidR="00DA2611" w:rsidRPr="00251D6B" w:rsidRDefault="00DA2611" w:rsidP="00DA2611">
      <w:pPr>
        <w:spacing w:before="0" w:after="0" w:line="240" w:lineRule="auto"/>
        <w:ind w:right="-81"/>
        <w:rPr>
          <w:rFonts w:cs="Arial"/>
        </w:rPr>
      </w:pPr>
      <w:r w:rsidRPr="00251D6B">
        <w:rPr>
          <w:rFonts w:cs="Arial"/>
        </w:rPr>
        <w:t xml:space="preserve">                                    E-mail:..................</w:t>
      </w:r>
    </w:p>
    <w:sectPr w:rsidR="00DA2611" w:rsidRPr="00251D6B" w:rsidSect="00D773B7">
      <w:pgSz w:w="11907" w:h="16840" w:code="9"/>
      <w:pgMar w:top="1440" w:right="1134" w:bottom="822" w:left="1588"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4B41" w14:textId="77777777" w:rsidR="00174836" w:rsidRDefault="00174836">
      <w:r>
        <w:separator/>
      </w:r>
    </w:p>
    <w:p w14:paraId="013CB2CA" w14:textId="77777777" w:rsidR="00174836" w:rsidRDefault="00174836"/>
    <w:p w14:paraId="10A3AF60" w14:textId="77777777" w:rsidR="00174836" w:rsidRDefault="00174836" w:rsidP="006D69EC"/>
    <w:p w14:paraId="728BADFF" w14:textId="77777777" w:rsidR="00174836" w:rsidRDefault="00174836" w:rsidP="006D69EC"/>
  </w:endnote>
  <w:endnote w:type="continuationSeparator" w:id="0">
    <w:p w14:paraId="3470D7F2" w14:textId="77777777" w:rsidR="00174836" w:rsidRDefault="00174836">
      <w:r>
        <w:continuationSeparator/>
      </w:r>
    </w:p>
    <w:p w14:paraId="68193528" w14:textId="77777777" w:rsidR="00174836" w:rsidRDefault="00174836"/>
    <w:p w14:paraId="2A191BFF" w14:textId="77777777" w:rsidR="00174836" w:rsidRDefault="00174836" w:rsidP="006D69EC"/>
    <w:p w14:paraId="2053BEA9" w14:textId="77777777" w:rsidR="00174836" w:rsidRDefault="00174836" w:rsidP="006D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416">
    <w:altName w:val="Times New Roman"/>
    <w:charset w:val="00"/>
    <w:family w:val="auto"/>
    <w:pitch w:val="variable"/>
  </w:font>
  <w:font w:name="Abadi MT Condensed Light">
    <w:altName w:val="Arial Narrow"/>
    <w:charset w:val="00"/>
    <w:family w:val="swiss"/>
    <w:pitch w:val="variable"/>
    <w:sig w:usb0="00000003" w:usb1="00000000" w:usb2="00000000" w:usb3="00000000" w:csb0="00000001" w:csb1="00000000"/>
  </w:font>
  <w:font w:name="Courier 10 Pitch">
    <w:altName w:val="Times New Roman"/>
    <w:charset w:val="00"/>
    <w:family w:val="auto"/>
    <w:pitch w:val="default"/>
  </w:font>
  <w:font w:name="HG Mincho Light J">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1435" w14:textId="77777777" w:rsidR="00FD2BE2" w:rsidRDefault="00FD2BE2" w:rsidP="002802B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01ECDB" w14:textId="77777777" w:rsidR="00FD2BE2" w:rsidRDefault="00FD2BE2">
    <w:pPr>
      <w:pStyle w:val="Rodap"/>
    </w:pPr>
  </w:p>
  <w:p w14:paraId="1EE8387F" w14:textId="77777777" w:rsidR="00FD2BE2" w:rsidRDefault="00FD2BE2"/>
  <w:p w14:paraId="4DCC16B0" w14:textId="77777777" w:rsidR="00FD2BE2" w:rsidRDefault="00FD2BE2" w:rsidP="006D69EC"/>
  <w:p w14:paraId="298F3169" w14:textId="77777777" w:rsidR="00FD2BE2" w:rsidRDefault="00FD2BE2" w:rsidP="006D6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1A6B" w14:textId="7D2CD713" w:rsidR="00FD2BE2" w:rsidRPr="004A41F6" w:rsidRDefault="00FD2BE2" w:rsidP="00AC1A57">
    <w:pPr>
      <w:pStyle w:val="Rodap"/>
      <w:pBdr>
        <w:top w:val="single" w:sz="4" w:space="1" w:color="auto"/>
      </w:pBdr>
      <w:spacing w:line="240" w:lineRule="auto"/>
      <w:jc w:val="center"/>
    </w:pPr>
    <w:r w:rsidRPr="00C821BB">
      <w:rPr>
        <w:rFonts w:cs="Arial"/>
        <w:sz w:val="18"/>
        <w:szCs w:val="18"/>
      </w:rPr>
      <w:t>Tomada de Preços</w:t>
    </w:r>
    <w:r w:rsidRPr="00633C30">
      <w:rPr>
        <w:rFonts w:cs="Arial"/>
        <w:sz w:val="18"/>
        <w:szCs w:val="18"/>
      </w:rPr>
      <w:t xml:space="preserve"> </w:t>
    </w:r>
    <w:r w:rsidRPr="00866B8E">
      <w:rPr>
        <w:rFonts w:cs="Arial"/>
        <w:sz w:val="18"/>
        <w:szCs w:val="18"/>
      </w:rPr>
      <w:t xml:space="preserve">nº </w:t>
    </w:r>
    <w:r w:rsidR="00251D6B">
      <w:rPr>
        <w:rFonts w:cs="Arial"/>
        <w:sz w:val="18"/>
        <w:szCs w:val="18"/>
      </w:rPr>
      <w:t>04</w:t>
    </w:r>
    <w:r>
      <w:rPr>
        <w:rFonts w:cs="Arial"/>
        <w:sz w:val="18"/>
        <w:szCs w:val="18"/>
      </w:rPr>
      <w:t>/</w:t>
    </w:r>
    <w:r w:rsidRPr="0083644C">
      <w:rPr>
        <w:rFonts w:cs="Arial"/>
        <w:sz w:val="18"/>
        <w:szCs w:val="18"/>
      </w:rPr>
      <w:t>2</w:t>
    </w:r>
    <w:r w:rsidR="00261EE7">
      <w:rPr>
        <w:rFonts w:cs="Arial"/>
        <w:sz w:val="18"/>
        <w:szCs w:val="18"/>
      </w:rPr>
      <w:t>3</w:t>
    </w:r>
    <w:r>
      <w:rPr>
        <w:rFonts w:cs="Arial"/>
        <w:sz w:val="18"/>
        <w:szCs w:val="18"/>
      </w:rPr>
      <w:t xml:space="preserve"> </w:t>
    </w:r>
    <w:r w:rsidRPr="006B5FAA">
      <w:rPr>
        <w:rFonts w:cs="Arial"/>
        <w:sz w:val="18"/>
        <w:szCs w:val="18"/>
      </w:rPr>
      <w:t xml:space="preserve">- </w:t>
    </w:r>
    <w:r w:rsidRPr="0062594A">
      <w:rPr>
        <w:rFonts w:cs="Arial"/>
        <w:sz w:val="18"/>
        <w:szCs w:val="18"/>
      </w:rPr>
      <w:t xml:space="preserve">SEI - Processo nº </w:t>
    </w:r>
    <w:r w:rsidR="00674EF1" w:rsidRPr="00251D6B">
      <w:rPr>
        <w:rFonts w:cs="Arial"/>
        <w:sz w:val="18"/>
        <w:szCs w:val="18"/>
      </w:rPr>
      <w:t>20953</w:t>
    </w:r>
    <w:r w:rsidR="002D3E75" w:rsidRPr="00251D6B">
      <w:rPr>
        <w:rFonts w:cs="Arial"/>
        <w:sz w:val="18"/>
        <w:szCs w:val="18"/>
      </w:rPr>
      <w:t>/</w:t>
    </w:r>
    <w:r w:rsidR="00674EF1" w:rsidRPr="00251D6B">
      <w:rPr>
        <w:rFonts w:cs="Arial"/>
        <w:sz w:val="18"/>
        <w:szCs w:val="18"/>
      </w:rPr>
      <w:t>2022</w:t>
    </w:r>
    <w:r w:rsidR="002D3E75" w:rsidRPr="00251D6B">
      <w:rPr>
        <w:rFonts w:cs="Arial"/>
        <w:sz w:val="18"/>
        <w:szCs w:val="18"/>
      </w:rPr>
      <w:t>-</w:t>
    </w:r>
    <w:r w:rsidR="00674EF1" w:rsidRPr="00251D6B">
      <w:rPr>
        <w:rFonts w:cs="Arial"/>
        <w:sz w:val="18"/>
        <w:szCs w:val="18"/>
      </w:rPr>
      <w:t>16</w:t>
    </w:r>
    <w:r w:rsidRPr="006B5FAA">
      <w:rPr>
        <w:rFonts w:cs="Arial"/>
        <w:sz w:val="18"/>
        <w:szCs w:val="18"/>
      </w:rPr>
      <w:t xml:space="preserve"> - </w:t>
    </w:r>
    <w:r w:rsidR="00FC6685">
      <w:rPr>
        <w:rFonts w:cs="Arial"/>
        <w:sz w:val="18"/>
        <w:szCs w:val="18"/>
      </w:rPr>
      <w:t>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5073" w14:textId="77777777" w:rsidR="00174836" w:rsidRDefault="00174836">
      <w:r>
        <w:separator/>
      </w:r>
    </w:p>
    <w:p w14:paraId="7FD80EFC" w14:textId="77777777" w:rsidR="00174836" w:rsidRDefault="00174836"/>
    <w:p w14:paraId="1EC3D721" w14:textId="77777777" w:rsidR="00174836" w:rsidRDefault="00174836" w:rsidP="006D69EC"/>
    <w:p w14:paraId="5A20D0F2" w14:textId="77777777" w:rsidR="00174836" w:rsidRDefault="00174836" w:rsidP="006D69EC"/>
  </w:footnote>
  <w:footnote w:type="continuationSeparator" w:id="0">
    <w:p w14:paraId="77EF8540" w14:textId="77777777" w:rsidR="00174836" w:rsidRDefault="00174836">
      <w:r>
        <w:continuationSeparator/>
      </w:r>
    </w:p>
    <w:p w14:paraId="3AD7E289" w14:textId="77777777" w:rsidR="00174836" w:rsidRDefault="00174836"/>
    <w:p w14:paraId="071A6608" w14:textId="77777777" w:rsidR="00174836" w:rsidRDefault="00174836" w:rsidP="006D69EC"/>
    <w:p w14:paraId="1AC90698" w14:textId="77777777" w:rsidR="00174836" w:rsidRDefault="00174836" w:rsidP="006D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71B1" w14:textId="2731AD39" w:rsidR="00FD2BE2" w:rsidRDefault="00D756C3" w:rsidP="00F035EF">
    <w:pPr>
      <w:pStyle w:val="Cabealho"/>
      <w:tabs>
        <w:tab w:val="clear" w:pos="4419"/>
        <w:tab w:val="clear" w:pos="8838"/>
        <w:tab w:val="left" w:pos="709"/>
        <w:tab w:val="left" w:pos="1950"/>
        <w:tab w:val="left" w:pos="4821"/>
      </w:tabs>
      <w:spacing w:line="240" w:lineRule="auto"/>
      <w:rPr>
        <w:noProof/>
        <w:lang w:eastAsia="pt-BR"/>
      </w:rPr>
    </w:pPr>
    <w:r>
      <w:rPr>
        <w:noProof/>
        <w:lang w:eastAsia="pt-BR"/>
      </w:rPr>
      <w:tab/>
    </w:r>
  </w:p>
  <w:p w14:paraId="542A4241" w14:textId="77777777" w:rsidR="00261EE7" w:rsidRDefault="00261EE7" w:rsidP="00261EE7">
    <w:pPr>
      <w:pStyle w:val="Cabealho"/>
      <w:tabs>
        <w:tab w:val="clear" w:pos="4419"/>
        <w:tab w:val="clear" w:pos="8838"/>
        <w:tab w:val="left" w:pos="1950"/>
      </w:tabs>
      <w:spacing w:line="240" w:lineRule="auto"/>
      <w:rPr>
        <w:noProof/>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0"/>
        </w:tabs>
        <w:ind w:left="360" w:hanging="360"/>
      </w:pPr>
      <w:rPr>
        <w:rFonts w:ascii="Arial Unicode MS" w:eastAsia="Arial Unicode MS" w:hAnsi="Arial Unicode MS" w:cs="Arial Unicode MS"/>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13065246"/>
    <w:name w:val="WW8Num2"/>
    <w:lvl w:ilvl="0">
      <w:start w:val="1"/>
      <w:numFmt w:val="lowerLetter"/>
      <w:lvlText w:val="%1)"/>
      <w:lvlJc w:val="left"/>
      <w:pPr>
        <w:tabs>
          <w:tab w:val="num" w:pos="-76"/>
        </w:tabs>
        <w:ind w:left="644" w:hanging="360"/>
      </w:pPr>
      <w:rPr>
        <w:rFonts w:ascii="Arial Unicode MS" w:eastAsia="Arial Unicode MS" w:hAnsi="Arial Unicode MS" w:cs="Arial Unicode MS"/>
        <w:color w:val="auto"/>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35D0EE4C"/>
    <w:lvl w:ilvl="0">
      <w:start w:val="1"/>
      <w:numFmt w:val="decimal"/>
      <w:pStyle w:val="western"/>
      <w:lvlText w:val="%1."/>
      <w:lvlJc w:val="left"/>
      <w:pPr>
        <w:ind w:left="786" w:hanging="360"/>
      </w:pPr>
      <w:rPr>
        <w:rFonts w:hint="default"/>
        <w:b/>
        <w:sz w:val="24"/>
        <w:szCs w:val="24"/>
      </w:rPr>
    </w:lvl>
    <w:lvl w:ilvl="1">
      <w:start w:val="1"/>
      <w:numFmt w:val="decimal"/>
      <w:lvlText w:val="%1.%2."/>
      <w:lvlJc w:val="left"/>
      <w:pPr>
        <w:ind w:left="1218" w:hanging="432"/>
      </w:pPr>
      <w:rPr>
        <w:rFonts w:hint="default"/>
        <w:b w:val="0"/>
        <w:sz w:val="24"/>
        <w:szCs w:val="2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color w:val="auto"/>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555" w:hanging="55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7"/>
    <w:multiLevelType w:val="multilevel"/>
    <w:tmpl w:val="00000007"/>
    <w:name w:val="WW8Num7"/>
    <w:lvl w:ilvl="0">
      <w:start w:val="2"/>
      <w:numFmt w:val="decimal"/>
      <w:lvlText w:val="(%1."/>
      <w:lvlJc w:val="left"/>
      <w:pPr>
        <w:tabs>
          <w:tab w:val="num" w:pos="0"/>
        </w:tabs>
        <w:ind w:left="555" w:hanging="55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9"/>
    <w:multiLevelType w:val="multilevel"/>
    <w:tmpl w:val="00000009"/>
    <w:name w:val="WW8Num9"/>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rPr>
        <w:rFonts w:ascii="Arial Unicode MS" w:eastAsia="Arial Unicode MS" w:hAnsi="Arial Unicode MS" w:cs="Arial Unicode MS"/>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2965C5"/>
    <w:multiLevelType w:val="hybridMultilevel"/>
    <w:tmpl w:val="42A666F4"/>
    <w:lvl w:ilvl="0" w:tplc="6AFA711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032F5221"/>
    <w:multiLevelType w:val="hybridMultilevel"/>
    <w:tmpl w:val="671E5FCA"/>
    <w:lvl w:ilvl="0" w:tplc="04090001">
      <w:start w:val="1"/>
      <w:numFmt w:val="bullet"/>
      <w:lvlText w:val=""/>
      <w:lvlJc w:val="left"/>
      <w:pPr>
        <w:ind w:left="2136" w:hanging="360"/>
      </w:pPr>
      <w:rPr>
        <w:rFonts w:ascii="Symbol" w:hAnsi="Symbol" w:hint="default"/>
      </w:rPr>
    </w:lvl>
    <w:lvl w:ilvl="1" w:tplc="04090003">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0A8006A6"/>
    <w:multiLevelType w:val="hybridMultilevel"/>
    <w:tmpl w:val="E97E10CE"/>
    <w:lvl w:ilvl="0" w:tplc="17B4C7D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9" w15:restartNumberingAfterBreak="0">
    <w:nsid w:val="0B4C0405"/>
    <w:multiLevelType w:val="hybridMultilevel"/>
    <w:tmpl w:val="17A441C2"/>
    <w:lvl w:ilvl="0" w:tplc="B562E5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11C61287"/>
    <w:multiLevelType w:val="hybridMultilevel"/>
    <w:tmpl w:val="03B0D812"/>
    <w:styleLink w:val="EstiloSFUKAY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38A3FAC"/>
    <w:multiLevelType w:val="hybridMultilevel"/>
    <w:tmpl w:val="3C620F8C"/>
    <w:lvl w:ilvl="0" w:tplc="C7769C0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13DE6904"/>
    <w:multiLevelType w:val="hybridMultilevel"/>
    <w:tmpl w:val="DEE45D06"/>
    <w:lvl w:ilvl="0" w:tplc="3BFA6FF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165C75C2"/>
    <w:multiLevelType w:val="multilevel"/>
    <w:tmpl w:val="FF144DB2"/>
    <w:lvl w:ilvl="0">
      <w:start w:val="1"/>
      <w:numFmt w:val="decimal"/>
      <w:pStyle w:val="Enivelx"/>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pStyle w:val="Enivelxx"/>
      <w:lvlText w:val="%1.%2-"/>
      <w:lvlJc w:val="left"/>
      <w:pPr>
        <w:tabs>
          <w:tab w:val="num" w:pos="992"/>
        </w:tabs>
        <w:ind w:firstLine="425"/>
      </w:pPr>
      <w:rPr>
        <w:rFonts w:ascii="Arial" w:hAnsi="Arial" w:cs="Times New Roman" w:hint="default"/>
        <w:b/>
        <w:i w:val="0"/>
        <w:sz w:val="20"/>
      </w:rPr>
    </w:lvl>
    <w:lvl w:ilvl="2">
      <w:start w:val="1"/>
      <w:numFmt w:val="decimal"/>
      <w:pStyle w:val="Envelxxx"/>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4" w15:restartNumberingAfterBreak="0">
    <w:nsid w:val="19FE67D7"/>
    <w:multiLevelType w:val="hybridMultilevel"/>
    <w:tmpl w:val="329CFE88"/>
    <w:styleLink w:val="EstiloSFUKAYA1"/>
    <w:lvl w:ilvl="0" w:tplc="FFFFFFFF">
      <w:start w:val="1"/>
      <w:numFmt w:val="lowerLetter"/>
      <w:pStyle w:val="Itens"/>
      <w:lvlText w:val="%1)"/>
      <w:lvlJc w:val="left"/>
      <w:pPr>
        <w:tabs>
          <w:tab w:val="num" w:pos="720"/>
        </w:tabs>
        <w:ind w:left="720" w:hanging="36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15" w15:restartNumberingAfterBreak="0">
    <w:nsid w:val="1AC76768"/>
    <w:multiLevelType w:val="multilevel"/>
    <w:tmpl w:val="83FE4830"/>
    <w:styleLink w:val="EstiloSFUKAYA"/>
    <w:lvl w:ilvl="0">
      <w:start w:val="1"/>
      <w:numFmt w:val="decimalZero"/>
      <w:suff w:val="nothing"/>
      <w:lvlText w:val="%1"/>
      <w:lvlJc w:val="left"/>
      <w:pPr>
        <w:ind w:left="0" w:firstLine="0"/>
      </w:pPr>
      <w:rPr>
        <w:rFonts w:hint="default"/>
      </w:rPr>
    </w:lvl>
    <w:lvl w:ilvl="1">
      <w:start w:val="1"/>
      <w:numFmt w:val="decimalZero"/>
      <w:suff w:val="nothing"/>
      <w:lvlText w:val="%2"/>
      <w:lvlJc w:val="left"/>
      <w:pPr>
        <w:ind w:left="0" w:firstLine="0"/>
      </w:pPr>
      <w:rPr>
        <w:rFonts w:hint="default"/>
      </w:rPr>
    </w:lvl>
    <w:lvl w:ilvl="2">
      <w:start w:val="1"/>
      <w:numFmt w:val="decimalZero"/>
      <w:suff w:val="nothing"/>
      <w:lvlText w:val="%3"/>
      <w:lvlJc w:val="left"/>
      <w:pPr>
        <w:ind w:left="0" w:firstLine="0"/>
      </w:pPr>
      <w:rPr>
        <w:rFonts w:hint="default"/>
      </w:rPr>
    </w:lvl>
    <w:lvl w:ilvl="3">
      <w:start w:val="1"/>
      <w:numFmt w:val="decimalZero"/>
      <w:suff w:val="nothing"/>
      <w:lvlText w:val="%4"/>
      <w:lvlJc w:val="left"/>
      <w:pPr>
        <w:ind w:left="0" w:firstLine="0"/>
      </w:pPr>
      <w:rPr>
        <w:rFonts w:hint="default"/>
      </w:rPr>
    </w:lvl>
    <w:lvl w:ilvl="4">
      <w:start w:val="1"/>
      <w:numFmt w:val="decimalZero"/>
      <w:suff w:val="nothing"/>
      <w:lvlText w:val="%5"/>
      <w:lvlJc w:val="left"/>
      <w:pPr>
        <w:ind w:left="0" w:firstLine="0"/>
      </w:pPr>
      <w:rPr>
        <w:rFonts w:hint="default"/>
      </w:rPr>
    </w:lvl>
    <w:lvl w:ilvl="5">
      <w:start w:val="1"/>
      <w:numFmt w:val="decimalZero"/>
      <w:suff w:val="nothing"/>
      <w:lvlText w:val="%6"/>
      <w:lvlJc w:val="left"/>
      <w:pPr>
        <w:ind w:left="0" w:firstLine="0"/>
      </w:pPr>
      <w:rPr>
        <w:rFonts w:hint="default"/>
      </w:rPr>
    </w:lvl>
    <w:lvl w:ilvl="6">
      <w:start w:val="1"/>
      <w:numFmt w:val="decimalZero"/>
      <w:suff w:val="nothing"/>
      <w:lvlText w:val="%7"/>
      <w:lvlJc w:val="left"/>
      <w:pPr>
        <w:ind w:left="0" w:firstLine="0"/>
      </w:pPr>
      <w:rPr>
        <w:rFonts w:hint="default"/>
      </w:rPr>
    </w:lvl>
    <w:lvl w:ilvl="7">
      <w:start w:val="1"/>
      <w:numFmt w:val="decimalZero"/>
      <w:suff w:val="nothing"/>
      <w:lvlText w:val="%8"/>
      <w:lvlJc w:val="left"/>
      <w:pPr>
        <w:ind w:left="0" w:firstLine="0"/>
      </w:pPr>
      <w:rPr>
        <w:rFonts w:hint="default"/>
      </w:rPr>
    </w:lvl>
    <w:lvl w:ilvl="8">
      <w:start w:val="1"/>
      <w:numFmt w:val="decimalZero"/>
      <w:suff w:val="nothing"/>
      <w:lvlText w:val="%9"/>
      <w:lvlJc w:val="left"/>
      <w:pPr>
        <w:ind w:left="0" w:firstLine="0"/>
      </w:pPr>
      <w:rPr>
        <w:rFonts w:hint="default"/>
      </w:rPr>
    </w:lvl>
  </w:abstractNum>
  <w:abstractNum w:abstractNumId="16" w15:restartNumberingAfterBreak="0">
    <w:nsid w:val="1D08030F"/>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D40698"/>
    <w:multiLevelType w:val="multilevel"/>
    <w:tmpl w:val="BB5AE6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pStyle w:val="111"/>
      <w:lvlText w:val="%1.%2.%3"/>
      <w:lvlJc w:val="left"/>
      <w:pPr>
        <w:ind w:left="1701" w:hanging="567"/>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C93394E"/>
    <w:multiLevelType w:val="multilevel"/>
    <w:tmpl w:val="82F2E38C"/>
    <w:lvl w:ilvl="0">
      <w:start w:val="6"/>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2DB067E8"/>
    <w:multiLevelType w:val="multilevel"/>
    <w:tmpl w:val="0416001F"/>
    <w:styleLink w:val="Estilo2"/>
    <w:lvl w:ilvl="0">
      <w:start w:val="4"/>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052DC0"/>
    <w:multiLevelType w:val="hybridMultilevel"/>
    <w:tmpl w:val="5FF0F9DE"/>
    <w:lvl w:ilvl="0" w:tplc="4CEEC6CE">
      <w:start w:val="1"/>
      <w:numFmt w:val="bullet"/>
      <w:pStyle w:val="Commarcadores4"/>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1" w15:restartNumberingAfterBreak="0">
    <w:nsid w:val="32E42267"/>
    <w:multiLevelType w:val="hybridMultilevel"/>
    <w:tmpl w:val="A66E75E2"/>
    <w:lvl w:ilvl="0" w:tplc="2B5A6518">
      <w:start w:val="1"/>
      <w:numFmt w:val="lowerLetter"/>
      <w:lvlText w:val="%1)"/>
      <w:lvlJc w:val="left"/>
      <w:pPr>
        <w:ind w:left="1069" w:hanging="360"/>
      </w:pPr>
      <w:rPr>
        <w:rFonts w:eastAsia="MS Mincho"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38E442E3"/>
    <w:multiLevelType w:val="hybridMultilevel"/>
    <w:tmpl w:val="571C4E5A"/>
    <w:lvl w:ilvl="0" w:tplc="5C1C37E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3" w15:restartNumberingAfterBreak="0">
    <w:nsid w:val="3B490E59"/>
    <w:multiLevelType w:val="multilevel"/>
    <w:tmpl w:val="EFA2A31A"/>
    <w:styleLink w:val="Estilo3"/>
    <w:lvl w:ilvl="0">
      <w:start w:val="1"/>
      <w:numFmt w:val="decimal"/>
      <w:lvlText w:val="%1."/>
      <w:lvlJc w:val="left"/>
      <w:pPr>
        <w:ind w:left="360" w:hanging="360"/>
      </w:pPr>
      <w:rPr>
        <w:color w:val="FF0000"/>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0D482A"/>
    <w:multiLevelType w:val="hybridMultilevel"/>
    <w:tmpl w:val="C0CAB8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FB65B7"/>
    <w:multiLevelType w:val="hybridMultilevel"/>
    <w:tmpl w:val="0756EC2A"/>
    <w:lvl w:ilvl="0" w:tplc="BACA579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2EB2184"/>
    <w:multiLevelType w:val="multilevel"/>
    <w:tmpl w:val="CF4088F4"/>
    <w:lvl w:ilvl="0">
      <w:start w:val="1"/>
      <w:numFmt w:val="decimal"/>
      <w:lvlText w:val="%1"/>
      <w:lvlJc w:val="left"/>
      <w:pPr>
        <w:tabs>
          <w:tab w:val="num" w:pos="851"/>
        </w:tabs>
        <w:ind w:left="851" w:hanging="567"/>
      </w:pPr>
      <w:rPr>
        <w:rFonts w:ascii="Arial" w:hAnsi="Arial" w:hint="default"/>
        <w:b/>
        <w:i w:val="0"/>
        <w:color w:val="auto"/>
        <w:sz w:val="24"/>
        <w:szCs w:val="22"/>
      </w:rPr>
    </w:lvl>
    <w:lvl w:ilvl="1">
      <w:start w:val="1"/>
      <w:numFmt w:val="decimal"/>
      <w:lvlText w:val="%1.%2"/>
      <w:lvlJc w:val="left"/>
      <w:pPr>
        <w:tabs>
          <w:tab w:val="num" w:pos="1418"/>
        </w:tabs>
        <w:ind w:left="1418" w:hanging="851"/>
      </w:pPr>
      <w:rPr>
        <w:rFonts w:ascii="Verdana" w:hAnsi="Verdana" w:hint="default"/>
        <w:b/>
        <w:i w:val="0"/>
        <w:color w:val="auto"/>
        <w:sz w:val="22"/>
        <w:szCs w:val="22"/>
      </w:rPr>
    </w:lvl>
    <w:lvl w:ilvl="2">
      <w:start w:val="1"/>
      <w:numFmt w:val="decimal"/>
      <w:pStyle w:val="Titulo2Verdana"/>
      <w:lvlText w:val="%1.%2.%3"/>
      <w:lvlJc w:val="left"/>
      <w:pPr>
        <w:tabs>
          <w:tab w:val="num" w:pos="1701"/>
        </w:tabs>
        <w:ind w:left="1701" w:hanging="850"/>
      </w:pPr>
      <w:rPr>
        <w:rFonts w:ascii="Verdana" w:hAnsi="Verdana" w:hint="default"/>
        <w:b/>
        <w:i w:val="0"/>
        <w:sz w:val="22"/>
        <w:szCs w:val="22"/>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5DC6787"/>
    <w:multiLevelType w:val="hybridMultilevel"/>
    <w:tmpl w:val="CEC27504"/>
    <w:styleLink w:val="Estilo21"/>
    <w:lvl w:ilvl="0" w:tplc="CF0803DE">
      <w:start w:val="1"/>
      <w:numFmt w:val="lowerLetter"/>
      <w:lvlText w:val="%1)"/>
      <w:lvlJc w:val="left"/>
      <w:pPr>
        <w:ind w:left="107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681E1F25"/>
    <w:multiLevelType w:val="multilevel"/>
    <w:tmpl w:val="5B16F806"/>
    <w:styleLink w:val="Estilo11"/>
    <w:lvl w:ilvl="0">
      <w:start w:val="1"/>
      <w:numFmt w:val="decimal"/>
      <w:lvlText w:val="%1."/>
      <w:lvlJc w:val="left"/>
      <w:pPr>
        <w:ind w:left="0" w:firstLine="0"/>
      </w:pPr>
      <w:rPr>
        <w:rFonts w:ascii="Arial" w:hAnsi="Arial" w:hint="default"/>
        <w:color w:val="auto"/>
      </w:rPr>
    </w:lvl>
    <w:lvl w:ilvl="1">
      <w:start w:val="1"/>
      <w:numFmt w:val="decimal"/>
      <w:lvlText w:val="%1.%2"/>
      <w:lvlJc w:val="left"/>
      <w:pPr>
        <w:ind w:left="0"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91B10C5"/>
    <w:multiLevelType w:val="multilevel"/>
    <w:tmpl w:val="EF66CF3E"/>
    <w:lvl w:ilvl="0">
      <w:start w:val="1"/>
      <w:numFmt w:val="decimal"/>
      <w:pStyle w:val="edital-titulo"/>
      <w:lvlText w:val="%1."/>
      <w:lvlJc w:val="left"/>
      <w:pPr>
        <w:ind w:left="284" w:firstLine="0"/>
      </w:pPr>
      <w:rPr>
        <w:rFonts w:hint="default"/>
        <w:b/>
      </w:rPr>
    </w:lvl>
    <w:lvl w:ilvl="1">
      <w:start w:val="1"/>
      <w:numFmt w:val="decimal"/>
      <w:pStyle w:val="edital-definicao"/>
      <w:lvlText w:val="%1.%2."/>
      <w:lvlJc w:val="left"/>
      <w:pPr>
        <w:tabs>
          <w:tab w:val="num" w:pos="1985"/>
        </w:tabs>
        <w:ind w:left="1701" w:hanging="283"/>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1277" w:hanging="284"/>
      </w:pPr>
      <w:rPr>
        <w:rFonts w:ascii="Calibri" w:hAnsi="Calibri" w:cs="Calibri" w:hint="default"/>
        <w:b/>
        <w:i w:val="0"/>
        <w:sz w:val="22"/>
        <w:szCs w:val="22"/>
        <w:lang w:val="pt-BR"/>
      </w:rPr>
    </w:lvl>
    <w:lvl w:ilvl="3">
      <w:start w:val="1"/>
      <w:numFmt w:val="lowerLetter"/>
      <w:lvlText w:val="%4)"/>
      <w:lvlJc w:val="left"/>
      <w:pPr>
        <w:tabs>
          <w:tab w:val="num" w:pos="1277"/>
        </w:tabs>
        <w:ind w:left="1560" w:hanging="283"/>
      </w:pPr>
      <w:rPr>
        <w:rFonts w:ascii="Arial" w:hAnsi="Arial" w:cs="Arial" w:hint="default"/>
        <w:b/>
        <w:sz w:val="24"/>
        <w:szCs w:val="24"/>
      </w:rPr>
    </w:lvl>
    <w:lvl w:ilvl="4">
      <w:start w:val="1"/>
      <w:numFmt w:val="decimal"/>
      <w:lvlText w:val="%4.%5)"/>
      <w:lvlJc w:val="left"/>
      <w:pPr>
        <w:ind w:left="852" w:hanging="284"/>
      </w:pPr>
      <w:rPr>
        <w:rFonts w:ascii="Arial" w:hAnsi="Arial" w:cs="Arial" w:hint="default"/>
        <w:b/>
        <w:caps w:val="0"/>
        <w:strike w:val="0"/>
        <w:dstrike w:val="0"/>
        <w:vanish w:val="0"/>
        <w:sz w:val="24"/>
        <w:szCs w:val="24"/>
        <w:vertAlign w:val="baseline"/>
      </w:rPr>
    </w:lvl>
    <w:lvl w:ilvl="5">
      <w:start w:val="1"/>
      <w:numFmt w:val="decimal"/>
      <w:lvlText w:val="%4.%5.%6)"/>
      <w:lvlJc w:val="left"/>
      <w:pPr>
        <w:ind w:left="2127" w:hanging="283"/>
      </w:pPr>
      <w:rPr>
        <w:rFonts w:hint="default"/>
      </w:rPr>
    </w:lvl>
    <w:lvl w:ilvl="6">
      <w:start w:val="1"/>
      <w:numFmt w:val="decimal"/>
      <w:lvlText w:val="%4.%5.%6.%7)"/>
      <w:lvlJc w:val="left"/>
      <w:pPr>
        <w:ind w:left="2411" w:hanging="284"/>
      </w:pPr>
      <w:rPr>
        <w:rFonts w:hint="default"/>
      </w:rPr>
    </w:lvl>
    <w:lvl w:ilvl="7">
      <w:start w:val="1"/>
      <w:numFmt w:val="decimal"/>
      <w:lvlText w:val="%4.%5.%6.%7.%8)"/>
      <w:lvlJc w:val="left"/>
      <w:pPr>
        <w:ind w:left="2694" w:hanging="283"/>
      </w:pPr>
      <w:rPr>
        <w:rFonts w:hint="default"/>
      </w:rPr>
    </w:lvl>
    <w:lvl w:ilvl="8">
      <w:start w:val="1"/>
      <w:numFmt w:val="decimal"/>
      <w:lvlText w:val="%4.%5.%6.%7.%8.%9)"/>
      <w:lvlJc w:val="left"/>
      <w:pPr>
        <w:ind w:left="2978" w:hanging="284"/>
      </w:pPr>
      <w:rPr>
        <w:rFonts w:hint="default"/>
      </w:rPr>
    </w:lvl>
  </w:abstractNum>
  <w:abstractNum w:abstractNumId="30" w15:restartNumberingAfterBreak="0">
    <w:nsid w:val="711D3579"/>
    <w:multiLevelType w:val="hybridMultilevel"/>
    <w:tmpl w:val="2598857A"/>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1" w15:restartNumberingAfterBreak="0">
    <w:nsid w:val="74647DD2"/>
    <w:multiLevelType w:val="multilevel"/>
    <w:tmpl w:val="B414F3D8"/>
    <w:lvl w:ilvl="0">
      <w:start w:val="1"/>
      <w:numFmt w:val="upperRoman"/>
      <w:pStyle w:val="Ttulo1"/>
      <w:lvlText w:val="%1."/>
      <w:lvlJc w:val="center"/>
      <w:pPr>
        <w:ind w:left="284" w:hanging="28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Ttulo2"/>
      <w:lvlText w:val="%2."/>
      <w:lvlJc w:val="left"/>
      <w:pPr>
        <w:ind w:left="4139" w:hanging="453"/>
      </w:pPr>
      <w:rPr>
        <w:rFonts w:hint="default"/>
        <w:b/>
        <w:bCs w:val="0"/>
        <w:i w:val="0"/>
      </w:rPr>
    </w:lvl>
    <w:lvl w:ilvl="2">
      <w:start w:val="1"/>
      <w:numFmt w:val="decimal"/>
      <w:pStyle w:val="Ttulo3"/>
      <w:lvlText w:val="%2.%3."/>
      <w:lvlJc w:val="left"/>
      <w:pPr>
        <w:ind w:left="1558" w:hanging="566"/>
      </w:pPr>
      <w:rPr>
        <w:rFonts w:hint="default"/>
        <w:b/>
        <w:i w:val="0"/>
      </w:rPr>
    </w:lvl>
    <w:lvl w:ilvl="3">
      <w:start w:val="1"/>
      <w:numFmt w:val="decimal"/>
      <w:pStyle w:val="Ttulo4"/>
      <w:lvlText w:val="%2.%3.%4."/>
      <w:lvlJc w:val="left"/>
      <w:pPr>
        <w:ind w:left="1559" w:hanging="567"/>
      </w:pPr>
      <w:rPr>
        <w:rFonts w:hint="default"/>
        <w:b/>
        <w:i w:val="0"/>
      </w:rPr>
    </w:lvl>
    <w:lvl w:ilvl="4">
      <w:start w:val="1"/>
      <w:numFmt w:val="decimal"/>
      <w:pStyle w:val="Ttulo5"/>
      <w:lvlText w:val="%2.%3.%4.%5."/>
      <w:lvlJc w:val="left"/>
      <w:pPr>
        <w:ind w:left="1559" w:hanging="423"/>
      </w:pPr>
      <w:rPr>
        <w:rFonts w:hint="default"/>
        <w:b/>
        <w:i w:val="0"/>
      </w:rPr>
    </w:lvl>
    <w:lvl w:ilvl="5">
      <w:start w:val="1"/>
      <w:numFmt w:val="lowerLetter"/>
      <w:pStyle w:val="Ttulo6"/>
      <w:lvlText w:val="%6)"/>
      <w:lvlJc w:val="left"/>
      <w:pPr>
        <w:ind w:left="1758" w:firstLine="0"/>
      </w:pPr>
      <w:rPr>
        <w:rFonts w:hint="default"/>
        <w:b/>
        <w:i w:val="0"/>
      </w:rPr>
    </w:lvl>
    <w:lvl w:ilvl="6">
      <w:start w:val="1"/>
      <w:numFmt w:val="decimal"/>
      <w:pStyle w:val="Ttulo7"/>
      <w:lvlText w:val="%2.%3.%4.%5.%6.%7"/>
      <w:lvlJc w:val="left"/>
      <w:pPr>
        <w:ind w:left="2044" w:hanging="343"/>
      </w:pPr>
      <w:rPr>
        <w:rFonts w:hint="default"/>
        <w:b/>
        <w:i w:val="0"/>
      </w:rPr>
    </w:lvl>
    <w:lvl w:ilvl="7">
      <w:start w:val="1"/>
      <w:numFmt w:val="lowerLetter"/>
      <w:pStyle w:val="Ttulo8"/>
      <w:lvlText w:val="(%8)"/>
      <w:lvlJc w:val="left"/>
      <w:pPr>
        <w:ind w:left="2328" w:hanging="340"/>
      </w:pPr>
      <w:rPr>
        <w:rFonts w:hint="default"/>
      </w:rPr>
    </w:lvl>
    <w:lvl w:ilvl="8">
      <w:start w:val="1"/>
      <w:numFmt w:val="lowerRoman"/>
      <w:pStyle w:val="Ttulo9"/>
      <w:lvlText w:val="(%9)"/>
      <w:lvlJc w:val="left"/>
      <w:pPr>
        <w:ind w:left="2612" w:hanging="340"/>
      </w:pPr>
      <w:rPr>
        <w:rFonts w:hint="default"/>
      </w:rPr>
    </w:lvl>
  </w:abstractNum>
  <w:num w:numId="1" w16cid:durableId="192616839">
    <w:abstractNumId w:val="16"/>
  </w:num>
  <w:num w:numId="2" w16cid:durableId="1898930403">
    <w:abstractNumId w:val="19"/>
  </w:num>
  <w:num w:numId="3" w16cid:durableId="445851736">
    <w:abstractNumId w:val="31"/>
  </w:num>
  <w:num w:numId="4" w16cid:durableId="441531731">
    <w:abstractNumId w:val="20"/>
  </w:num>
  <w:num w:numId="5" w16cid:durableId="67387794">
    <w:abstractNumId w:val="25"/>
  </w:num>
  <w:num w:numId="6" w16cid:durableId="1356423162">
    <w:abstractNumId w:val="22"/>
  </w:num>
  <w:num w:numId="7" w16cid:durableId="1190100547">
    <w:abstractNumId w:val="8"/>
  </w:num>
  <w:num w:numId="8" w16cid:durableId="1630932580">
    <w:abstractNumId w:val="11"/>
  </w:num>
  <w:num w:numId="9" w16cid:durableId="209149195">
    <w:abstractNumId w:val="9"/>
  </w:num>
  <w:num w:numId="10" w16cid:durableId="1444417554">
    <w:abstractNumId w:val="12"/>
  </w:num>
  <w:num w:numId="11" w16cid:durableId="1997492796">
    <w:abstractNumId w:val="14"/>
  </w:num>
  <w:num w:numId="12" w16cid:durableId="198082311">
    <w:abstractNumId w:val="29"/>
  </w:num>
  <w:num w:numId="13" w16cid:durableId="1931232475">
    <w:abstractNumId w:val="2"/>
  </w:num>
  <w:num w:numId="14" w16cid:durableId="559832544">
    <w:abstractNumId w:val="15"/>
  </w:num>
  <w:num w:numId="15" w16cid:durableId="996572700">
    <w:abstractNumId w:val="27"/>
  </w:num>
  <w:num w:numId="16" w16cid:durableId="47191496">
    <w:abstractNumId w:val="18"/>
  </w:num>
  <w:num w:numId="17" w16cid:durableId="803742835">
    <w:abstractNumId w:val="17"/>
  </w:num>
  <w:num w:numId="18" w16cid:durableId="1281886708">
    <w:abstractNumId w:val="10"/>
  </w:num>
  <w:num w:numId="19" w16cid:durableId="2062090747">
    <w:abstractNumId w:val="28"/>
  </w:num>
  <w:num w:numId="20" w16cid:durableId="1368261091">
    <w:abstractNumId w:val="13"/>
  </w:num>
  <w:num w:numId="21" w16cid:durableId="1191333300">
    <w:abstractNumId w:val="23"/>
  </w:num>
  <w:num w:numId="22" w16cid:durableId="321743812">
    <w:abstractNumId w:val="21"/>
  </w:num>
  <w:num w:numId="23" w16cid:durableId="16122520">
    <w:abstractNumId w:val="26"/>
  </w:num>
  <w:num w:numId="24" w16cid:durableId="1553691493">
    <w:abstractNumId w:val="7"/>
  </w:num>
  <w:num w:numId="25" w16cid:durableId="90703091">
    <w:abstractNumId w:val="30"/>
  </w:num>
  <w:num w:numId="26" w16cid:durableId="1896699108">
    <w:abstractNumId w:val="24"/>
  </w:num>
  <w:num w:numId="27" w16cid:durableId="20744949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041"/>
    <w:rsid w:val="00000110"/>
    <w:rsid w:val="0000034E"/>
    <w:rsid w:val="0000084D"/>
    <w:rsid w:val="00000855"/>
    <w:rsid w:val="0000098A"/>
    <w:rsid w:val="00000B2B"/>
    <w:rsid w:val="000010A4"/>
    <w:rsid w:val="0000171A"/>
    <w:rsid w:val="00001FC9"/>
    <w:rsid w:val="00002012"/>
    <w:rsid w:val="00002B3B"/>
    <w:rsid w:val="00002FD5"/>
    <w:rsid w:val="000033AA"/>
    <w:rsid w:val="000046E4"/>
    <w:rsid w:val="00004D90"/>
    <w:rsid w:val="00004DD5"/>
    <w:rsid w:val="000054D8"/>
    <w:rsid w:val="000054EE"/>
    <w:rsid w:val="000054F9"/>
    <w:rsid w:val="000058EE"/>
    <w:rsid w:val="00005D53"/>
    <w:rsid w:val="000067D1"/>
    <w:rsid w:val="000069F3"/>
    <w:rsid w:val="00006E14"/>
    <w:rsid w:val="00007A4D"/>
    <w:rsid w:val="00007AF5"/>
    <w:rsid w:val="00007BC3"/>
    <w:rsid w:val="00007D87"/>
    <w:rsid w:val="00007D9E"/>
    <w:rsid w:val="00007E4E"/>
    <w:rsid w:val="000109AF"/>
    <w:rsid w:val="00010A99"/>
    <w:rsid w:val="00010FBB"/>
    <w:rsid w:val="00011404"/>
    <w:rsid w:val="00011687"/>
    <w:rsid w:val="00011719"/>
    <w:rsid w:val="00011BFF"/>
    <w:rsid w:val="00011FAD"/>
    <w:rsid w:val="00012354"/>
    <w:rsid w:val="00012AD2"/>
    <w:rsid w:val="00013271"/>
    <w:rsid w:val="000139AC"/>
    <w:rsid w:val="000140DC"/>
    <w:rsid w:val="00014450"/>
    <w:rsid w:val="0001461E"/>
    <w:rsid w:val="00014A61"/>
    <w:rsid w:val="00014B1C"/>
    <w:rsid w:val="00014FA3"/>
    <w:rsid w:val="00015501"/>
    <w:rsid w:val="00015691"/>
    <w:rsid w:val="00015B22"/>
    <w:rsid w:val="00015CA6"/>
    <w:rsid w:val="00015EB7"/>
    <w:rsid w:val="00016130"/>
    <w:rsid w:val="000168A9"/>
    <w:rsid w:val="000170FD"/>
    <w:rsid w:val="00017286"/>
    <w:rsid w:val="000174BE"/>
    <w:rsid w:val="00020511"/>
    <w:rsid w:val="00020678"/>
    <w:rsid w:val="00020C7A"/>
    <w:rsid w:val="00020DD8"/>
    <w:rsid w:val="00020E47"/>
    <w:rsid w:val="000210B1"/>
    <w:rsid w:val="0002144E"/>
    <w:rsid w:val="00021922"/>
    <w:rsid w:val="000231A8"/>
    <w:rsid w:val="00023227"/>
    <w:rsid w:val="000244B3"/>
    <w:rsid w:val="00024593"/>
    <w:rsid w:val="000251C6"/>
    <w:rsid w:val="0002522C"/>
    <w:rsid w:val="00025D9B"/>
    <w:rsid w:val="000261BF"/>
    <w:rsid w:val="00026514"/>
    <w:rsid w:val="00026C55"/>
    <w:rsid w:val="00026F0E"/>
    <w:rsid w:val="00027C02"/>
    <w:rsid w:val="00027D48"/>
    <w:rsid w:val="00027EA6"/>
    <w:rsid w:val="00030300"/>
    <w:rsid w:val="000304A5"/>
    <w:rsid w:val="000304A9"/>
    <w:rsid w:val="0003083C"/>
    <w:rsid w:val="000315CD"/>
    <w:rsid w:val="0003166A"/>
    <w:rsid w:val="00031679"/>
    <w:rsid w:val="000318FC"/>
    <w:rsid w:val="00031D82"/>
    <w:rsid w:val="0003209A"/>
    <w:rsid w:val="0003296D"/>
    <w:rsid w:val="00032E49"/>
    <w:rsid w:val="00033288"/>
    <w:rsid w:val="000334AB"/>
    <w:rsid w:val="00033AA3"/>
    <w:rsid w:val="00034056"/>
    <w:rsid w:val="00034CD5"/>
    <w:rsid w:val="0003536B"/>
    <w:rsid w:val="0003574B"/>
    <w:rsid w:val="000359E3"/>
    <w:rsid w:val="00035D5A"/>
    <w:rsid w:val="00035FD0"/>
    <w:rsid w:val="00036158"/>
    <w:rsid w:val="00036191"/>
    <w:rsid w:val="000364CA"/>
    <w:rsid w:val="0003682A"/>
    <w:rsid w:val="00036D16"/>
    <w:rsid w:val="0003713D"/>
    <w:rsid w:val="00037412"/>
    <w:rsid w:val="00037FC5"/>
    <w:rsid w:val="000403F3"/>
    <w:rsid w:val="000408AC"/>
    <w:rsid w:val="00041448"/>
    <w:rsid w:val="000414BF"/>
    <w:rsid w:val="00041795"/>
    <w:rsid w:val="00041858"/>
    <w:rsid w:val="00042412"/>
    <w:rsid w:val="000426F0"/>
    <w:rsid w:val="00042CA4"/>
    <w:rsid w:val="00043722"/>
    <w:rsid w:val="00043A09"/>
    <w:rsid w:val="00043B51"/>
    <w:rsid w:val="000440CE"/>
    <w:rsid w:val="000448C9"/>
    <w:rsid w:val="00044BA6"/>
    <w:rsid w:val="00044E50"/>
    <w:rsid w:val="000459E3"/>
    <w:rsid w:val="00045A87"/>
    <w:rsid w:val="00045E96"/>
    <w:rsid w:val="0004678D"/>
    <w:rsid w:val="00046BD4"/>
    <w:rsid w:val="00046C13"/>
    <w:rsid w:val="000472E9"/>
    <w:rsid w:val="0004771A"/>
    <w:rsid w:val="0004777B"/>
    <w:rsid w:val="0005067A"/>
    <w:rsid w:val="00050A93"/>
    <w:rsid w:val="00050B1E"/>
    <w:rsid w:val="0005191C"/>
    <w:rsid w:val="00051AD7"/>
    <w:rsid w:val="000524AC"/>
    <w:rsid w:val="0005254B"/>
    <w:rsid w:val="000529FC"/>
    <w:rsid w:val="00052ABA"/>
    <w:rsid w:val="00052C5F"/>
    <w:rsid w:val="00052D67"/>
    <w:rsid w:val="00052F02"/>
    <w:rsid w:val="000533CA"/>
    <w:rsid w:val="00053424"/>
    <w:rsid w:val="0005372A"/>
    <w:rsid w:val="000547C7"/>
    <w:rsid w:val="00054A35"/>
    <w:rsid w:val="00054F2B"/>
    <w:rsid w:val="000551B1"/>
    <w:rsid w:val="0005557F"/>
    <w:rsid w:val="0005593A"/>
    <w:rsid w:val="0005611A"/>
    <w:rsid w:val="00056659"/>
    <w:rsid w:val="0005695B"/>
    <w:rsid w:val="00056ABF"/>
    <w:rsid w:val="00056B29"/>
    <w:rsid w:val="00057F3D"/>
    <w:rsid w:val="00060374"/>
    <w:rsid w:val="00060DDD"/>
    <w:rsid w:val="00060FAC"/>
    <w:rsid w:val="000613DB"/>
    <w:rsid w:val="0006164A"/>
    <w:rsid w:val="00061C79"/>
    <w:rsid w:val="000621B5"/>
    <w:rsid w:val="000621FF"/>
    <w:rsid w:val="00062C3F"/>
    <w:rsid w:val="00062F91"/>
    <w:rsid w:val="000634FC"/>
    <w:rsid w:val="00063527"/>
    <w:rsid w:val="0006389A"/>
    <w:rsid w:val="00063D8D"/>
    <w:rsid w:val="00063DC8"/>
    <w:rsid w:val="00064227"/>
    <w:rsid w:val="0006423A"/>
    <w:rsid w:val="00065A55"/>
    <w:rsid w:val="00065E91"/>
    <w:rsid w:val="00066031"/>
    <w:rsid w:val="000660F3"/>
    <w:rsid w:val="000667DB"/>
    <w:rsid w:val="00066A43"/>
    <w:rsid w:val="00066CFF"/>
    <w:rsid w:val="00067210"/>
    <w:rsid w:val="000675BD"/>
    <w:rsid w:val="00067A23"/>
    <w:rsid w:val="00067EBE"/>
    <w:rsid w:val="0007242C"/>
    <w:rsid w:val="00072779"/>
    <w:rsid w:val="000729DC"/>
    <w:rsid w:val="00072FD8"/>
    <w:rsid w:val="00073902"/>
    <w:rsid w:val="00073A8A"/>
    <w:rsid w:val="00073AA0"/>
    <w:rsid w:val="00073C88"/>
    <w:rsid w:val="000742A5"/>
    <w:rsid w:val="00074323"/>
    <w:rsid w:val="00074453"/>
    <w:rsid w:val="000745EE"/>
    <w:rsid w:val="00074DA0"/>
    <w:rsid w:val="000756B5"/>
    <w:rsid w:val="00075A0F"/>
    <w:rsid w:val="00075BD1"/>
    <w:rsid w:val="00076285"/>
    <w:rsid w:val="0007648D"/>
    <w:rsid w:val="000767D9"/>
    <w:rsid w:val="00076A98"/>
    <w:rsid w:val="00077123"/>
    <w:rsid w:val="00077150"/>
    <w:rsid w:val="00077393"/>
    <w:rsid w:val="00077426"/>
    <w:rsid w:val="0007753C"/>
    <w:rsid w:val="00077F99"/>
    <w:rsid w:val="000803D5"/>
    <w:rsid w:val="00080AC4"/>
    <w:rsid w:val="00080EDE"/>
    <w:rsid w:val="00081150"/>
    <w:rsid w:val="000811F3"/>
    <w:rsid w:val="00081C02"/>
    <w:rsid w:val="0008250F"/>
    <w:rsid w:val="0008268D"/>
    <w:rsid w:val="00082A9A"/>
    <w:rsid w:val="00082ACD"/>
    <w:rsid w:val="00083980"/>
    <w:rsid w:val="00083C83"/>
    <w:rsid w:val="00083EE5"/>
    <w:rsid w:val="000845A5"/>
    <w:rsid w:val="000849D0"/>
    <w:rsid w:val="000849FF"/>
    <w:rsid w:val="00084FAF"/>
    <w:rsid w:val="00085052"/>
    <w:rsid w:val="00085054"/>
    <w:rsid w:val="00085CD0"/>
    <w:rsid w:val="00085D9E"/>
    <w:rsid w:val="00086000"/>
    <w:rsid w:val="000861DE"/>
    <w:rsid w:val="000862A4"/>
    <w:rsid w:val="0008652A"/>
    <w:rsid w:val="000867E4"/>
    <w:rsid w:val="00086CA5"/>
    <w:rsid w:val="00086EA2"/>
    <w:rsid w:val="000870AF"/>
    <w:rsid w:val="00087301"/>
    <w:rsid w:val="00087359"/>
    <w:rsid w:val="00087607"/>
    <w:rsid w:val="00090BDA"/>
    <w:rsid w:val="00090DF7"/>
    <w:rsid w:val="000913F7"/>
    <w:rsid w:val="0009149E"/>
    <w:rsid w:val="00091500"/>
    <w:rsid w:val="000915FB"/>
    <w:rsid w:val="000917D4"/>
    <w:rsid w:val="000919FA"/>
    <w:rsid w:val="00091A34"/>
    <w:rsid w:val="00091C69"/>
    <w:rsid w:val="0009234B"/>
    <w:rsid w:val="000926A6"/>
    <w:rsid w:val="000932F9"/>
    <w:rsid w:val="0009338F"/>
    <w:rsid w:val="00093B17"/>
    <w:rsid w:val="0009416F"/>
    <w:rsid w:val="00094D6C"/>
    <w:rsid w:val="000956FD"/>
    <w:rsid w:val="00095DE5"/>
    <w:rsid w:val="00095E24"/>
    <w:rsid w:val="0009628C"/>
    <w:rsid w:val="000968CA"/>
    <w:rsid w:val="00096E84"/>
    <w:rsid w:val="000972BC"/>
    <w:rsid w:val="00097470"/>
    <w:rsid w:val="000976C0"/>
    <w:rsid w:val="000A0D09"/>
    <w:rsid w:val="000A0D42"/>
    <w:rsid w:val="000A0ED6"/>
    <w:rsid w:val="000A1141"/>
    <w:rsid w:val="000A19D4"/>
    <w:rsid w:val="000A1F87"/>
    <w:rsid w:val="000A1FBD"/>
    <w:rsid w:val="000A243D"/>
    <w:rsid w:val="000A2661"/>
    <w:rsid w:val="000A27B2"/>
    <w:rsid w:val="000A3760"/>
    <w:rsid w:val="000A3DFF"/>
    <w:rsid w:val="000A416A"/>
    <w:rsid w:val="000A41DF"/>
    <w:rsid w:val="000A4DD8"/>
    <w:rsid w:val="000A53FE"/>
    <w:rsid w:val="000A55B1"/>
    <w:rsid w:val="000A66D8"/>
    <w:rsid w:val="000A7042"/>
    <w:rsid w:val="000A72A3"/>
    <w:rsid w:val="000A75E8"/>
    <w:rsid w:val="000A782A"/>
    <w:rsid w:val="000A7D33"/>
    <w:rsid w:val="000A7F50"/>
    <w:rsid w:val="000B0FC4"/>
    <w:rsid w:val="000B1714"/>
    <w:rsid w:val="000B180E"/>
    <w:rsid w:val="000B1909"/>
    <w:rsid w:val="000B201C"/>
    <w:rsid w:val="000B2417"/>
    <w:rsid w:val="000B2678"/>
    <w:rsid w:val="000B29B1"/>
    <w:rsid w:val="000B29BD"/>
    <w:rsid w:val="000B2B34"/>
    <w:rsid w:val="000B2B82"/>
    <w:rsid w:val="000B2D31"/>
    <w:rsid w:val="000B32E2"/>
    <w:rsid w:val="000B33EC"/>
    <w:rsid w:val="000B342E"/>
    <w:rsid w:val="000B3721"/>
    <w:rsid w:val="000B37FD"/>
    <w:rsid w:val="000B4007"/>
    <w:rsid w:val="000B4329"/>
    <w:rsid w:val="000B502C"/>
    <w:rsid w:val="000B53EC"/>
    <w:rsid w:val="000B5687"/>
    <w:rsid w:val="000B5EC6"/>
    <w:rsid w:val="000B5F38"/>
    <w:rsid w:val="000B6994"/>
    <w:rsid w:val="000B6B2B"/>
    <w:rsid w:val="000B7E6A"/>
    <w:rsid w:val="000C00D1"/>
    <w:rsid w:val="000C024D"/>
    <w:rsid w:val="000C024F"/>
    <w:rsid w:val="000C03EE"/>
    <w:rsid w:val="000C07D8"/>
    <w:rsid w:val="000C0ECB"/>
    <w:rsid w:val="000C15D2"/>
    <w:rsid w:val="000C1D6F"/>
    <w:rsid w:val="000C1D70"/>
    <w:rsid w:val="000C1DE7"/>
    <w:rsid w:val="000C237E"/>
    <w:rsid w:val="000C2498"/>
    <w:rsid w:val="000C2797"/>
    <w:rsid w:val="000C31FE"/>
    <w:rsid w:val="000C32F6"/>
    <w:rsid w:val="000C3A3F"/>
    <w:rsid w:val="000C3AC7"/>
    <w:rsid w:val="000C3BD4"/>
    <w:rsid w:val="000C4720"/>
    <w:rsid w:val="000C47EE"/>
    <w:rsid w:val="000C4CB4"/>
    <w:rsid w:val="000C4DE1"/>
    <w:rsid w:val="000C52AD"/>
    <w:rsid w:val="000C5468"/>
    <w:rsid w:val="000C55B7"/>
    <w:rsid w:val="000C55F1"/>
    <w:rsid w:val="000C592E"/>
    <w:rsid w:val="000C5E50"/>
    <w:rsid w:val="000C651F"/>
    <w:rsid w:val="000C6829"/>
    <w:rsid w:val="000C6A1B"/>
    <w:rsid w:val="000C6AA8"/>
    <w:rsid w:val="000C6C4B"/>
    <w:rsid w:val="000C6E8E"/>
    <w:rsid w:val="000C724B"/>
    <w:rsid w:val="000C74C0"/>
    <w:rsid w:val="000C7CA8"/>
    <w:rsid w:val="000D102B"/>
    <w:rsid w:val="000D1EFB"/>
    <w:rsid w:val="000D22AC"/>
    <w:rsid w:val="000D2B7B"/>
    <w:rsid w:val="000D2BA0"/>
    <w:rsid w:val="000D2F92"/>
    <w:rsid w:val="000D3296"/>
    <w:rsid w:val="000D4354"/>
    <w:rsid w:val="000D44D5"/>
    <w:rsid w:val="000D480D"/>
    <w:rsid w:val="000D4A0F"/>
    <w:rsid w:val="000D4D61"/>
    <w:rsid w:val="000D54F6"/>
    <w:rsid w:val="000D552E"/>
    <w:rsid w:val="000D56EB"/>
    <w:rsid w:val="000D5AE1"/>
    <w:rsid w:val="000D5C1A"/>
    <w:rsid w:val="000D5DEC"/>
    <w:rsid w:val="000D6483"/>
    <w:rsid w:val="000D7071"/>
    <w:rsid w:val="000E0042"/>
    <w:rsid w:val="000E00E5"/>
    <w:rsid w:val="000E0618"/>
    <w:rsid w:val="000E08A6"/>
    <w:rsid w:val="000E0B57"/>
    <w:rsid w:val="000E0DB1"/>
    <w:rsid w:val="000E0EE6"/>
    <w:rsid w:val="000E12B8"/>
    <w:rsid w:val="000E1354"/>
    <w:rsid w:val="000E162A"/>
    <w:rsid w:val="000E171C"/>
    <w:rsid w:val="000E1735"/>
    <w:rsid w:val="000E19FE"/>
    <w:rsid w:val="000E25E6"/>
    <w:rsid w:val="000E2615"/>
    <w:rsid w:val="000E26F8"/>
    <w:rsid w:val="000E30C4"/>
    <w:rsid w:val="000E3F98"/>
    <w:rsid w:val="000E411D"/>
    <w:rsid w:val="000E4829"/>
    <w:rsid w:val="000E48FA"/>
    <w:rsid w:val="000E4CE2"/>
    <w:rsid w:val="000E5B77"/>
    <w:rsid w:val="000E5DFF"/>
    <w:rsid w:val="000E68DE"/>
    <w:rsid w:val="000E6E46"/>
    <w:rsid w:val="000E6E7D"/>
    <w:rsid w:val="000E6FC8"/>
    <w:rsid w:val="000E7108"/>
    <w:rsid w:val="000E7153"/>
    <w:rsid w:val="000E78FA"/>
    <w:rsid w:val="000F06D6"/>
    <w:rsid w:val="000F0792"/>
    <w:rsid w:val="000F096C"/>
    <w:rsid w:val="000F12C9"/>
    <w:rsid w:val="000F192B"/>
    <w:rsid w:val="000F2094"/>
    <w:rsid w:val="000F27FD"/>
    <w:rsid w:val="000F2AB6"/>
    <w:rsid w:val="000F358B"/>
    <w:rsid w:val="000F3636"/>
    <w:rsid w:val="000F3AB1"/>
    <w:rsid w:val="000F3DAA"/>
    <w:rsid w:val="000F41AD"/>
    <w:rsid w:val="000F41BA"/>
    <w:rsid w:val="000F430D"/>
    <w:rsid w:val="000F4554"/>
    <w:rsid w:val="000F4D13"/>
    <w:rsid w:val="000F527D"/>
    <w:rsid w:val="000F5DB4"/>
    <w:rsid w:val="000F6BCB"/>
    <w:rsid w:val="000F71FE"/>
    <w:rsid w:val="000F78C0"/>
    <w:rsid w:val="000F7EA6"/>
    <w:rsid w:val="000F7F49"/>
    <w:rsid w:val="00100834"/>
    <w:rsid w:val="00100861"/>
    <w:rsid w:val="00100935"/>
    <w:rsid w:val="0010095D"/>
    <w:rsid w:val="00100CAF"/>
    <w:rsid w:val="00101458"/>
    <w:rsid w:val="00101737"/>
    <w:rsid w:val="00101B44"/>
    <w:rsid w:val="00101F0E"/>
    <w:rsid w:val="001028F8"/>
    <w:rsid w:val="0010326E"/>
    <w:rsid w:val="001032B8"/>
    <w:rsid w:val="0010383F"/>
    <w:rsid w:val="00103D64"/>
    <w:rsid w:val="001041E9"/>
    <w:rsid w:val="001044B1"/>
    <w:rsid w:val="00104C24"/>
    <w:rsid w:val="00104CC0"/>
    <w:rsid w:val="00105089"/>
    <w:rsid w:val="001053B5"/>
    <w:rsid w:val="001055C6"/>
    <w:rsid w:val="0010600B"/>
    <w:rsid w:val="00106752"/>
    <w:rsid w:val="001067A7"/>
    <w:rsid w:val="00110156"/>
    <w:rsid w:val="00110D8B"/>
    <w:rsid w:val="00111350"/>
    <w:rsid w:val="00111795"/>
    <w:rsid w:val="00111847"/>
    <w:rsid w:val="001125A2"/>
    <w:rsid w:val="00112802"/>
    <w:rsid w:val="00112A7F"/>
    <w:rsid w:val="00112D28"/>
    <w:rsid w:val="00113A9D"/>
    <w:rsid w:val="00114107"/>
    <w:rsid w:val="001141B5"/>
    <w:rsid w:val="00115AF8"/>
    <w:rsid w:val="00115E07"/>
    <w:rsid w:val="0011634A"/>
    <w:rsid w:val="0011646D"/>
    <w:rsid w:val="00116937"/>
    <w:rsid w:val="0011693D"/>
    <w:rsid w:val="00117080"/>
    <w:rsid w:val="001174A8"/>
    <w:rsid w:val="00117D0E"/>
    <w:rsid w:val="00117FFA"/>
    <w:rsid w:val="00120124"/>
    <w:rsid w:val="00120507"/>
    <w:rsid w:val="001209F1"/>
    <w:rsid w:val="00120B3E"/>
    <w:rsid w:val="00120BE6"/>
    <w:rsid w:val="00120DC2"/>
    <w:rsid w:val="0012123C"/>
    <w:rsid w:val="001215C3"/>
    <w:rsid w:val="00121836"/>
    <w:rsid w:val="0012268F"/>
    <w:rsid w:val="001229E8"/>
    <w:rsid w:val="00122C55"/>
    <w:rsid w:val="001232E1"/>
    <w:rsid w:val="001239CC"/>
    <w:rsid w:val="001239FA"/>
    <w:rsid w:val="00123A4E"/>
    <w:rsid w:val="00123D01"/>
    <w:rsid w:val="00123E85"/>
    <w:rsid w:val="00123E99"/>
    <w:rsid w:val="001244CF"/>
    <w:rsid w:val="001245E9"/>
    <w:rsid w:val="00124D6D"/>
    <w:rsid w:val="00124DF3"/>
    <w:rsid w:val="00125B4D"/>
    <w:rsid w:val="00125B69"/>
    <w:rsid w:val="00125F0F"/>
    <w:rsid w:val="001265B5"/>
    <w:rsid w:val="0012681C"/>
    <w:rsid w:val="00126AF2"/>
    <w:rsid w:val="00127374"/>
    <w:rsid w:val="001275B5"/>
    <w:rsid w:val="00127EDF"/>
    <w:rsid w:val="00131508"/>
    <w:rsid w:val="00131BE9"/>
    <w:rsid w:val="00131C9C"/>
    <w:rsid w:val="00131CA4"/>
    <w:rsid w:val="00131E91"/>
    <w:rsid w:val="00132293"/>
    <w:rsid w:val="0013266C"/>
    <w:rsid w:val="00133324"/>
    <w:rsid w:val="0013333D"/>
    <w:rsid w:val="00133421"/>
    <w:rsid w:val="0013368C"/>
    <w:rsid w:val="00133ADD"/>
    <w:rsid w:val="00133B57"/>
    <w:rsid w:val="00133B5B"/>
    <w:rsid w:val="001348A1"/>
    <w:rsid w:val="00134A27"/>
    <w:rsid w:val="00135888"/>
    <w:rsid w:val="00135A5B"/>
    <w:rsid w:val="00135D3A"/>
    <w:rsid w:val="001363D2"/>
    <w:rsid w:val="0013640E"/>
    <w:rsid w:val="00136CEF"/>
    <w:rsid w:val="00136F40"/>
    <w:rsid w:val="00137575"/>
    <w:rsid w:val="0013776C"/>
    <w:rsid w:val="00137C90"/>
    <w:rsid w:val="00137CE7"/>
    <w:rsid w:val="00140A18"/>
    <w:rsid w:val="00140DCC"/>
    <w:rsid w:val="001414CE"/>
    <w:rsid w:val="0014162E"/>
    <w:rsid w:val="001416BB"/>
    <w:rsid w:val="00141A7D"/>
    <w:rsid w:val="00141A90"/>
    <w:rsid w:val="00141A98"/>
    <w:rsid w:val="00141CFE"/>
    <w:rsid w:val="0014298E"/>
    <w:rsid w:val="00142A0E"/>
    <w:rsid w:val="00143A8A"/>
    <w:rsid w:val="00144060"/>
    <w:rsid w:val="00144A6B"/>
    <w:rsid w:val="00144C33"/>
    <w:rsid w:val="001452AA"/>
    <w:rsid w:val="00145ADD"/>
    <w:rsid w:val="00145D3E"/>
    <w:rsid w:val="001470B0"/>
    <w:rsid w:val="001478FF"/>
    <w:rsid w:val="001500EB"/>
    <w:rsid w:val="001502B7"/>
    <w:rsid w:val="00150469"/>
    <w:rsid w:val="00150580"/>
    <w:rsid w:val="00150912"/>
    <w:rsid w:val="00150944"/>
    <w:rsid w:val="00150C9C"/>
    <w:rsid w:val="00150ED9"/>
    <w:rsid w:val="001510C6"/>
    <w:rsid w:val="00151ABF"/>
    <w:rsid w:val="0015217E"/>
    <w:rsid w:val="00152626"/>
    <w:rsid w:val="00152A5D"/>
    <w:rsid w:val="00152ED5"/>
    <w:rsid w:val="0015319C"/>
    <w:rsid w:val="001534AD"/>
    <w:rsid w:val="00153B30"/>
    <w:rsid w:val="00153D45"/>
    <w:rsid w:val="00153F19"/>
    <w:rsid w:val="001545FE"/>
    <w:rsid w:val="00154939"/>
    <w:rsid w:val="0015497D"/>
    <w:rsid w:val="00155063"/>
    <w:rsid w:val="001554AA"/>
    <w:rsid w:val="001554CD"/>
    <w:rsid w:val="001555BB"/>
    <w:rsid w:val="0015679F"/>
    <w:rsid w:val="00157B3D"/>
    <w:rsid w:val="00157FAA"/>
    <w:rsid w:val="00157FC7"/>
    <w:rsid w:val="00160234"/>
    <w:rsid w:val="00161204"/>
    <w:rsid w:val="00161C34"/>
    <w:rsid w:val="00161CA1"/>
    <w:rsid w:val="00162B42"/>
    <w:rsid w:val="00163039"/>
    <w:rsid w:val="00163060"/>
    <w:rsid w:val="001635FC"/>
    <w:rsid w:val="00163B66"/>
    <w:rsid w:val="00164098"/>
    <w:rsid w:val="0016415D"/>
    <w:rsid w:val="00164263"/>
    <w:rsid w:val="00164C2C"/>
    <w:rsid w:val="001654DC"/>
    <w:rsid w:val="00165904"/>
    <w:rsid w:val="001661A6"/>
    <w:rsid w:val="00166ABF"/>
    <w:rsid w:val="00166AD4"/>
    <w:rsid w:val="00167108"/>
    <w:rsid w:val="00167435"/>
    <w:rsid w:val="001676C7"/>
    <w:rsid w:val="00167E74"/>
    <w:rsid w:val="001701B7"/>
    <w:rsid w:val="00170510"/>
    <w:rsid w:val="0017095C"/>
    <w:rsid w:val="00170C8A"/>
    <w:rsid w:val="001719AB"/>
    <w:rsid w:val="00171AD2"/>
    <w:rsid w:val="00171B77"/>
    <w:rsid w:val="00172539"/>
    <w:rsid w:val="001727E5"/>
    <w:rsid w:val="00172F22"/>
    <w:rsid w:val="00172FBF"/>
    <w:rsid w:val="0017326C"/>
    <w:rsid w:val="001739CF"/>
    <w:rsid w:val="00173ACA"/>
    <w:rsid w:val="00173E84"/>
    <w:rsid w:val="00173E9D"/>
    <w:rsid w:val="00173F0E"/>
    <w:rsid w:val="00173FDF"/>
    <w:rsid w:val="0017459B"/>
    <w:rsid w:val="00174836"/>
    <w:rsid w:val="001748FB"/>
    <w:rsid w:val="001754B4"/>
    <w:rsid w:val="00175519"/>
    <w:rsid w:val="00175527"/>
    <w:rsid w:val="001757AB"/>
    <w:rsid w:val="001759DF"/>
    <w:rsid w:val="00177415"/>
    <w:rsid w:val="0017777D"/>
    <w:rsid w:val="001803A3"/>
    <w:rsid w:val="0018040D"/>
    <w:rsid w:val="00181A18"/>
    <w:rsid w:val="00181C5B"/>
    <w:rsid w:val="001823C6"/>
    <w:rsid w:val="00182D74"/>
    <w:rsid w:val="00182FD1"/>
    <w:rsid w:val="001836BF"/>
    <w:rsid w:val="00183E6F"/>
    <w:rsid w:val="00183F17"/>
    <w:rsid w:val="001842F9"/>
    <w:rsid w:val="001843DF"/>
    <w:rsid w:val="0018457D"/>
    <w:rsid w:val="00184AEB"/>
    <w:rsid w:val="001851B9"/>
    <w:rsid w:val="001853DE"/>
    <w:rsid w:val="001853FB"/>
    <w:rsid w:val="00185639"/>
    <w:rsid w:val="00186096"/>
    <w:rsid w:val="001863E6"/>
    <w:rsid w:val="00186E2A"/>
    <w:rsid w:val="0018701B"/>
    <w:rsid w:val="001876A6"/>
    <w:rsid w:val="001876B5"/>
    <w:rsid w:val="00190581"/>
    <w:rsid w:val="00190BB2"/>
    <w:rsid w:val="00190BE1"/>
    <w:rsid w:val="00190BF5"/>
    <w:rsid w:val="00190F26"/>
    <w:rsid w:val="0019151E"/>
    <w:rsid w:val="001915CB"/>
    <w:rsid w:val="0019161C"/>
    <w:rsid w:val="0019167B"/>
    <w:rsid w:val="00191E8C"/>
    <w:rsid w:val="00192019"/>
    <w:rsid w:val="001929CC"/>
    <w:rsid w:val="00192B75"/>
    <w:rsid w:val="0019303E"/>
    <w:rsid w:val="00193881"/>
    <w:rsid w:val="00193C19"/>
    <w:rsid w:val="00193E39"/>
    <w:rsid w:val="0019401C"/>
    <w:rsid w:val="001940BC"/>
    <w:rsid w:val="001943DE"/>
    <w:rsid w:val="0019462C"/>
    <w:rsid w:val="001946B6"/>
    <w:rsid w:val="00194CC2"/>
    <w:rsid w:val="00194E6A"/>
    <w:rsid w:val="0019552B"/>
    <w:rsid w:val="00195703"/>
    <w:rsid w:val="0019691D"/>
    <w:rsid w:val="00196AF3"/>
    <w:rsid w:val="00196B12"/>
    <w:rsid w:val="00196CE8"/>
    <w:rsid w:val="0019754E"/>
    <w:rsid w:val="00197B77"/>
    <w:rsid w:val="00197E0E"/>
    <w:rsid w:val="00197ED3"/>
    <w:rsid w:val="00197FCF"/>
    <w:rsid w:val="001A0913"/>
    <w:rsid w:val="001A0DC7"/>
    <w:rsid w:val="001A0E68"/>
    <w:rsid w:val="001A165F"/>
    <w:rsid w:val="001A19EE"/>
    <w:rsid w:val="001A1B56"/>
    <w:rsid w:val="001A1D3D"/>
    <w:rsid w:val="001A20AF"/>
    <w:rsid w:val="001A23C0"/>
    <w:rsid w:val="001A265F"/>
    <w:rsid w:val="001A2C95"/>
    <w:rsid w:val="001A2D21"/>
    <w:rsid w:val="001A2E1F"/>
    <w:rsid w:val="001A35C3"/>
    <w:rsid w:val="001A36C1"/>
    <w:rsid w:val="001A3850"/>
    <w:rsid w:val="001A3ACD"/>
    <w:rsid w:val="001A3EAC"/>
    <w:rsid w:val="001A4312"/>
    <w:rsid w:val="001A475D"/>
    <w:rsid w:val="001A4A8A"/>
    <w:rsid w:val="001A4B31"/>
    <w:rsid w:val="001A56C7"/>
    <w:rsid w:val="001A6132"/>
    <w:rsid w:val="001A6327"/>
    <w:rsid w:val="001A6670"/>
    <w:rsid w:val="001A6CE4"/>
    <w:rsid w:val="001A6D10"/>
    <w:rsid w:val="001A7B54"/>
    <w:rsid w:val="001A7D57"/>
    <w:rsid w:val="001B044B"/>
    <w:rsid w:val="001B07D2"/>
    <w:rsid w:val="001B1493"/>
    <w:rsid w:val="001B2A4F"/>
    <w:rsid w:val="001B2E88"/>
    <w:rsid w:val="001B35D5"/>
    <w:rsid w:val="001B37B3"/>
    <w:rsid w:val="001B3B11"/>
    <w:rsid w:val="001B441D"/>
    <w:rsid w:val="001B492A"/>
    <w:rsid w:val="001B4971"/>
    <w:rsid w:val="001B5372"/>
    <w:rsid w:val="001B5C68"/>
    <w:rsid w:val="001B6889"/>
    <w:rsid w:val="001B69CD"/>
    <w:rsid w:val="001B6A99"/>
    <w:rsid w:val="001B6DA3"/>
    <w:rsid w:val="001B7167"/>
    <w:rsid w:val="001B7281"/>
    <w:rsid w:val="001B752E"/>
    <w:rsid w:val="001B7C76"/>
    <w:rsid w:val="001C015F"/>
    <w:rsid w:val="001C0196"/>
    <w:rsid w:val="001C03F9"/>
    <w:rsid w:val="001C07D1"/>
    <w:rsid w:val="001C088F"/>
    <w:rsid w:val="001C0D5E"/>
    <w:rsid w:val="001C0E42"/>
    <w:rsid w:val="001C0E95"/>
    <w:rsid w:val="001C1023"/>
    <w:rsid w:val="001C1268"/>
    <w:rsid w:val="001C12B3"/>
    <w:rsid w:val="001C1767"/>
    <w:rsid w:val="001C1F18"/>
    <w:rsid w:val="001C20BD"/>
    <w:rsid w:val="001C2B11"/>
    <w:rsid w:val="001C39E2"/>
    <w:rsid w:val="001C3B46"/>
    <w:rsid w:val="001C4EE2"/>
    <w:rsid w:val="001C514D"/>
    <w:rsid w:val="001C5BB3"/>
    <w:rsid w:val="001C60B1"/>
    <w:rsid w:val="001C6177"/>
    <w:rsid w:val="001C625F"/>
    <w:rsid w:val="001C6437"/>
    <w:rsid w:val="001C690F"/>
    <w:rsid w:val="001C6F44"/>
    <w:rsid w:val="001C7458"/>
    <w:rsid w:val="001C7CF7"/>
    <w:rsid w:val="001D0214"/>
    <w:rsid w:val="001D02B9"/>
    <w:rsid w:val="001D07B5"/>
    <w:rsid w:val="001D07ED"/>
    <w:rsid w:val="001D0D14"/>
    <w:rsid w:val="001D1009"/>
    <w:rsid w:val="001D1122"/>
    <w:rsid w:val="001D17CD"/>
    <w:rsid w:val="001D1AEB"/>
    <w:rsid w:val="001D1F5B"/>
    <w:rsid w:val="001D1FA7"/>
    <w:rsid w:val="001D235F"/>
    <w:rsid w:val="001D290B"/>
    <w:rsid w:val="001D2B38"/>
    <w:rsid w:val="001D2B9A"/>
    <w:rsid w:val="001D3404"/>
    <w:rsid w:val="001D3625"/>
    <w:rsid w:val="001D36FC"/>
    <w:rsid w:val="001D3ED8"/>
    <w:rsid w:val="001D47C1"/>
    <w:rsid w:val="001D4861"/>
    <w:rsid w:val="001D4CD0"/>
    <w:rsid w:val="001D4EBC"/>
    <w:rsid w:val="001D5071"/>
    <w:rsid w:val="001D5155"/>
    <w:rsid w:val="001D5C5C"/>
    <w:rsid w:val="001D6009"/>
    <w:rsid w:val="001D6261"/>
    <w:rsid w:val="001D628E"/>
    <w:rsid w:val="001E03D7"/>
    <w:rsid w:val="001E0BC2"/>
    <w:rsid w:val="001E1394"/>
    <w:rsid w:val="001E1448"/>
    <w:rsid w:val="001E1A9F"/>
    <w:rsid w:val="001E22FE"/>
    <w:rsid w:val="001E2D56"/>
    <w:rsid w:val="001E2F4D"/>
    <w:rsid w:val="001E3BD3"/>
    <w:rsid w:val="001E3C1F"/>
    <w:rsid w:val="001E3C38"/>
    <w:rsid w:val="001E4E11"/>
    <w:rsid w:val="001E579C"/>
    <w:rsid w:val="001E586C"/>
    <w:rsid w:val="001E5B86"/>
    <w:rsid w:val="001E5DC9"/>
    <w:rsid w:val="001E5EE3"/>
    <w:rsid w:val="001E622A"/>
    <w:rsid w:val="001E62E1"/>
    <w:rsid w:val="001E6A0F"/>
    <w:rsid w:val="001E6BF2"/>
    <w:rsid w:val="001E70C2"/>
    <w:rsid w:val="001E79AC"/>
    <w:rsid w:val="001E7AF7"/>
    <w:rsid w:val="001F0C13"/>
    <w:rsid w:val="001F0D21"/>
    <w:rsid w:val="001F1045"/>
    <w:rsid w:val="001F24A7"/>
    <w:rsid w:val="001F2AB3"/>
    <w:rsid w:val="001F2D40"/>
    <w:rsid w:val="001F30CD"/>
    <w:rsid w:val="001F31D9"/>
    <w:rsid w:val="001F333D"/>
    <w:rsid w:val="001F3A69"/>
    <w:rsid w:val="001F3AD0"/>
    <w:rsid w:val="001F3E5A"/>
    <w:rsid w:val="001F4795"/>
    <w:rsid w:val="001F479E"/>
    <w:rsid w:val="001F4827"/>
    <w:rsid w:val="001F4B80"/>
    <w:rsid w:val="001F5210"/>
    <w:rsid w:val="001F5314"/>
    <w:rsid w:val="001F5941"/>
    <w:rsid w:val="001F5BBE"/>
    <w:rsid w:val="001F62A8"/>
    <w:rsid w:val="001F6488"/>
    <w:rsid w:val="001F66AD"/>
    <w:rsid w:val="001F7220"/>
    <w:rsid w:val="001F741D"/>
    <w:rsid w:val="001F745D"/>
    <w:rsid w:val="001F75EE"/>
    <w:rsid w:val="001F77A6"/>
    <w:rsid w:val="001F7A1F"/>
    <w:rsid w:val="001F7E55"/>
    <w:rsid w:val="001F7EBA"/>
    <w:rsid w:val="00200716"/>
    <w:rsid w:val="00200CC0"/>
    <w:rsid w:val="00201067"/>
    <w:rsid w:val="0020155F"/>
    <w:rsid w:val="002022F5"/>
    <w:rsid w:val="002026C6"/>
    <w:rsid w:val="0020286A"/>
    <w:rsid w:val="00203218"/>
    <w:rsid w:val="002035AF"/>
    <w:rsid w:val="00203B56"/>
    <w:rsid w:val="00203CD7"/>
    <w:rsid w:val="00203E08"/>
    <w:rsid w:val="00204473"/>
    <w:rsid w:val="002047A4"/>
    <w:rsid w:val="00204BBA"/>
    <w:rsid w:val="002051BF"/>
    <w:rsid w:val="0020523E"/>
    <w:rsid w:val="002058EF"/>
    <w:rsid w:val="00205A10"/>
    <w:rsid w:val="00206187"/>
    <w:rsid w:val="002062DF"/>
    <w:rsid w:val="00206409"/>
    <w:rsid w:val="00206733"/>
    <w:rsid w:val="00206795"/>
    <w:rsid w:val="00206C22"/>
    <w:rsid w:val="0020775C"/>
    <w:rsid w:val="002079FE"/>
    <w:rsid w:val="002103C2"/>
    <w:rsid w:val="00210C5E"/>
    <w:rsid w:val="00210EFB"/>
    <w:rsid w:val="00210F70"/>
    <w:rsid w:val="00211050"/>
    <w:rsid w:val="002110A8"/>
    <w:rsid w:val="0021154D"/>
    <w:rsid w:val="00211D96"/>
    <w:rsid w:val="00212340"/>
    <w:rsid w:val="00212D1E"/>
    <w:rsid w:val="00212D91"/>
    <w:rsid w:val="00213CEE"/>
    <w:rsid w:val="002140EF"/>
    <w:rsid w:val="002147AA"/>
    <w:rsid w:val="00214CFC"/>
    <w:rsid w:val="002151AE"/>
    <w:rsid w:val="00215264"/>
    <w:rsid w:val="002155B3"/>
    <w:rsid w:val="00216327"/>
    <w:rsid w:val="00216936"/>
    <w:rsid w:val="00216E0B"/>
    <w:rsid w:val="0021702D"/>
    <w:rsid w:val="00217759"/>
    <w:rsid w:val="00217CC8"/>
    <w:rsid w:val="00220708"/>
    <w:rsid w:val="00220E8C"/>
    <w:rsid w:val="0022102E"/>
    <w:rsid w:val="002215E8"/>
    <w:rsid w:val="00221E0D"/>
    <w:rsid w:val="00221EFA"/>
    <w:rsid w:val="00222641"/>
    <w:rsid w:val="00223048"/>
    <w:rsid w:val="00223457"/>
    <w:rsid w:val="00223CE1"/>
    <w:rsid w:val="00223DE4"/>
    <w:rsid w:val="0022402F"/>
    <w:rsid w:val="00224134"/>
    <w:rsid w:val="00224686"/>
    <w:rsid w:val="00224CD1"/>
    <w:rsid w:val="00224CEA"/>
    <w:rsid w:val="00225471"/>
    <w:rsid w:val="00225ACF"/>
    <w:rsid w:val="002262BA"/>
    <w:rsid w:val="00226315"/>
    <w:rsid w:val="00226D12"/>
    <w:rsid w:val="002275A8"/>
    <w:rsid w:val="0023007B"/>
    <w:rsid w:val="00230493"/>
    <w:rsid w:val="00230829"/>
    <w:rsid w:val="0023086E"/>
    <w:rsid w:val="002317FE"/>
    <w:rsid w:val="00231AC4"/>
    <w:rsid w:val="00232273"/>
    <w:rsid w:val="002324B9"/>
    <w:rsid w:val="0023252D"/>
    <w:rsid w:val="00233127"/>
    <w:rsid w:val="00233232"/>
    <w:rsid w:val="00233594"/>
    <w:rsid w:val="00233643"/>
    <w:rsid w:val="00233A59"/>
    <w:rsid w:val="00233D1F"/>
    <w:rsid w:val="00233EEA"/>
    <w:rsid w:val="0023417C"/>
    <w:rsid w:val="0023436D"/>
    <w:rsid w:val="002347AD"/>
    <w:rsid w:val="00234CE9"/>
    <w:rsid w:val="00235370"/>
    <w:rsid w:val="002354F6"/>
    <w:rsid w:val="00235503"/>
    <w:rsid w:val="00235540"/>
    <w:rsid w:val="002357ED"/>
    <w:rsid w:val="00235CCA"/>
    <w:rsid w:val="00236121"/>
    <w:rsid w:val="00237007"/>
    <w:rsid w:val="00237149"/>
    <w:rsid w:val="00237DD6"/>
    <w:rsid w:val="00240443"/>
    <w:rsid w:val="002414ED"/>
    <w:rsid w:val="00241A3B"/>
    <w:rsid w:val="00242114"/>
    <w:rsid w:val="00242897"/>
    <w:rsid w:val="00242A97"/>
    <w:rsid w:val="00243239"/>
    <w:rsid w:val="002432CA"/>
    <w:rsid w:val="002436A2"/>
    <w:rsid w:val="00243A1B"/>
    <w:rsid w:val="00243C9E"/>
    <w:rsid w:val="00243F60"/>
    <w:rsid w:val="0024417B"/>
    <w:rsid w:val="0024494D"/>
    <w:rsid w:val="00244C6B"/>
    <w:rsid w:val="00246AA9"/>
    <w:rsid w:val="002471ED"/>
    <w:rsid w:val="002476C9"/>
    <w:rsid w:val="002476F1"/>
    <w:rsid w:val="00247B33"/>
    <w:rsid w:val="0025091C"/>
    <w:rsid w:val="002509D2"/>
    <w:rsid w:val="00250C79"/>
    <w:rsid w:val="00250E21"/>
    <w:rsid w:val="00250FD0"/>
    <w:rsid w:val="0025103D"/>
    <w:rsid w:val="0025127C"/>
    <w:rsid w:val="002513B4"/>
    <w:rsid w:val="00251CDA"/>
    <w:rsid w:val="00251D6B"/>
    <w:rsid w:val="00252D56"/>
    <w:rsid w:val="00252E42"/>
    <w:rsid w:val="002537DD"/>
    <w:rsid w:val="00253AC4"/>
    <w:rsid w:val="0025403D"/>
    <w:rsid w:val="002547EE"/>
    <w:rsid w:val="00255AC2"/>
    <w:rsid w:val="00256883"/>
    <w:rsid w:val="0025710C"/>
    <w:rsid w:val="002571EB"/>
    <w:rsid w:val="0025724C"/>
    <w:rsid w:val="002575C6"/>
    <w:rsid w:val="00257804"/>
    <w:rsid w:val="00257D20"/>
    <w:rsid w:val="00260089"/>
    <w:rsid w:val="002606AA"/>
    <w:rsid w:val="002609EC"/>
    <w:rsid w:val="00260A90"/>
    <w:rsid w:val="0026163A"/>
    <w:rsid w:val="00261AA4"/>
    <w:rsid w:val="00261AF8"/>
    <w:rsid w:val="00261E8F"/>
    <w:rsid w:val="00261EE7"/>
    <w:rsid w:val="00262E68"/>
    <w:rsid w:val="00262EFA"/>
    <w:rsid w:val="00263065"/>
    <w:rsid w:val="00263196"/>
    <w:rsid w:val="0026352D"/>
    <w:rsid w:val="00263744"/>
    <w:rsid w:val="0026381F"/>
    <w:rsid w:val="002640FE"/>
    <w:rsid w:val="00264100"/>
    <w:rsid w:val="00264A42"/>
    <w:rsid w:val="0026522D"/>
    <w:rsid w:val="00266076"/>
    <w:rsid w:val="002662B2"/>
    <w:rsid w:val="0026689A"/>
    <w:rsid w:val="002670F1"/>
    <w:rsid w:val="00267600"/>
    <w:rsid w:val="00267BEB"/>
    <w:rsid w:val="00267C30"/>
    <w:rsid w:val="00270B94"/>
    <w:rsid w:val="00270E39"/>
    <w:rsid w:val="00271A0D"/>
    <w:rsid w:val="00271A4B"/>
    <w:rsid w:val="00272238"/>
    <w:rsid w:val="00272910"/>
    <w:rsid w:val="00272DE2"/>
    <w:rsid w:val="00273142"/>
    <w:rsid w:val="002731C2"/>
    <w:rsid w:val="0027341E"/>
    <w:rsid w:val="00273511"/>
    <w:rsid w:val="0027370D"/>
    <w:rsid w:val="002747D7"/>
    <w:rsid w:val="0027488E"/>
    <w:rsid w:val="00274EDE"/>
    <w:rsid w:val="00275040"/>
    <w:rsid w:val="00275E5D"/>
    <w:rsid w:val="002763BB"/>
    <w:rsid w:val="002764DF"/>
    <w:rsid w:val="0027679C"/>
    <w:rsid w:val="0027692B"/>
    <w:rsid w:val="00276F66"/>
    <w:rsid w:val="00276F6B"/>
    <w:rsid w:val="00277053"/>
    <w:rsid w:val="00277218"/>
    <w:rsid w:val="002802BC"/>
    <w:rsid w:val="002805D9"/>
    <w:rsid w:val="00280851"/>
    <w:rsid w:val="0028128C"/>
    <w:rsid w:val="00281FB8"/>
    <w:rsid w:val="00282071"/>
    <w:rsid w:val="00282325"/>
    <w:rsid w:val="002834E9"/>
    <w:rsid w:val="002841B0"/>
    <w:rsid w:val="00284C9A"/>
    <w:rsid w:val="00285133"/>
    <w:rsid w:val="002851B1"/>
    <w:rsid w:val="00285291"/>
    <w:rsid w:val="00285541"/>
    <w:rsid w:val="00285663"/>
    <w:rsid w:val="00285F9C"/>
    <w:rsid w:val="00286034"/>
    <w:rsid w:val="002861E7"/>
    <w:rsid w:val="00286694"/>
    <w:rsid w:val="00286B0E"/>
    <w:rsid w:val="00286E52"/>
    <w:rsid w:val="00286F4E"/>
    <w:rsid w:val="002872D4"/>
    <w:rsid w:val="002874B3"/>
    <w:rsid w:val="002877C4"/>
    <w:rsid w:val="00287AC5"/>
    <w:rsid w:val="00287C36"/>
    <w:rsid w:val="0029001F"/>
    <w:rsid w:val="00290959"/>
    <w:rsid w:val="00290C49"/>
    <w:rsid w:val="00291D9F"/>
    <w:rsid w:val="00291E21"/>
    <w:rsid w:val="002939E7"/>
    <w:rsid w:val="00293A02"/>
    <w:rsid w:val="0029433D"/>
    <w:rsid w:val="002945CF"/>
    <w:rsid w:val="002955A3"/>
    <w:rsid w:val="00295B3B"/>
    <w:rsid w:val="00295BB8"/>
    <w:rsid w:val="00295DD9"/>
    <w:rsid w:val="00295E09"/>
    <w:rsid w:val="00295E14"/>
    <w:rsid w:val="0029682C"/>
    <w:rsid w:val="00296FB9"/>
    <w:rsid w:val="00297519"/>
    <w:rsid w:val="00297C11"/>
    <w:rsid w:val="00297E2F"/>
    <w:rsid w:val="002A01FF"/>
    <w:rsid w:val="002A04E9"/>
    <w:rsid w:val="002A07A9"/>
    <w:rsid w:val="002A07F0"/>
    <w:rsid w:val="002A134D"/>
    <w:rsid w:val="002A22C4"/>
    <w:rsid w:val="002A3005"/>
    <w:rsid w:val="002A34AB"/>
    <w:rsid w:val="002A34B4"/>
    <w:rsid w:val="002A34FD"/>
    <w:rsid w:val="002A3FA4"/>
    <w:rsid w:val="002A400D"/>
    <w:rsid w:val="002A4056"/>
    <w:rsid w:val="002A40FC"/>
    <w:rsid w:val="002A4409"/>
    <w:rsid w:val="002A4949"/>
    <w:rsid w:val="002A4C98"/>
    <w:rsid w:val="002A6FB5"/>
    <w:rsid w:val="002A7995"/>
    <w:rsid w:val="002A7D1A"/>
    <w:rsid w:val="002A7E13"/>
    <w:rsid w:val="002A7F9A"/>
    <w:rsid w:val="002B18A4"/>
    <w:rsid w:val="002B22D7"/>
    <w:rsid w:val="002B2990"/>
    <w:rsid w:val="002B33A2"/>
    <w:rsid w:val="002B3595"/>
    <w:rsid w:val="002B368F"/>
    <w:rsid w:val="002B36D3"/>
    <w:rsid w:val="002B373A"/>
    <w:rsid w:val="002B387D"/>
    <w:rsid w:val="002B3FCF"/>
    <w:rsid w:val="002B4513"/>
    <w:rsid w:val="002B4B23"/>
    <w:rsid w:val="002B62B7"/>
    <w:rsid w:val="002B6306"/>
    <w:rsid w:val="002B65F8"/>
    <w:rsid w:val="002B68D1"/>
    <w:rsid w:val="002B70B4"/>
    <w:rsid w:val="002B75B8"/>
    <w:rsid w:val="002C0019"/>
    <w:rsid w:val="002C0132"/>
    <w:rsid w:val="002C03B5"/>
    <w:rsid w:val="002C05F5"/>
    <w:rsid w:val="002C158E"/>
    <w:rsid w:val="002C21BF"/>
    <w:rsid w:val="002C24C3"/>
    <w:rsid w:val="002C2D52"/>
    <w:rsid w:val="002C31D6"/>
    <w:rsid w:val="002C3362"/>
    <w:rsid w:val="002C341B"/>
    <w:rsid w:val="002C3573"/>
    <w:rsid w:val="002C38BB"/>
    <w:rsid w:val="002C404E"/>
    <w:rsid w:val="002C4417"/>
    <w:rsid w:val="002C47C5"/>
    <w:rsid w:val="002C4D72"/>
    <w:rsid w:val="002C4E6D"/>
    <w:rsid w:val="002C519E"/>
    <w:rsid w:val="002C5A2A"/>
    <w:rsid w:val="002C5A36"/>
    <w:rsid w:val="002C6257"/>
    <w:rsid w:val="002C6307"/>
    <w:rsid w:val="002C6976"/>
    <w:rsid w:val="002C6D88"/>
    <w:rsid w:val="002C6E1A"/>
    <w:rsid w:val="002C7AA9"/>
    <w:rsid w:val="002C7B8C"/>
    <w:rsid w:val="002C7BDD"/>
    <w:rsid w:val="002C7C7D"/>
    <w:rsid w:val="002C7D11"/>
    <w:rsid w:val="002D01BD"/>
    <w:rsid w:val="002D0CB5"/>
    <w:rsid w:val="002D0E17"/>
    <w:rsid w:val="002D1E3F"/>
    <w:rsid w:val="002D2356"/>
    <w:rsid w:val="002D2EF1"/>
    <w:rsid w:val="002D3692"/>
    <w:rsid w:val="002D369B"/>
    <w:rsid w:val="002D3760"/>
    <w:rsid w:val="002D38EA"/>
    <w:rsid w:val="002D3CCF"/>
    <w:rsid w:val="002D3E75"/>
    <w:rsid w:val="002D4A77"/>
    <w:rsid w:val="002D540D"/>
    <w:rsid w:val="002D5714"/>
    <w:rsid w:val="002D5C5F"/>
    <w:rsid w:val="002D5CE9"/>
    <w:rsid w:val="002D6177"/>
    <w:rsid w:val="002D628A"/>
    <w:rsid w:val="002D67C5"/>
    <w:rsid w:val="002D6A11"/>
    <w:rsid w:val="002D7137"/>
    <w:rsid w:val="002D74A9"/>
    <w:rsid w:val="002D76FC"/>
    <w:rsid w:val="002E035A"/>
    <w:rsid w:val="002E04B4"/>
    <w:rsid w:val="002E0635"/>
    <w:rsid w:val="002E0CFE"/>
    <w:rsid w:val="002E0D25"/>
    <w:rsid w:val="002E1858"/>
    <w:rsid w:val="002E1C37"/>
    <w:rsid w:val="002E20CD"/>
    <w:rsid w:val="002E2ECE"/>
    <w:rsid w:val="002E30D4"/>
    <w:rsid w:val="002E30DD"/>
    <w:rsid w:val="002E3176"/>
    <w:rsid w:val="002E3D7B"/>
    <w:rsid w:val="002E3F22"/>
    <w:rsid w:val="002E3FDF"/>
    <w:rsid w:val="002E47A7"/>
    <w:rsid w:val="002E4B19"/>
    <w:rsid w:val="002E4C75"/>
    <w:rsid w:val="002E525F"/>
    <w:rsid w:val="002E5669"/>
    <w:rsid w:val="002E59EC"/>
    <w:rsid w:val="002E5A80"/>
    <w:rsid w:val="002E5D2B"/>
    <w:rsid w:val="002E5D6B"/>
    <w:rsid w:val="002E6470"/>
    <w:rsid w:val="002E6E13"/>
    <w:rsid w:val="002E7087"/>
    <w:rsid w:val="002E7281"/>
    <w:rsid w:val="002E77AB"/>
    <w:rsid w:val="002E7AE7"/>
    <w:rsid w:val="002E7E08"/>
    <w:rsid w:val="002F0587"/>
    <w:rsid w:val="002F0852"/>
    <w:rsid w:val="002F1372"/>
    <w:rsid w:val="002F14AE"/>
    <w:rsid w:val="002F16E5"/>
    <w:rsid w:val="002F195A"/>
    <w:rsid w:val="002F1C29"/>
    <w:rsid w:val="002F22C8"/>
    <w:rsid w:val="002F26C7"/>
    <w:rsid w:val="002F296C"/>
    <w:rsid w:val="002F2FE1"/>
    <w:rsid w:val="002F33F3"/>
    <w:rsid w:val="002F3774"/>
    <w:rsid w:val="002F398A"/>
    <w:rsid w:val="002F39C8"/>
    <w:rsid w:val="002F4A79"/>
    <w:rsid w:val="002F4AEF"/>
    <w:rsid w:val="002F4BB6"/>
    <w:rsid w:val="002F547B"/>
    <w:rsid w:val="002F5E25"/>
    <w:rsid w:val="002F6C27"/>
    <w:rsid w:val="002F6F8A"/>
    <w:rsid w:val="002F77E5"/>
    <w:rsid w:val="002F7CF1"/>
    <w:rsid w:val="002F7DD8"/>
    <w:rsid w:val="00300183"/>
    <w:rsid w:val="0030027E"/>
    <w:rsid w:val="00300537"/>
    <w:rsid w:val="00300FB7"/>
    <w:rsid w:val="00301A8A"/>
    <w:rsid w:val="00302124"/>
    <w:rsid w:val="00302358"/>
    <w:rsid w:val="00302A2B"/>
    <w:rsid w:val="00302A44"/>
    <w:rsid w:val="0030390D"/>
    <w:rsid w:val="00304E4D"/>
    <w:rsid w:val="00305121"/>
    <w:rsid w:val="00305E0B"/>
    <w:rsid w:val="00306687"/>
    <w:rsid w:val="00306BE2"/>
    <w:rsid w:val="00307E45"/>
    <w:rsid w:val="003102AF"/>
    <w:rsid w:val="00310EEB"/>
    <w:rsid w:val="00311617"/>
    <w:rsid w:val="00311875"/>
    <w:rsid w:val="00311BA5"/>
    <w:rsid w:val="00311DDB"/>
    <w:rsid w:val="00312619"/>
    <w:rsid w:val="00312893"/>
    <w:rsid w:val="00312B5D"/>
    <w:rsid w:val="00312FD4"/>
    <w:rsid w:val="0031342C"/>
    <w:rsid w:val="003137CD"/>
    <w:rsid w:val="0031465C"/>
    <w:rsid w:val="0031481E"/>
    <w:rsid w:val="003153CC"/>
    <w:rsid w:val="0031573C"/>
    <w:rsid w:val="00315868"/>
    <w:rsid w:val="00315E56"/>
    <w:rsid w:val="00315E8F"/>
    <w:rsid w:val="0031607B"/>
    <w:rsid w:val="0031702A"/>
    <w:rsid w:val="00317405"/>
    <w:rsid w:val="003174CC"/>
    <w:rsid w:val="003174FE"/>
    <w:rsid w:val="00317C62"/>
    <w:rsid w:val="00317EE0"/>
    <w:rsid w:val="00317FFA"/>
    <w:rsid w:val="003209A0"/>
    <w:rsid w:val="00320CCE"/>
    <w:rsid w:val="00320E34"/>
    <w:rsid w:val="00320F9F"/>
    <w:rsid w:val="00322780"/>
    <w:rsid w:val="0032292E"/>
    <w:rsid w:val="00322A30"/>
    <w:rsid w:val="00323676"/>
    <w:rsid w:val="00323B89"/>
    <w:rsid w:val="00324716"/>
    <w:rsid w:val="00324B09"/>
    <w:rsid w:val="00325141"/>
    <w:rsid w:val="003264F8"/>
    <w:rsid w:val="00326577"/>
    <w:rsid w:val="00326931"/>
    <w:rsid w:val="00327394"/>
    <w:rsid w:val="003278C4"/>
    <w:rsid w:val="00327A27"/>
    <w:rsid w:val="00327DEE"/>
    <w:rsid w:val="00327E00"/>
    <w:rsid w:val="0033075E"/>
    <w:rsid w:val="00330BEC"/>
    <w:rsid w:val="0033101D"/>
    <w:rsid w:val="00331272"/>
    <w:rsid w:val="003319DA"/>
    <w:rsid w:val="00331A59"/>
    <w:rsid w:val="00331C97"/>
    <w:rsid w:val="00331F3C"/>
    <w:rsid w:val="0033280F"/>
    <w:rsid w:val="003329F4"/>
    <w:rsid w:val="00333838"/>
    <w:rsid w:val="003339C1"/>
    <w:rsid w:val="00334022"/>
    <w:rsid w:val="003346FC"/>
    <w:rsid w:val="003349E9"/>
    <w:rsid w:val="00335145"/>
    <w:rsid w:val="003351E5"/>
    <w:rsid w:val="0033523D"/>
    <w:rsid w:val="003356F0"/>
    <w:rsid w:val="00335CB1"/>
    <w:rsid w:val="0033602A"/>
    <w:rsid w:val="0033620D"/>
    <w:rsid w:val="00337312"/>
    <w:rsid w:val="00337B98"/>
    <w:rsid w:val="003400DD"/>
    <w:rsid w:val="00340DDE"/>
    <w:rsid w:val="003417CC"/>
    <w:rsid w:val="00342254"/>
    <w:rsid w:val="0034252E"/>
    <w:rsid w:val="0034259F"/>
    <w:rsid w:val="003431BC"/>
    <w:rsid w:val="0034360E"/>
    <w:rsid w:val="00343F2C"/>
    <w:rsid w:val="003440B8"/>
    <w:rsid w:val="003444FF"/>
    <w:rsid w:val="00344875"/>
    <w:rsid w:val="003449F2"/>
    <w:rsid w:val="00344A3F"/>
    <w:rsid w:val="00344E9A"/>
    <w:rsid w:val="00345A0D"/>
    <w:rsid w:val="00345E32"/>
    <w:rsid w:val="0034653B"/>
    <w:rsid w:val="00346613"/>
    <w:rsid w:val="0034663A"/>
    <w:rsid w:val="00346782"/>
    <w:rsid w:val="0034680D"/>
    <w:rsid w:val="003474FB"/>
    <w:rsid w:val="00347689"/>
    <w:rsid w:val="00347B74"/>
    <w:rsid w:val="00347EA2"/>
    <w:rsid w:val="00347F5D"/>
    <w:rsid w:val="00350371"/>
    <w:rsid w:val="003504E5"/>
    <w:rsid w:val="0035064C"/>
    <w:rsid w:val="00350A1B"/>
    <w:rsid w:val="00351172"/>
    <w:rsid w:val="003514A1"/>
    <w:rsid w:val="0035170E"/>
    <w:rsid w:val="003518F4"/>
    <w:rsid w:val="00351B0B"/>
    <w:rsid w:val="00351BB1"/>
    <w:rsid w:val="00351BDE"/>
    <w:rsid w:val="003523E0"/>
    <w:rsid w:val="00352897"/>
    <w:rsid w:val="003529EB"/>
    <w:rsid w:val="00352ED4"/>
    <w:rsid w:val="00352EEF"/>
    <w:rsid w:val="00353686"/>
    <w:rsid w:val="003536E3"/>
    <w:rsid w:val="00353961"/>
    <w:rsid w:val="00353C30"/>
    <w:rsid w:val="00353CBC"/>
    <w:rsid w:val="00353D1B"/>
    <w:rsid w:val="00354646"/>
    <w:rsid w:val="003546CF"/>
    <w:rsid w:val="00354C80"/>
    <w:rsid w:val="00354CB2"/>
    <w:rsid w:val="00355384"/>
    <w:rsid w:val="0035558A"/>
    <w:rsid w:val="003557FC"/>
    <w:rsid w:val="00355B33"/>
    <w:rsid w:val="00355D93"/>
    <w:rsid w:val="00355DF7"/>
    <w:rsid w:val="003561AC"/>
    <w:rsid w:val="00356332"/>
    <w:rsid w:val="00356EA4"/>
    <w:rsid w:val="00357267"/>
    <w:rsid w:val="00357345"/>
    <w:rsid w:val="003606BF"/>
    <w:rsid w:val="00361C69"/>
    <w:rsid w:val="00361C6A"/>
    <w:rsid w:val="00361F5A"/>
    <w:rsid w:val="00362624"/>
    <w:rsid w:val="003627A3"/>
    <w:rsid w:val="00362C22"/>
    <w:rsid w:val="00363458"/>
    <w:rsid w:val="00363687"/>
    <w:rsid w:val="00363797"/>
    <w:rsid w:val="00364259"/>
    <w:rsid w:val="003643A9"/>
    <w:rsid w:val="0036452C"/>
    <w:rsid w:val="00364856"/>
    <w:rsid w:val="00364C03"/>
    <w:rsid w:val="003654E3"/>
    <w:rsid w:val="003656B8"/>
    <w:rsid w:val="00365717"/>
    <w:rsid w:val="00365D81"/>
    <w:rsid w:val="00366117"/>
    <w:rsid w:val="00366149"/>
    <w:rsid w:val="00366759"/>
    <w:rsid w:val="00366956"/>
    <w:rsid w:val="00367199"/>
    <w:rsid w:val="003676AF"/>
    <w:rsid w:val="003677F6"/>
    <w:rsid w:val="0036799F"/>
    <w:rsid w:val="003679B1"/>
    <w:rsid w:val="00370482"/>
    <w:rsid w:val="003706ED"/>
    <w:rsid w:val="00370C37"/>
    <w:rsid w:val="0037153A"/>
    <w:rsid w:val="0037186E"/>
    <w:rsid w:val="00371AA9"/>
    <w:rsid w:val="003720BB"/>
    <w:rsid w:val="003721F2"/>
    <w:rsid w:val="00372302"/>
    <w:rsid w:val="0037238C"/>
    <w:rsid w:val="0037296B"/>
    <w:rsid w:val="00372CA4"/>
    <w:rsid w:val="00372DFC"/>
    <w:rsid w:val="00372E91"/>
    <w:rsid w:val="00372EB7"/>
    <w:rsid w:val="003739C7"/>
    <w:rsid w:val="00374356"/>
    <w:rsid w:val="00374361"/>
    <w:rsid w:val="003746B5"/>
    <w:rsid w:val="00374C01"/>
    <w:rsid w:val="00375768"/>
    <w:rsid w:val="00375F8F"/>
    <w:rsid w:val="00375FAA"/>
    <w:rsid w:val="00376224"/>
    <w:rsid w:val="00376A14"/>
    <w:rsid w:val="00376B9B"/>
    <w:rsid w:val="00376C32"/>
    <w:rsid w:val="00376F99"/>
    <w:rsid w:val="003771F7"/>
    <w:rsid w:val="003775FF"/>
    <w:rsid w:val="0037784B"/>
    <w:rsid w:val="00377D68"/>
    <w:rsid w:val="00377DA9"/>
    <w:rsid w:val="00380199"/>
    <w:rsid w:val="003807AA"/>
    <w:rsid w:val="0038091B"/>
    <w:rsid w:val="00380D48"/>
    <w:rsid w:val="003811C0"/>
    <w:rsid w:val="003812BA"/>
    <w:rsid w:val="003815F0"/>
    <w:rsid w:val="00382184"/>
    <w:rsid w:val="0038278D"/>
    <w:rsid w:val="00383033"/>
    <w:rsid w:val="003832A4"/>
    <w:rsid w:val="003834CF"/>
    <w:rsid w:val="003834DD"/>
    <w:rsid w:val="0038356F"/>
    <w:rsid w:val="00383755"/>
    <w:rsid w:val="00383D11"/>
    <w:rsid w:val="00384044"/>
    <w:rsid w:val="00384288"/>
    <w:rsid w:val="003848DC"/>
    <w:rsid w:val="00384AC3"/>
    <w:rsid w:val="00384B69"/>
    <w:rsid w:val="00384D63"/>
    <w:rsid w:val="00384E67"/>
    <w:rsid w:val="0038563F"/>
    <w:rsid w:val="00385C90"/>
    <w:rsid w:val="00385D5E"/>
    <w:rsid w:val="003860C1"/>
    <w:rsid w:val="00386204"/>
    <w:rsid w:val="00386271"/>
    <w:rsid w:val="00386467"/>
    <w:rsid w:val="00386852"/>
    <w:rsid w:val="00387092"/>
    <w:rsid w:val="00387864"/>
    <w:rsid w:val="00387BA3"/>
    <w:rsid w:val="00387C50"/>
    <w:rsid w:val="0039081B"/>
    <w:rsid w:val="003910EB"/>
    <w:rsid w:val="0039148C"/>
    <w:rsid w:val="0039165F"/>
    <w:rsid w:val="0039221F"/>
    <w:rsid w:val="00392793"/>
    <w:rsid w:val="003927E6"/>
    <w:rsid w:val="00392BED"/>
    <w:rsid w:val="00392C9D"/>
    <w:rsid w:val="0039346A"/>
    <w:rsid w:val="003939FB"/>
    <w:rsid w:val="00393B74"/>
    <w:rsid w:val="00393BB0"/>
    <w:rsid w:val="003940F4"/>
    <w:rsid w:val="0039423A"/>
    <w:rsid w:val="003945ED"/>
    <w:rsid w:val="00394889"/>
    <w:rsid w:val="00394A71"/>
    <w:rsid w:val="00395A03"/>
    <w:rsid w:val="00395B6A"/>
    <w:rsid w:val="003960A4"/>
    <w:rsid w:val="0039641C"/>
    <w:rsid w:val="00396682"/>
    <w:rsid w:val="00397891"/>
    <w:rsid w:val="00397A8D"/>
    <w:rsid w:val="003A0466"/>
    <w:rsid w:val="003A1818"/>
    <w:rsid w:val="003A1C31"/>
    <w:rsid w:val="003A1D6C"/>
    <w:rsid w:val="003A1D7B"/>
    <w:rsid w:val="003A2C58"/>
    <w:rsid w:val="003A2F52"/>
    <w:rsid w:val="003A31BE"/>
    <w:rsid w:val="003A384A"/>
    <w:rsid w:val="003A4149"/>
    <w:rsid w:val="003A4954"/>
    <w:rsid w:val="003A4A6D"/>
    <w:rsid w:val="003A579F"/>
    <w:rsid w:val="003A5A89"/>
    <w:rsid w:val="003A5B4D"/>
    <w:rsid w:val="003A5E12"/>
    <w:rsid w:val="003A66DB"/>
    <w:rsid w:val="003A6A8E"/>
    <w:rsid w:val="003A6D7A"/>
    <w:rsid w:val="003A7011"/>
    <w:rsid w:val="003A7855"/>
    <w:rsid w:val="003A7932"/>
    <w:rsid w:val="003A79C8"/>
    <w:rsid w:val="003A7CB9"/>
    <w:rsid w:val="003A7DA2"/>
    <w:rsid w:val="003B06B8"/>
    <w:rsid w:val="003B0ED8"/>
    <w:rsid w:val="003B116A"/>
    <w:rsid w:val="003B12D8"/>
    <w:rsid w:val="003B1305"/>
    <w:rsid w:val="003B13F2"/>
    <w:rsid w:val="003B1A24"/>
    <w:rsid w:val="003B30BC"/>
    <w:rsid w:val="003B30D3"/>
    <w:rsid w:val="003B40F4"/>
    <w:rsid w:val="003B442D"/>
    <w:rsid w:val="003B465E"/>
    <w:rsid w:val="003B47CB"/>
    <w:rsid w:val="003B49A5"/>
    <w:rsid w:val="003B4A42"/>
    <w:rsid w:val="003B5425"/>
    <w:rsid w:val="003B5AB5"/>
    <w:rsid w:val="003B5DD9"/>
    <w:rsid w:val="003B62A5"/>
    <w:rsid w:val="003B6AC8"/>
    <w:rsid w:val="003B6B33"/>
    <w:rsid w:val="003B6D3A"/>
    <w:rsid w:val="003B6ECA"/>
    <w:rsid w:val="003B6F5D"/>
    <w:rsid w:val="003B72E5"/>
    <w:rsid w:val="003B79E9"/>
    <w:rsid w:val="003B7B63"/>
    <w:rsid w:val="003C0247"/>
    <w:rsid w:val="003C062C"/>
    <w:rsid w:val="003C0970"/>
    <w:rsid w:val="003C0A2D"/>
    <w:rsid w:val="003C0CEE"/>
    <w:rsid w:val="003C123F"/>
    <w:rsid w:val="003C1B03"/>
    <w:rsid w:val="003C1C80"/>
    <w:rsid w:val="003C1E5B"/>
    <w:rsid w:val="003C25B5"/>
    <w:rsid w:val="003C2809"/>
    <w:rsid w:val="003C2903"/>
    <w:rsid w:val="003C2EB8"/>
    <w:rsid w:val="003C326D"/>
    <w:rsid w:val="003C3707"/>
    <w:rsid w:val="003C3944"/>
    <w:rsid w:val="003C3BA6"/>
    <w:rsid w:val="003C4866"/>
    <w:rsid w:val="003C4AD4"/>
    <w:rsid w:val="003C5092"/>
    <w:rsid w:val="003C512E"/>
    <w:rsid w:val="003C56B9"/>
    <w:rsid w:val="003C59E1"/>
    <w:rsid w:val="003C5FC0"/>
    <w:rsid w:val="003C620D"/>
    <w:rsid w:val="003C6E91"/>
    <w:rsid w:val="003C6EA1"/>
    <w:rsid w:val="003C7428"/>
    <w:rsid w:val="003C786D"/>
    <w:rsid w:val="003C79EF"/>
    <w:rsid w:val="003C7BC4"/>
    <w:rsid w:val="003D0079"/>
    <w:rsid w:val="003D02B5"/>
    <w:rsid w:val="003D0901"/>
    <w:rsid w:val="003D1C7E"/>
    <w:rsid w:val="003D211A"/>
    <w:rsid w:val="003D23B8"/>
    <w:rsid w:val="003D2ADA"/>
    <w:rsid w:val="003D2F01"/>
    <w:rsid w:val="003D35C3"/>
    <w:rsid w:val="003D3D33"/>
    <w:rsid w:val="003D3F1E"/>
    <w:rsid w:val="003D49C1"/>
    <w:rsid w:val="003D5054"/>
    <w:rsid w:val="003D5064"/>
    <w:rsid w:val="003D573E"/>
    <w:rsid w:val="003D57B4"/>
    <w:rsid w:val="003D5A70"/>
    <w:rsid w:val="003D5AB3"/>
    <w:rsid w:val="003D5D41"/>
    <w:rsid w:val="003D6362"/>
    <w:rsid w:val="003D6619"/>
    <w:rsid w:val="003D67BB"/>
    <w:rsid w:val="003D6D67"/>
    <w:rsid w:val="003D7164"/>
    <w:rsid w:val="003D7D2D"/>
    <w:rsid w:val="003D7FA8"/>
    <w:rsid w:val="003D7FAE"/>
    <w:rsid w:val="003E0593"/>
    <w:rsid w:val="003E0F68"/>
    <w:rsid w:val="003E1008"/>
    <w:rsid w:val="003E1325"/>
    <w:rsid w:val="003E138D"/>
    <w:rsid w:val="003E1DF8"/>
    <w:rsid w:val="003E2C5A"/>
    <w:rsid w:val="003E2C6F"/>
    <w:rsid w:val="003E3239"/>
    <w:rsid w:val="003E34E9"/>
    <w:rsid w:val="003E351B"/>
    <w:rsid w:val="003E36C1"/>
    <w:rsid w:val="003E425A"/>
    <w:rsid w:val="003E4890"/>
    <w:rsid w:val="003E4BB4"/>
    <w:rsid w:val="003E51D4"/>
    <w:rsid w:val="003E53A2"/>
    <w:rsid w:val="003E5E3C"/>
    <w:rsid w:val="003E6098"/>
    <w:rsid w:val="003E60A3"/>
    <w:rsid w:val="003E638A"/>
    <w:rsid w:val="003E6AB5"/>
    <w:rsid w:val="003E7183"/>
    <w:rsid w:val="003E7201"/>
    <w:rsid w:val="003E7472"/>
    <w:rsid w:val="003E7782"/>
    <w:rsid w:val="003E7987"/>
    <w:rsid w:val="003E7C28"/>
    <w:rsid w:val="003F0373"/>
    <w:rsid w:val="003F042D"/>
    <w:rsid w:val="003F0B01"/>
    <w:rsid w:val="003F13C3"/>
    <w:rsid w:val="003F1841"/>
    <w:rsid w:val="003F1BDA"/>
    <w:rsid w:val="003F269B"/>
    <w:rsid w:val="003F276D"/>
    <w:rsid w:val="003F29C5"/>
    <w:rsid w:val="003F29D3"/>
    <w:rsid w:val="003F2D4D"/>
    <w:rsid w:val="003F3190"/>
    <w:rsid w:val="003F37DA"/>
    <w:rsid w:val="003F3B12"/>
    <w:rsid w:val="003F3D02"/>
    <w:rsid w:val="003F3DDD"/>
    <w:rsid w:val="003F41A3"/>
    <w:rsid w:val="003F49F6"/>
    <w:rsid w:val="003F55E2"/>
    <w:rsid w:val="003F5A09"/>
    <w:rsid w:val="003F5D64"/>
    <w:rsid w:val="003F643F"/>
    <w:rsid w:val="003F6665"/>
    <w:rsid w:val="003F73E5"/>
    <w:rsid w:val="003F75BB"/>
    <w:rsid w:val="003F78AD"/>
    <w:rsid w:val="003F7A17"/>
    <w:rsid w:val="003F7A6A"/>
    <w:rsid w:val="004003F8"/>
    <w:rsid w:val="0040066C"/>
    <w:rsid w:val="00400BEC"/>
    <w:rsid w:val="00400C40"/>
    <w:rsid w:val="00401261"/>
    <w:rsid w:val="0040127D"/>
    <w:rsid w:val="004015D6"/>
    <w:rsid w:val="00401F82"/>
    <w:rsid w:val="004021AD"/>
    <w:rsid w:val="00402CD0"/>
    <w:rsid w:val="00402D70"/>
    <w:rsid w:val="004033B6"/>
    <w:rsid w:val="00403839"/>
    <w:rsid w:val="00403E02"/>
    <w:rsid w:val="00403FFF"/>
    <w:rsid w:val="004040BC"/>
    <w:rsid w:val="00404300"/>
    <w:rsid w:val="0040489E"/>
    <w:rsid w:val="00404C61"/>
    <w:rsid w:val="00404DBA"/>
    <w:rsid w:val="0040515D"/>
    <w:rsid w:val="00405219"/>
    <w:rsid w:val="004055C0"/>
    <w:rsid w:val="00405A50"/>
    <w:rsid w:val="0040663E"/>
    <w:rsid w:val="00406964"/>
    <w:rsid w:val="004069B3"/>
    <w:rsid w:val="004069C0"/>
    <w:rsid w:val="00406B10"/>
    <w:rsid w:val="00406CD9"/>
    <w:rsid w:val="004075EA"/>
    <w:rsid w:val="004078A5"/>
    <w:rsid w:val="0040790C"/>
    <w:rsid w:val="00407B3E"/>
    <w:rsid w:val="004106E9"/>
    <w:rsid w:val="00410A40"/>
    <w:rsid w:val="00410CCD"/>
    <w:rsid w:val="00410F8E"/>
    <w:rsid w:val="004112EE"/>
    <w:rsid w:val="004116E0"/>
    <w:rsid w:val="0041179D"/>
    <w:rsid w:val="00411C4D"/>
    <w:rsid w:val="00412584"/>
    <w:rsid w:val="00412AED"/>
    <w:rsid w:val="00412EE5"/>
    <w:rsid w:val="004131FC"/>
    <w:rsid w:val="00413523"/>
    <w:rsid w:val="00413578"/>
    <w:rsid w:val="0041367A"/>
    <w:rsid w:val="0041371F"/>
    <w:rsid w:val="00413A19"/>
    <w:rsid w:val="0041477E"/>
    <w:rsid w:val="00414B69"/>
    <w:rsid w:val="00414DB1"/>
    <w:rsid w:val="00415122"/>
    <w:rsid w:val="0041546E"/>
    <w:rsid w:val="00415951"/>
    <w:rsid w:val="00415960"/>
    <w:rsid w:val="00415978"/>
    <w:rsid w:val="00415A4A"/>
    <w:rsid w:val="00415DFE"/>
    <w:rsid w:val="0041604E"/>
    <w:rsid w:val="00416203"/>
    <w:rsid w:val="0041632C"/>
    <w:rsid w:val="00416850"/>
    <w:rsid w:val="00417204"/>
    <w:rsid w:val="00417DCC"/>
    <w:rsid w:val="004204A1"/>
    <w:rsid w:val="00420A52"/>
    <w:rsid w:val="00420C3D"/>
    <w:rsid w:val="00420CDB"/>
    <w:rsid w:val="00421119"/>
    <w:rsid w:val="004218F0"/>
    <w:rsid w:val="00421F11"/>
    <w:rsid w:val="00422505"/>
    <w:rsid w:val="00423069"/>
    <w:rsid w:val="004230AF"/>
    <w:rsid w:val="0042318A"/>
    <w:rsid w:val="0042321D"/>
    <w:rsid w:val="00423ADC"/>
    <w:rsid w:val="00423E54"/>
    <w:rsid w:val="00423E6A"/>
    <w:rsid w:val="004253F5"/>
    <w:rsid w:val="00426014"/>
    <w:rsid w:val="00426132"/>
    <w:rsid w:val="00426429"/>
    <w:rsid w:val="004265C2"/>
    <w:rsid w:val="00427060"/>
    <w:rsid w:val="004271E3"/>
    <w:rsid w:val="004273A7"/>
    <w:rsid w:val="0042781D"/>
    <w:rsid w:val="00427919"/>
    <w:rsid w:val="00427DE9"/>
    <w:rsid w:val="00427F05"/>
    <w:rsid w:val="00430094"/>
    <w:rsid w:val="00430CF6"/>
    <w:rsid w:val="00430D72"/>
    <w:rsid w:val="00430DA6"/>
    <w:rsid w:val="00432194"/>
    <w:rsid w:val="004323DE"/>
    <w:rsid w:val="00432FA8"/>
    <w:rsid w:val="00432FF8"/>
    <w:rsid w:val="00433244"/>
    <w:rsid w:val="004339C2"/>
    <w:rsid w:val="004343BB"/>
    <w:rsid w:val="004343CD"/>
    <w:rsid w:val="00434653"/>
    <w:rsid w:val="00434F2B"/>
    <w:rsid w:val="00435BEA"/>
    <w:rsid w:val="00435D61"/>
    <w:rsid w:val="00435EB0"/>
    <w:rsid w:val="00436B0E"/>
    <w:rsid w:val="00437628"/>
    <w:rsid w:val="00437DC7"/>
    <w:rsid w:val="004405FA"/>
    <w:rsid w:val="00440EAF"/>
    <w:rsid w:val="00441B49"/>
    <w:rsid w:val="00441D8B"/>
    <w:rsid w:val="00441DA8"/>
    <w:rsid w:val="00441DEF"/>
    <w:rsid w:val="004422A3"/>
    <w:rsid w:val="004426BF"/>
    <w:rsid w:val="004431CE"/>
    <w:rsid w:val="00443CDE"/>
    <w:rsid w:val="004447D2"/>
    <w:rsid w:val="00444E6B"/>
    <w:rsid w:val="0044588B"/>
    <w:rsid w:val="00445D07"/>
    <w:rsid w:val="00445D75"/>
    <w:rsid w:val="00445EC3"/>
    <w:rsid w:val="004466DC"/>
    <w:rsid w:val="00446767"/>
    <w:rsid w:val="00446B53"/>
    <w:rsid w:val="00447149"/>
    <w:rsid w:val="00447379"/>
    <w:rsid w:val="0044753C"/>
    <w:rsid w:val="004476A0"/>
    <w:rsid w:val="0044779B"/>
    <w:rsid w:val="00450219"/>
    <w:rsid w:val="00450666"/>
    <w:rsid w:val="00450B8A"/>
    <w:rsid w:val="00451406"/>
    <w:rsid w:val="004514AD"/>
    <w:rsid w:val="004518A8"/>
    <w:rsid w:val="00451AAF"/>
    <w:rsid w:val="00451B17"/>
    <w:rsid w:val="004525C9"/>
    <w:rsid w:val="00452C36"/>
    <w:rsid w:val="00453554"/>
    <w:rsid w:val="00453F8F"/>
    <w:rsid w:val="0045452D"/>
    <w:rsid w:val="004545C6"/>
    <w:rsid w:val="00454991"/>
    <w:rsid w:val="00455057"/>
    <w:rsid w:val="004553C9"/>
    <w:rsid w:val="0045566C"/>
    <w:rsid w:val="0045592D"/>
    <w:rsid w:val="00455993"/>
    <w:rsid w:val="00455E34"/>
    <w:rsid w:val="004560E9"/>
    <w:rsid w:val="004562D1"/>
    <w:rsid w:val="00456783"/>
    <w:rsid w:val="00456903"/>
    <w:rsid w:val="00456AF8"/>
    <w:rsid w:val="00456CF0"/>
    <w:rsid w:val="00456F16"/>
    <w:rsid w:val="0045777C"/>
    <w:rsid w:val="00457B54"/>
    <w:rsid w:val="00457DB7"/>
    <w:rsid w:val="00457E4C"/>
    <w:rsid w:val="00460513"/>
    <w:rsid w:val="004605B6"/>
    <w:rsid w:val="00460808"/>
    <w:rsid w:val="004611BD"/>
    <w:rsid w:val="0046150F"/>
    <w:rsid w:val="00461925"/>
    <w:rsid w:val="00461FD8"/>
    <w:rsid w:val="0046293A"/>
    <w:rsid w:val="00463515"/>
    <w:rsid w:val="00464479"/>
    <w:rsid w:val="004645D2"/>
    <w:rsid w:val="0046502D"/>
    <w:rsid w:val="0046517D"/>
    <w:rsid w:val="004657EE"/>
    <w:rsid w:val="00465F2B"/>
    <w:rsid w:val="00465FF9"/>
    <w:rsid w:val="00466193"/>
    <w:rsid w:val="00466708"/>
    <w:rsid w:val="004668A5"/>
    <w:rsid w:val="00466C81"/>
    <w:rsid w:val="00466F78"/>
    <w:rsid w:val="00466FE8"/>
    <w:rsid w:val="0047028F"/>
    <w:rsid w:val="00470409"/>
    <w:rsid w:val="004704E8"/>
    <w:rsid w:val="00470A42"/>
    <w:rsid w:val="00471388"/>
    <w:rsid w:val="00471678"/>
    <w:rsid w:val="00471B34"/>
    <w:rsid w:val="00471F36"/>
    <w:rsid w:val="0047300E"/>
    <w:rsid w:val="004731B3"/>
    <w:rsid w:val="0047355D"/>
    <w:rsid w:val="004736D9"/>
    <w:rsid w:val="00474ECA"/>
    <w:rsid w:val="00475285"/>
    <w:rsid w:val="00475EE9"/>
    <w:rsid w:val="00476192"/>
    <w:rsid w:val="004761EF"/>
    <w:rsid w:val="00476322"/>
    <w:rsid w:val="004767B9"/>
    <w:rsid w:val="00476A41"/>
    <w:rsid w:val="00476D8F"/>
    <w:rsid w:val="00476FAD"/>
    <w:rsid w:val="004771DB"/>
    <w:rsid w:val="00477258"/>
    <w:rsid w:val="0047764A"/>
    <w:rsid w:val="00477861"/>
    <w:rsid w:val="0048038A"/>
    <w:rsid w:val="00480C03"/>
    <w:rsid w:val="00480D48"/>
    <w:rsid w:val="00481013"/>
    <w:rsid w:val="00481222"/>
    <w:rsid w:val="004818D5"/>
    <w:rsid w:val="00481EF2"/>
    <w:rsid w:val="004822DD"/>
    <w:rsid w:val="004826F2"/>
    <w:rsid w:val="00482EF1"/>
    <w:rsid w:val="004830EF"/>
    <w:rsid w:val="004831A7"/>
    <w:rsid w:val="004835F4"/>
    <w:rsid w:val="004838FE"/>
    <w:rsid w:val="00483BEB"/>
    <w:rsid w:val="00483DB3"/>
    <w:rsid w:val="0048448A"/>
    <w:rsid w:val="00484897"/>
    <w:rsid w:val="00484AEA"/>
    <w:rsid w:val="00484E83"/>
    <w:rsid w:val="00484ED5"/>
    <w:rsid w:val="004850B4"/>
    <w:rsid w:val="0048540F"/>
    <w:rsid w:val="0048556B"/>
    <w:rsid w:val="00485791"/>
    <w:rsid w:val="00485A51"/>
    <w:rsid w:val="004861F1"/>
    <w:rsid w:val="0048629E"/>
    <w:rsid w:val="004862DD"/>
    <w:rsid w:val="00486585"/>
    <w:rsid w:val="004867BD"/>
    <w:rsid w:val="00486B23"/>
    <w:rsid w:val="00487329"/>
    <w:rsid w:val="0048746A"/>
    <w:rsid w:val="004877ED"/>
    <w:rsid w:val="00487C2E"/>
    <w:rsid w:val="00487D28"/>
    <w:rsid w:val="00487FA0"/>
    <w:rsid w:val="004902EF"/>
    <w:rsid w:val="00490880"/>
    <w:rsid w:val="00490924"/>
    <w:rsid w:val="00490B3E"/>
    <w:rsid w:val="00491287"/>
    <w:rsid w:val="00491FE4"/>
    <w:rsid w:val="0049347C"/>
    <w:rsid w:val="0049391C"/>
    <w:rsid w:val="00493EFA"/>
    <w:rsid w:val="00494808"/>
    <w:rsid w:val="0049534C"/>
    <w:rsid w:val="004953FA"/>
    <w:rsid w:val="0049608E"/>
    <w:rsid w:val="00496296"/>
    <w:rsid w:val="00496B41"/>
    <w:rsid w:val="00496B68"/>
    <w:rsid w:val="00496D5B"/>
    <w:rsid w:val="0049781B"/>
    <w:rsid w:val="004A0A25"/>
    <w:rsid w:val="004A0B2E"/>
    <w:rsid w:val="004A0B88"/>
    <w:rsid w:val="004A1310"/>
    <w:rsid w:val="004A1769"/>
    <w:rsid w:val="004A1E3D"/>
    <w:rsid w:val="004A2057"/>
    <w:rsid w:val="004A274B"/>
    <w:rsid w:val="004A2CED"/>
    <w:rsid w:val="004A3297"/>
    <w:rsid w:val="004A393F"/>
    <w:rsid w:val="004A3C1E"/>
    <w:rsid w:val="004A41F6"/>
    <w:rsid w:val="004A4284"/>
    <w:rsid w:val="004A48CC"/>
    <w:rsid w:val="004A4985"/>
    <w:rsid w:val="004A4D3F"/>
    <w:rsid w:val="004A4FB8"/>
    <w:rsid w:val="004A537A"/>
    <w:rsid w:val="004A5380"/>
    <w:rsid w:val="004A5672"/>
    <w:rsid w:val="004A57C8"/>
    <w:rsid w:val="004A5BA8"/>
    <w:rsid w:val="004A6528"/>
    <w:rsid w:val="004A6A25"/>
    <w:rsid w:val="004A6E63"/>
    <w:rsid w:val="004A7220"/>
    <w:rsid w:val="004A74BA"/>
    <w:rsid w:val="004A75EE"/>
    <w:rsid w:val="004A78C3"/>
    <w:rsid w:val="004B0322"/>
    <w:rsid w:val="004B03AE"/>
    <w:rsid w:val="004B06C6"/>
    <w:rsid w:val="004B0A05"/>
    <w:rsid w:val="004B0F44"/>
    <w:rsid w:val="004B1095"/>
    <w:rsid w:val="004B1268"/>
    <w:rsid w:val="004B151E"/>
    <w:rsid w:val="004B18F4"/>
    <w:rsid w:val="004B1F90"/>
    <w:rsid w:val="004B2715"/>
    <w:rsid w:val="004B291C"/>
    <w:rsid w:val="004B34A5"/>
    <w:rsid w:val="004B3671"/>
    <w:rsid w:val="004B4BF9"/>
    <w:rsid w:val="004B5D06"/>
    <w:rsid w:val="004B5FFA"/>
    <w:rsid w:val="004B6448"/>
    <w:rsid w:val="004B704D"/>
    <w:rsid w:val="004B775D"/>
    <w:rsid w:val="004B78DF"/>
    <w:rsid w:val="004B78F8"/>
    <w:rsid w:val="004B7985"/>
    <w:rsid w:val="004B7B69"/>
    <w:rsid w:val="004C0596"/>
    <w:rsid w:val="004C06E5"/>
    <w:rsid w:val="004C09EB"/>
    <w:rsid w:val="004C181A"/>
    <w:rsid w:val="004C24AC"/>
    <w:rsid w:val="004C3A0E"/>
    <w:rsid w:val="004C3E8F"/>
    <w:rsid w:val="004C41AC"/>
    <w:rsid w:val="004C4C2D"/>
    <w:rsid w:val="004C4F7F"/>
    <w:rsid w:val="004C5298"/>
    <w:rsid w:val="004C555F"/>
    <w:rsid w:val="004C57CE"/>
    <w:rsid w:val="004C5FB9"/>
    <w:rsid w:val="004C65A6"/>
    <w:rsid w:val="004C67F2"/>
    <w:rsid w:val="004C69B4"/>
    <w:rsid w:val="004C6AD0"/>
    <w:rsid w:val="004C6D4A"/>
    <w:rsid w:val="004C70AE"/>
    <w:rsid w:val="004C71CB"/>
    <w:rsid w:val="004C71F3"/>
    <w:rsid w:val="004C73C5"/>
    <w:rsid w:val="004C7863"/>
    <w:rsid w:val="004C7B98"/>
    <w:rsid w:val="004C7D80"/>
    <w:rsid w:val="004C7F4D"/>
    <w:rsid w:val="004D0AF8"/>
    <w:rsid w:val="004D0E4A"/>
    <w:rsid w:val="004D1057"/>
    <w:rsid w:val="004D230E"/>
    <w:rsid w:val="004D2A40"/>
    <w:rsid w:val="004D2EDF"/>
    <w:rsid w:val="004D2FE6"/>
    <w:rsid w:val="004D381C"/>
    <w:rsid w:val="004D38ED"/>
    <w:rsid w:val="004D465C"/>
    <w:rsid w:val="004D4AE9"/>
    <w:rsid w:val="004D4D5F"/>
    <w:rsid w:val="004D51C1"/>
    <w:rsid w:val="004D55E8"/>
    <w:rsid w:val="004D5FDD"/>
    <w:rsid w:val="004D6ED7"/>
    <w:rsid w:val="004D708A"/>
    <w:rsid w:val="004D7AD3"/>
    <w:rsid w:val="004D7C6D"/>
    <w:rsid w:val="004D7DB5"/>
    <w:rsid w:val="004D7FA3"/>
    <w:rsid w:val="004E057D"/>
    <w:rsid w:val="004E0AFB"/>
    <w:rsid w:val="004E0BB2"/>
    <w:rsid w:val="004E0ECA"/>
    <w:rsid w:val="004E0EE5"/>
    <w:rsid w:val="004E0F01"/>
    <w:rsid w:val="004E0F35"/>
    <w:rsid w:val="004E12E0"/>
    <w:rsid w:val="004E157F"/>
    <w:rsid w:val="004E15FE"/>
    <w:rsid w:val="004E1CC5"/>
    <w:rsid w:val="004E1DF8"/>
    <w:rsid w:val="004E1EF3"/>
    <w:rsid w:val="004E24A0"/>
    <w:rsid w:val="004E2A37"/>
    <w:rsid w:val="004E2C74"/>
    <w:rsid w:val="004E2E2E"/>
    <w:rsid w:val="004E31B0"/>
    <w:rsid w:val="004E3314"/>
    <w:rsid w:val="004E35B9"/>
    <w:rsid w:val="004E3819"/>
    <w:rsid w:val="004E3868"/>
    <w:rsid w:val="004E3CB6"/>
    <w:rsid w:val="004E40AC"/>
    <w:rsid w:val="004E413A"/>
    <w:rsid w:val="004E43EA"/>
    <w:rsid w:val="004E4649"/>
    <w:rsid w:val="004E48EB"/>
    <w:rsid w:val="004E49D3"/>
    <w:rsid w:val="004E4ADD"/>
    <w:rsid w:val="004E4C9B"/>
    <w:rsid w:val="004E4FE7"/>
    <w:rsid w:val="004E528D"/>
    <w:rsid w:val="004E6191"/>
    <w:rsid w:val="004E61A0"/>
    <w:rsid w:val="004E6CE4"/>
    <w:rsid w:val="004E6DD3"/>
    <w:rsid w:val="004E7675"/>
    <w:rsid w:val="004E7DA6"/>
    <w:rsid w:val="004E7FCD"/>
    <w:rsid w:val="004F0226"/>
    <w:rsid w:val="004F0482"/>
    <w:rsid w:val="004F10E5"/>
    <w:rsid w:val="004F14EE"/>
    <w:rsid w:val="004F162F"/>
    <w:rsid w:val="004F1746"/>
    <w:rsid w:val="004F1767"/>
    <w:rsid w:val="004F1A61"/>
    <w:rsid w:val="004F1F7A"/>
    <w:rsid w:val="004F2238"/>
    <w:rsid w:val="004F26F2"/>
    <w:rsid w:val="004F278C"/>
    <w:rsid w:val="004F2DD8"/>
    <w:rsid w:val="004F34C8"/>
    <w:rsid w:val="004F3D90"/>
    <w:rsid w:val="004F3FA5"/>
    <w:rsid w:val="004F4610"/>
    <w:rsid w:val="004F469F"/>
    <w:rsid w:val="004F4C1D"/>
    <w:rsid w:val="004F4FCD"/>
    <w:rsid w:val="004F5118"/>
    <w:rsid w:val="004F52F1"/>
    <w:rsid w:val="004F61E8"/>
    <w:rsid w:val="004F6700"/>
    <w:rsid w:val="004F69C7"/>
    <w:rsid w:val="004F6D1F"/>
    <w:rsid w:val="004F741A"/>
    <w:rsid w:val="004F748C"/>
    <w:rsid w:val="004F7CB8"/>
    <w:rsid w:val="00500297"/>
    <w:rsid w:val="005003BD"/>
    <w:rsid w:val="005007BB"/>
    <w:rsid w:val="00500876"/>
    <w:rsid w:val="00500A45"/>
    <w:rsid w:val="00500E5C"/>
    <w:rsid w:val="00500E6A"/>
    <w:rsid w:val="00501FEB"/>
    <w:rsid w:val="00502AED"/>
    <w:rsid w:val="00502ED0"/>
    <w:rsid w:val="00502FB7"/>
    <w:rsid w:val="005035D6"/>
    <w:rsid w:val="005036E2"/>
    <w:rsid w:val="00504479"/>
    <w:rsid w:val="00504895"/>
    <w:rsid w:val="00504BE9"/>
    <w:rsid w:val="00504E4C"/>
    <w:rsid w:val="00505F24"/>
    <w:rsid w:val="00506186"/>
    <w:rsid w:val="005067FC"/>
    <w:rsid w:val="00506AE0"/>
    <w:rsid w:val="00506BF8"/>
    <w:rsid w:val="005071A5"/>
    <w:rsid w:val="00507657"/>
    <w:rsid w:val="00507E6A"/>
    <w:rsid w:val="00510361"/>
    <w:rsid w:val="00510F56"/>
    <w:rsid w:val="005111A4"/>
    <w:rsid w:val="005116B7"/>
    <w:rsid w:val="005116DA"/>
    <w:rsid w:val="00512133"/>
    <w:rsid w:val="005124F6"/>
    <w:rsid w:val="00512544"/>
    <w:rsid w:val="00512BD7"/>
    <w:rsid w:val="00512E77"/>
    <w:rsid w:val="00513002"/>
    <w:rsid w:val="005130A8"/>
    <w:rsid w:val="00513EFB"/>
    <w:rsid w:val="0051422D"/>
    <w:rsid w:val="005143B1"/>
    <w:rsid w:val="0051450D"/>
    <w:rsid w:val="00514927"/>
    <w:rsid w:val="00514A9D"/>
    <w:rsid w:val="00515167"/>
    <w:rsid w:val="00515360"/>
    <w:rsid w:val="00515BC0"/>
    <w:rsid w:val="0051679E"/>
    <w:rsid w:val="0052016C"/>
    <w:rsid w:val="005204E8"/>
    <w:rsid w:val="00520D9A"/>
    <w:rsid w:val="005213CE"/>
    <w:rsid w:val="0052170C"/>
    <w:rsid w:val="00521B16"/>
    <w:rsid w:val="00521BBF"/>
    <w:rsid w:val="00522495"/>
    <w:rsid w:val="00522553"/>
    <w:rsid w:val="00522848"/>
    <w:rsid w:val="00522DF9"/>
    <w:rsid w:val="00522E70"/>
    <w:rsid w:val="005230E7"/>
    <w:rsid w:val="005235CB"/>
    <w:rsid w:val="00523789"/>
    <w:rsid w:val="00523CD2"/>
    <w:rsid w:val="0052426E"/>
    <w:rsid w:val="00524D8E"/>
    <w:rsid w:val="00525279"/>
    <w:rsid w:val="005252AE"/>
    <w:rsid w:val="00525AA6"/>
    <w:rsid w:val="00525AC2"/>
    <w:rsid w:val="00525B1E"/>
    <w:rsid w:val="0052734C"/>
    <w:rsid w:val="00527B03"/>
    <w:rsid w:val="005301B1"/>
    <w:rsid w:val="005302F4"/>
    <w:rsid w:val="00530487"/>
    <w:rsid w:val="00531C59"/>
    <w:rsid w:val="00532AC0"/>
    <w:rsid w:val="00532ADE"/>
    <w:rsid w:val="00532D3D"/>
    <w:rsid w:val="00532FD3"/>
    <w:rsid w:val="00532FD8"/>
    <w:rsid w:val="005337C6"/>
    <w:rsid w:val="00533819"/>
    <w:rsid w:val="0053396C"/>
    <w:rsid w:val="00533B5E"/>
    <w:rsid w:val="00533C5B"/>
    <w:rsid w:val="00533F72"/>
    <w:rsid w:val="00534175"/>
    <w:rsid w:val="0053425F"/>
    <w:rsid w:val="0053434D"/>
    <w:rsid w:val="005348CD"/>
    <w:rsid w:val="00534AC2"/>
    <w:rsid w:val="00534D55"/>
    <w:rsid w:val="00535033"/>
    <w:rsid w:val="005351AD"/>
    <w:rsid w:val="00535400"/>
    <w:rsid w:val="00535C16"/>
    <w:rsid w:val="00535CC6"/>
    <w:rsid w:val="00535F3F"/>
    <w:rsid w:val="00536355"/>
    <w:rsid w:val="00536791"/>
    <w:rsid w:val="00536A67"/>
    <w:rsid w:val="00537763"/>
    <w:rsid w:val="005378FC"/>
    <w:rsid w:val="00540301"/>
    <w:rsid w:val="00540CE0"/>
    <w:rsid w:val="00540F99"/>
    <w:rsid w:val="00541667"/>
    <w:rsid w:val="0054181D"/>
    <w:rsid w:val="0054232E"/>
    <w:rsid w:val="00542339"/>
    <w:rsid w:val="00543B77"/>
    <w:rsid w:val="00543CCE"/>
    <w:rsid w:val="00543D9E"/>
    <w:rsid w:val="00543E06"/>
    <w:rsid w:val="005441C7"/>
    <w:rsid w:val="00544398"/>
    <w:rsid w:val="0054542F"/>
    <w:rsid w:val="00546001"/>
    <w:rsid w:val="00546B4C"/>
    <w:rsid w:val="005479E8"/>
    <w:rsid w:val="00547D74"/>
    <w:rsid w:val="005506F3"/>
    <w:rsid w:val="00550BED"/>
    <w:rsid w:val="00551924"/>
    <w:rsid w:val="00551DE9"/>
    <w:rsid w:val="00552ED9"/>
    <w:rsid w:val="005530E1"/>
    <w:rsid w:val="00553C58"/>
    <w:rsid w:val="0055408F"/>
    <w:rsid w:val="00554111"/>
    <w:rsid w:val="005547F5"/>
    <w:rsid w:val="005553CD"/>
    <w:rsid w:val="005558E8"/>
    <w:rsid w:val="005559E3"/>
    <w:rsid w:val="00555B34"/>
    <w:rsid w:val="00556673"/>
    <w:rsid w:val="00556697"/>
    <w:rsid w:val="00556C1B"/>
    <w:rsid w:val="00556C2C"/>
    <w:rsid w:val="00556E33"/>
    <w:rsid w:val="00556E65"/>
    <w:rsid w:val="00556FC9"/>
    <w:rsid w:val="0055714B"/>
    <w:rsid w:val="0055774E"/>
    <w:rsid w:val="005577E3"/>
    <w:rsid w:val="00557AFD"/>
    <w:rsid w:val="00557B8F"/>
    <w:rsid w:val="00560148"/>
    <w:rsid w:val="00560D6B"/>
    <w:rsid w:val="0056109F"/>
    <w:rsid w:val="00561139"/>
    <w:rsid w:val="005619B0"/>
    <w:rsid w:val="0056273A"/>
    <w:rsid w:val="00562934"/>
    <w:rsid w:val="00562A49"/>
    <w:rsid w:val="00562CF6"/>
    <w:rsid w:val="00562E54"/>
    <w:rsid w:val="00563365"/>
    <w:rsid w:val="005634F6"/>
    <w:rsid w:val="005637FF"/>
    <w:rsid w:val="00563823"/>
    <w:rsid w:val="005638B2"/>
    <w:rsid w:val="005646D2"/>
    <w:rsid w:val="0056492C"/>
    <w:rsid w:val="00564C94"/>
    <w:rsid w:val="00564E48"/>
    <w:rsid w:val="00565020"/>
    <w:rsid w:val="005650A4"/>
    <w:rsid w:val="0056529E"/>
    <w:rsid w:val="00565774"/>
    <w:rsid w:val="00565A7D"/>
    <w:rsid w:val="00565DC7"/>
    <w:rsid w:val="0056641E"/>
    <w:rsid w:val="0056667B"/>
    <w:rsid w:val="0056687B"/>
    <w:rsid w:val="00566BF6"/>
    <w:rsid w:val="0056724B"/>
    <w:rsid w:val="005673C1"/>
    <w:rsid w:val="0056782B"/>
    <w:rsid w:val="00567A7A"/>
    <w:rsid w:val="0057047C"/>
    <w:rsid w:val="00570CAA"/>
    <w:rsid w:val="0057100F"/>
    <w:rsid w:val="00571797"/>
    <w:rsid w:val="00571D73"/>
    <w:rsid w:val="00571E09"/>
    <w:rsid w:val="00572327"/>
    <w:rsid w:val="00572421"/>
    <w:rsid w:val="005724C0"/>
    <w:rsid w:val="00572705"/>
    <w:rsid w:val="00572AB1"/>
    <w:rsid w:val="00573633"/>
    <w:rsid w:val="00573CF7"/>
    <w:rsid w:val="00573DE9"/>
    <w:rsid w:val="00573E4B"/>
    <w:rsid w:val="00574787"/>
    <w:rsid w:val="005749E6"/>
    <w:rsid w:val="00575F47"/>
    <w:rsid w:val="0057628C"/>
    <w:rsid w:val="00576B31"/>
    <w:rsid w:val="00576EA7"/>
    <w:rsid w:val="00577094"/>
    <w:rsid w:val="00580063"/>
    <w:rsid w:val="00580A4F"/>
    <w:rsid w:val="00580E02"/>
    <w:rsid w:val="0058184B"/>
    <w:rsid w:val="00581A3B"/>
    <w:rsid w:val="005820EF"/>
    <w:rsid w:val="00582614"/>
    <w:rsid w:val="00582789"/>
    <w:rsid w:val="00582EEA"/>
    <w:rsid w:val="005830D3"/>
    <w:rsid w:val="005833CC"/>
    <w:rsid w:val="0058378F"/>
    <w:rsid w:val="00583878"/>
    <w:rsid w:val="00583999"/>
    <w:rsid w:val="005839C5"/>
    <w:rsid w:val="0058402D"/>
    <w:rsid w:val="0058465E"/>
    <w:rsid w:val="0058494D"/>
    <w:rsid w:val="00584AC5"/>
    <w:rsid w:val="00584EEA"/>
    <w:rsid w:val="00585ACE"/>
    <w:rsid w:val="00585D0B"/>
    <w:rsid w:val="0058625B"/>
    <w:rsid w:val="005865C5"/>
    <w:rsid w:val="00586696"/>
    <w:rsid w:val="005866FC"/>
    <w:rsid w:val="0058729D"/>
    <w:rsid w:val="00587C61"/>
    <w:rsid w:val="00587FB5"/>
    <w:rsid w:val="005900BE"/>
    <w:rsid w:val="005907A2"/>
    <w:rsid w:val="00590FDE"/>
    <w:rsid w:val="00591482"/>
    <w:rsid w:val="00591BBE"/>
    <w:rsid w:val="00592444"/>
    <w:rsid w:val="005926E5"/>
    <w:rsid w:val="0059276C"/>
    <w:rsid w:val="00592C10"/>
    <w:rsid w:val="005941E8"/>
    <w:rsid w:val="0059426A"/>
    <w:rsid w:val="00594498"/>
    <w:rsid w:val="005945F6"/>
    <w:rsid w:val="00594855"/>
    <w:rsid w:val="00594909"/>
    <w:rsid w:val="00594E02"/>
    <w:rsid w:val="00594E83"/>
    <w:rsid w:val="00594EFC"/>
    <w:rsid w:val="00595146"/>
    <w:rsid w:val="005955BC"/>
    <w:rsid w:val="005959A9"/>
    <w:rsid w:val="00595E2F"/>
    <w:rsid w:val="00595FCE"/>
    <w:rsid w:val="0059678C"/>
    <w:rsid w:val="00596A1F"/>
    <w:rsid w:val="00596C2B"/>
    <w:rsid w:val="0059702D"/>
    <w:rsid w:val="00597BFC"/>
    <w:rsid w:val="005A0BDB"/>
    <w:rsid w:val="005A1063"/>
    <w:rsid w:val="005A119F"/>
    <w:rsid w:val="005A1BFC"/>
    <w:rsid w:val="005A216A"/>
    <w:rsid w:val="005A269F"/>
    <w:rsid w:val="005A2A01"/>
    <w:rsid w:val="005A2E5C"/>
    <w:rsid w:val="005A31D3"/>
    <w:rsid w:val="005A330E"/>
    <w:rsid w:val="005A3438"/>
    <w:rsid w:val="005A34BE"/>
    <w:rsid w:val="005A355F"/>
    <w:rsid w:val="005A3EB2"/>
    <w:rsid w:val="005A438E"/>
    <w:rsid w:val="005A478A"/>
    <w:rsid w:val="005A4F17"/>
    <w:rsid w:val="005A5F23"/>
    <w:rsid w:val="005A60B2"/>
    <w:rsid w:val="005A6316"/>
    <w:rsid w:val="005A64C9"/>
    <w:rsid w:val="005A663F"/>
    <w:rsid w:val="005A6914"/>
    <w:rsid w:val="005A6E1D"/>
    <w:rsid w:val="005A758C"/>
    <w:rsid w:val="005B015F"/>
    <w:rsid w:val="005B041A"/>
    <w:rsid w:val="005B0659"/>
    <w:rsid w:val="005B0791"/>
    <w:rsid w:val="005B12CC"/>
    <w:rsid w:val="005B1A1F"/>
    <w:rsid w:val="005B2366"/>
    <w:rsid w:val="005B2964"/>
    <w:rsid w:val="005B2D84"/>
    <w:rsid w:val="005B36A8"/>
    <w:rsid w:val="005B38A4"/>
    <w:rsid w:val="005B3D78"/>
    <w:rsid w:val="005B40E8"/>
    <w:rsid w:val="005B4163"/>
    <w:rsid w:val="005B4CC7"/>
    <w:rsid w:val="005B4D21"/>
    <w:rsid w:val="005B5074"/>
    <w:rsid w:val="005B557E"/>
    <w:rsid w:val="005B58CA"/>
    <w:rsid w:val="005B58E1"/>
    <w:rsid w:val="005B5AA6"/>
    <w:rsid w:val="005B5DEA"/>
    <w:rsid w:val="005B60A8"/>
    <w:rsid w:val="005B6D24"/>
    <w:rsid w:val="005B6D9B"/>
    <w:rsid w:val="005B6F32"/>
    <w:rsid w:val="005B759E"/>
    <w:rsid w:val="005B7E8C"/>
    <w:rsid w:val="005C0768"/>
    <w:rsid w:val="005C0A17"/>
    <w:rsid w:val="005C0B8C"/>
    <w:rsid w:val="005C1B21"/>
    <w:rsid w:val="005C1EA0"/>
    <w:rsid w:val="005C218C"/>
    <w:rsid w:val="005C2383"/>
    <w:rsid w:val="005C2734"/>
    <w:rsid w:val="005C2DC7"/>
    <w:rsid w:val="005C40C0"/>
    <w:rsid w:val="005C43C1"/>
    <w:rsid w:val="005C4437"/>
    <w:rsid w:val="005C4A19"/>
    <w:rsid w:val="005C4A3A"/>
    <w:rsid w:val="005C5210"/>
    <w:rsid w:val="005C5652"/>
    <w:rsid w:val="005C56F1"/>
    <w:rsid w:val="005C59AC"/>
    <w:rsid w:val="005C771A"/>
    <w:rsid w:val="005C773D"/>
    <w:rsid w:val="005C77C2"/>
    <w:rsid w:val="005C7CF7"/>
    <w:rsid w:val="005D0210"/>
    <w:rsid w:val="005D0480"/>
    <w:rsid w:val="005D05E7"/>
    <w:rsid w:val="005D0652"/>
    <w:rsid w:val="005D0A13"/>
    <w:rsid w:val="005D0AFB"/>
    <w:rsid w:val="005D0F54"/>
    <w:rsid w:val="005D1B75"/>
    <w:rsid w:val="005D1F0C"/>
    <w:rsid w:val="005D21E6"/>
    <w:rsid w:val="005D29AD"/>
    <w:rsid w:val="005D2ED2"/>
    <w:rsid w:val="005D2EE0"/>
    <w:rsid w:val="005D3D9F"/>
    <w:rsid w:val="005D4118"/>
    <w:rsid w:val="005D4414"/>
    <w:rsid w:val="005D463A"/>
    <w:rsid w:val="005D478A"/>
    <w:rsid w:val="005D5015"/>
    <w:rsid w:val="005D5104"/>
    <w:rsid w:val="005D53E5"/>
    <w:rsid w:val="005D5549"/>
    <w:rsid w:val="005D589D"/>
    <w:rsid w:val="005D5B49"/>
    <w:rsid w:val="005D5E15"/>
    <w:rsid w:val="005D605D"/>
    <w:rsid w:val="005D68D3"/>
    <w:rsid w:val="005D69B1"/>
    <w:rsid w:val="005D6BCE"/>
    <w:rsid w:val="005D6F05"/>
    <w:rsid w:val="005D6F0B"/>
    <w:rsid w:val="005D735D"/>
    <w:rsid w:val="005D780A"/>
    <w:rsid w:val="005D7CA0"/>
    <w:rsid w:val="005D7D4A"/>
    <w:rsid w:val="005E03E9"/>
    <w:rsid w:val="005E03F3"/>
    <w:rsid w:val="005E0D71"/>
    <w:rsid w:val="005E0E8D"/>
    <w:rsid w:val="005E0ED4"/>
    <w:rsid w:val="005E0F91"/>
    <w:rsid w:val="005E12A6"/>
    <w:rsid w:val="005E154A"/>
    <w:rsid w:val="005E15AD"/>
    <w:rsid w:val="005E196D"/>
    <w:rsid w:val="005E1ADD"/>
    <w:rsid w:val="005E1C5B"/>
    <w:rsid w:val="005E1EE3"/>
    <w:rsid w:val="005E26CF"/>
    <w:rsid w:val="005E29F1"/>
    <w:rsid w:val="005E2B20"/>
    <w:rsid w:val="005E2C70"/>
    <w:rsid w:val="005E2C92"/>
    <w:rsid w:val="005E2F17"/>
    <w:rsid w:val="005E38F9"/>
    <w:rsid w:val="005E3B05"/>
    <w:rsid w:val="005E3C34"/>
    <w:rsid w:val="005E3D5F"/>
    <w:rsid w:val="005E3F5F"/>
    <w:rsid w:val="005E41B0"/>
    <w:rsid w:val="005E47CF"/>
    <w:rsid w:val="005E4A3D"/>
    <w:rsid w:val="005E4BF4"/>
    <w:rsid w:val="005E4D1E"/>
    <w:rsid w:val="005E4DDB"/>
    <w:rsid w:val="005E4F70"/>
    <w:rsid w:val="005E5FBF"/>
    <w:rsid w:val="005E6528"/>
    <w:rsid w:val="005E6975"/>
    <w:rsid w:val="005E6CDC"/>
    <w:rsid w:val="005E6F9F"/>
    <w:rsid w:val="005E7143"/>
    <w:rsid w:val="005E72FC"/>
    <w:rsid w:val="005E77B5"/>
    <w:rsid w:val="005E7D8F"/>
    <w:rsid w:val="005F03EE"/>
    <w:rsid w:val="005F072C"/>
    <w:rsid w:val="005F07AD"/>
    <w:rsid w:val="005F0EF4"/>
    <w:rsid w:val="005F187E"/>
    <w:rsid w:val="005F1B80"/>
    <w:rsid w:val="005F251F"/>
    <w:rsid w:val="005F2868"/>
    <w:rsid w:val="005F2AF2"/>
    <w:rsid w:val="005F2CD6"/>
    <w:rsid w:val="005F33E3"/>
    <w:rsid w:val="005F36E0"/>
    <w:rsid w:val="005F39C7"/>
    <w:rsid w:val="005F3DC6"/>
    <w:rsid w:val="005F44E6"/>
    <w:rsid w:val="005F48E4"/>
    <w:rsid w:val="005F4E6A"/>
    <w:rsid w:val="005F59E7"/>
    <w:rsid w:val="005F59E9"/>
    <w:rsid w:val="005F6023"/>
    <w:rsid w:val="005F63DD"/>
    <w:rsid w:val="005F650A"/>
    <w:rsid w:val="005F6DF0"/>
    <w:rsid w:val="005F6F7B"/>
    <w:rsid w:val="005F742B"/>
    <w:rsid w:val="005F7505"/>
    <w:rsid w:val="005F7834"/>
    <w:rsid w:val="005F7CE9"/>
    <w:rsid w:val="005F7EA3"/>
    <w:rsid w:val="00600016"/>
    <w:rsid w:val="00600144"/>
    <w:rsid w:val="0060071E"/>
    <w:rsid w:val="00600992"/>
    <w:rsid w:val="00600CD9"/>
    <w:rsid w:val="00600D9C"/>
    <w:rsid w:val="00600FCA"/>
    <w:rsid w:val="00601835"/>
    <w:rsid w:val="00601841"/>
    <w:rsid w:val="00601F77"/>
    <w:rsid w:val="00602A68"/>
    <w:rsid w:val="00602E38"/>
    <w:rsid w:val="00602F81"/>
    <w:rsid w:val="00603067"/>
    <w:rsid w:val="00603203"/>
    <w:rsid w:val="0060367E"/>
    <w:rsid w:val="0060382E"/>
    <w:rsid w:val="00603933"/>
    <w:rsid w:val="00603A50"/>
    <w:rsid w:val="00603C2D"/>
    <w:rsid w:val="00604025"/>
    <w:rsid w:val="006047CA"/>
    <w:rsid w:val="00604930"/>
    <w:rsid w:val="00604B2D"/>
    <w:rsid w:val="00605717"/>
    <w:rsid w:val="00605861"/>
    <w:rsid w:val="00605C2D"/>
    <w:rsid w:val="00605E59"/>
    <w:rsid w:val="006061CB"/>
    <w:rsid w:val="00606349"/>
    <w:rsid w:val="0060637C"/>
    <w:rsid w:val="00607196"/>
    <w:rsid w:val="00607AA8"/>
    <w:rsid w:val="00607B09"/>
    <w:rsid w:val="00607C8E"/>
    <w:rsid w:val="00607D5A"/>
    <w:rsid w:val="00610170"/>
    <w:rsid w:val="006103D1"/>
    <w:rsid w:val="0061068D"/>
    <w:rsid w:val="00610853"/>
    <w:rsid w:val="00610887"/>
    <w:rsid w:val="006108EC"/>
    <w:rsid w:val="00610D55"/>
    <w:rsid w:val="00610F3F"/>
    <w:rsid w:val="00611522"/>
    <w:rsid w:val="006115F0"/>
    <w:rsid w:val="0061169F"/>
    <w:rsid w:val="00612707"/>
    <w:rsid w:val="0061271D"/>
    <w:rsid w:val="00612C0A"/>
    <w:rsid w:val="006140CE"/>
    <w:rsid w:val="00614468"/>
    <w:rsid w:val="00614F49"/>
    <w:rsid w:val="006150D8"/>
    <w:rsid w:val="006152B3"/>
    <w:rsid w:val="00615A68"/>
    <w:rsid w:val="00615B3D"/>
    <w:rsid w:val="006163ED"/>
    <w:rsid w:val="00616BBE"/>
    <w:rsid w:val="0061742D"/>
    <w:rsid w:val="006177CA"/>
    <w:rsid w:val="00620006"/>
    <w:rsid w:val="0062003F"/>
    <w:rsid w:val="00620456"/>
    <w:rsid w:val="006210AB"/>
    <w:rsid w:val="006211DF"/>
    <w:rsid w:val="00621318"/>
    <w:rsid w:val="00621615"/>
    <w:rsid w:val="00621619"/>
    <w:rsid w:val="00621D94"/>
    <w:rsid w:val="00622038"/>
    <w:rsid w:val="0062257D"/>
    <w:rsid w:val="006226A9"/>
    <w:rsid w:val="006228ED"/>
    <w:rsid w:val="0062306A"/>
    <w:rsid w:val="00623E04"/>
    <w:rsid w:val="0062401C"/>
    <w:rsid w:val="00624228"/>
    <w:rsid w:val="006246AB"/>
    <w:rsid w:val="00624831"/>
    <w:rsid w:val="00624AB5"/>
    <w:rsid w:val="00624C90"/>
    <w:rsid w:val="006251BA"/>
    <w:rsid w:val="006255B7"/>
    <w:rsid w:val="006259F7"/>
    <w:rsid w:val="00625B0B"/>
    <w:rsid w:val="00625B91"/>
    <w:rsid w:val="006261EE"/>
    <w:rsid w:val="006267FD"/>
    <w:rsid w:val="006268FD"/>
    <w:rsid w:val="00626B2E"/>
    <w:rsid w:val="00626D5B"/>
    <w:rsid w:val="00627B53"/>
    <w:rsid w:val="006304DC"/>
    <w:rsid w:val="00630880"/>
    <w:rsid w:val="00630934"/>
    <w:rsid w:val="00630DBF"/>
    <w:rsid w:val="006313A8"/>
    <w:rsid w:val="006313A9"/>
    <w:rsid w:val="00631506"/>
    <w:rsid w:val="00631570"/>
    <w:rsid w:val="00631645"/>
    <w:rsid w:val="00631896"/>
    <w:rsid w:val="0063195A"/>
    <w:rsid w:val="00632185"/>
    <w:rsid w:val="0063235E"/>
    <w:rsid w:val="00632418"/>
    <w:rsid w:val="00633264"/>
    <w:rsid w:val="00633285"/>
    <w:rsid w:val="006334B4"/>
    <w:rsid w:val="006336D9"/>
    <w:rsid w:val="0063398B"/>
    <w:rsid w:val="00633E4C"/>
    <w:rsid w:val="006355B1"/>
    <w:rsid w:val="00635C35"/>
    <w:rsid w:val="00635CD6"/>
    <w:rsid w:val="0063605E"/>
    <w:rsid w:val="00636181"/>
    <w:rsid w:val="00636DB8"/>
    <w:rsid w:val="006376D7"/>
    <w:rsid w:val="00637871"/>
    <w:rsid w:val="00640789"/>
    <w:rsid w:val="00640E2D"/>
    <w:rsid w:val="00641075"/>
    <w:rsid w:val="0064128E"/>
    <w:rsid w:val="00641613"/>
    <w:rsid w:val="0064194D"/>
    <w:rsid w:val="0064298F"/>
    <w:rsid w:val="00642A53"/>
    <w:rsid w:val="00642D97"/>
    <w:rsid w:val="00643366"/>
    <w:rsid w:val="00643411"/>
    <w:rsid w:val="00643539"/>
    <w:rsid w:val="0064394A"/>
    <w:rsid w:val="0064395A"/>
    <w:rsid w:val="006439A8"/>
    <w:rsid w:val="0064401B"/>
    <w:rsid w:val="00644452"/>
    <w:rsid w:val="00644525"/>
    <w:rsid w:val="00645D48"/>
    <w:rsid w:val="0064685D"/>
    <w:rsid w:val="00646CC8"/>
    <w:rsid w:val="006470C4"/>
    <w:rsid w:val="0064711F"/>
    <w:rsid w:val="006473AE"/>
    <w:rsid w:val="00647493"/>
    <w:rsid w:val="00647759"/>
    <w:rsid w:val="00647863"/>
    <w:rsid w:val="00650266"/>
    <w:rsid w:val="0065085E"/>
    <w:rsid w:val="00650B89"/>
    <w:rsid w:val="00650ED3"/>
    <w:rsid w:val="006518D5"/>
    <w:rsid w:val="006527F5"/>
    <w:rsid w:val="00652C95"/>
    <w:rsid w:val="0065391D"/>
    <w:rsid w:val="0065477C"/>
    <w:rsid w:val="00654785"/>
    <w:rsid w:val="006553C5"/>
    <w:rsid w:val="00655A22"/>
    <w:rsid w:val="00655BEB"/>
    <w:rsid w:val="00655F2F"/>
    <w:rsid w:val="006562F0"/>
    <w:rsid w:val="0065686B"/>
    <w:rsid w:val="00656961"/>
    <w:rsid w:val="00656CB0"/>
    <w:rsid w:val="00657358"/>
    <w:rsid w:val="006573CD"/>
    <w:rsid w:val="00657517"/>
    <w:rsid w:val="00657BDC"/>
    <w:rsid w:val="00657D0C"/>
    <w:rsid w:val="00660149"/>
    <w:rsid w:val="00660417"/>
    <w:rsid w:val="00660514"/>
    <w:rsid w:val="0066057C"/>
    <w:rsid w:val="00660881"/>
    <w:rsid w:val="006608AF"/>
    <w:rsid w:val="00660A5F"/>
    <w:rsid w:val="006610EA"/>
    <w:rsid w:val="00661FDC"/>
    <w:rsid w:val="006621AF"/>
    <w:rsid w:val="0066240C"/>
    <w:rsid w:val="00662729"/>
    <w:rsid w:val="006627E4"/>
    <w:rsid w:val="006628E8"/>
    <w:rsid w:val="00662CE2"/>
    <w:rsid w:val="00662CF5"/>
    <w:rsid w:val="00663279"/>
    <w:rsid w:val="006637DE"/>
    <w:rsid w:val="00663E4A"/>
    <w:rsid w:val="00663F7C"/>
    <w:rsid w:val="006642E8"/>
    <w:rsid w:val="006643FE"/>
    <w:rsid w:val="006645DB"/>
    <w:rsid w:val="00664847"/>
    <w:rsid w:val="00664A7B"/>
    <w:rsid w:val="00664A9C"/>
    <w:rsid w:val="00664B5C"/>
    <w:rsid w:val="00664DC7"/>
    <w:rsid w:val="00665009"/>
    <w:rsid w:val="0066500D"/>
    <w:rsid w:val="00665152"/>
    <w:rsid w:val="00665570"/>
    <w:rsid w:val="00665C78"/>
    <w:rsid w:val="00665F20"/>
    <w:rsid w:val="00666266"/>
    <w:rsid w:val="0066669D"/>
    <w:rsid w:val="006667AA"/>
    <w:rsid w:val="0066704F"/>
    <w:rsid w:val="00667094"/>
    <w:rsid w:val="006674AF"/>
    <w:rsid w:val="00667FAF"/>
    <w:rsid w:val="00670015"/>
    <w:rsid w:val="0067010E"/>
    <w:rsid w:val="00670529"/>
    <w:rsid w:val="0067057F"/>
    <w:rsid w:val="00670A24"/>
    <w:rsid w:val="00672344"/>
    <w:rsid w:val="00672C99"/>
    <w:rsid w:val="00673087"/>
    <w:rsid w:val="00673636"/>
    <w:rsid w:val="00673687"/>
    <w:rsid w:val="00673845"/>
    <w:rsid w:val="00673982"/>
    <w:rsid w:val="00673A55"/>
    <w:rsid w:val="006742B8"/>
    <w:rsid w:val="00674B6A"/>
    <w:rsid w:val="00674BEB"/>
    <w:rsid w:val="00674D71"/>
    <w:rsid w:val="00674EF1"/>
    <w:rsid w:val="00675EA9"/>
    <w:rsid w:val="0067658E"/>
    <w:rsid w:val="00676B54"/>
    <w:rsid w:val="00677D6C"/>
    <w:rsid w:val="00677FC0"/>
    <w:rsid w:val="00680697"/>
    <w:rsid w:val="00680987"/>
    <w:rsid w:val="0068146F"/>
    <w:rsid w:val="0068163F"/>
    <w:rsid w:val="00681811"/>
    <w:rsid w:val="0068289A"/>
    <w:rsid w:val="00682C6F"/>
    <w:rsid w:val="00683376"/>
    <w:rsid w:val="0068342C"/>
    <w:rsid w:val="00683A30"/>
    <w:rsid w:val="00684848"/>
    <w:rsid w:val="00684B2C"/>
    <w:rsid w:val="00684D8C"/>
    <w:rsid w:val="00685AC3"/>
    <w:rsid w:val="00686022"/>
    <w:rsid w:val="00687505"/>
    <w:rsid w:val="00690685"/>
    <w:rsid w:val="00690921"/>
    <w:rsid w:val="006909A6"/>
    <w:rsid w:val="006909CB"/>
    <w:rsid w:val="00690A68"/>
    <w:rsid w:val="00690B3B"/>
    <w:rsid w:val="00690D6F"/>
    <w:rsid w:val="0069100A"/>
    <w:rsid w:val="00691250"/>
    <w:rsid w:val="00692649"/>
    <w:rsid w:val="006927B1"/>
    <w:rsid w:val="00692A3F"/>
    <w:rsid w:val="00692D08"/>
    <w:rsid w:val="00693692"/>
    <w:rsid w:val="006937B5"/>
    <w:rsid w:val="006937F9"/>
    <w:rsid w:val="006939D3"/>
    <w:rsid w:val="00693D49"/>
    <w:rsid w:val="00693FC9"/>
    <w:rsid w:val="00694CB2"/>
    <w:rsid w:val="0069529B"/>
    <w:rsid w:val="0069534A"/>
    <w:rsid w:val="00695852"/>
    <w:rsid w:val="00695EB0"/>
    <w:rsid w:val="00695FA2"/>
    <w:rsid w:val="00696275"/>
    <w:rsid w:val="006969EF"/>
    <w:rsid w:val="00696BBF"/>
    <w:rsid w:val="00696C4E"/>
    <w:rsid w:val="00697130"/>
    <w:rsid w:val="006974C6"/>
    <w:rsid w:val="0069798A"/>
    <w:rsid w:val="006A00D4"/>
    <w:rsid w:val="006A08B4"/>
    <w:rsid w:val="006A0A00"/>
    <w:rsid w:val="006A0D37"/>
    <w:rsid w:val="006A0F91"/>
    <w:rsid w:val="006A1152"/>
    <w:rsid w:val="006A12B3"/>
    <w:rsid w:val="006A1583"/>
    <w:rsid w:val="006A184E"/>
    <w:rsid w:val="006A2395"/>
    <w:rsid w:val="006A23AE"/>
    <w:rsid w:val="006A2860"/>
    <w:rsid w:val="006A29E1"/>
    <w:rsid w:val="006A3649"/>
    <w:rsid w:val="006A37E5"/>
    <w:rsid w:val="006A3C69"/>
    <w:rsid w:val="006A3D02"/>
    <w:rsid w:val="006A3F0F"/>
    <w:rsid w:val="006A5098"/>
    <w:rsid w:val="006A5965"/>
    <w:rsid w:val="006A5C8A"/>
    <w:rsid w:val="006A5C94"/>
    <w:rsid w:val="006A5CFD"/>
    <w:rsid w:val="006A5E34"/>
    <w:rsid w:val="006A6D48"/>
    <w:rsid w:val="006A71C6"/>
    <w:rsid w:val="006A75CA"/>
    <w:rsid w:val="006A7829"/>
    <w:rsid w:val="006A783D"/>
    <w:rsid w:val="006A78B0"/>
    <w:rsid w:val="006A7DD4"/>
    <w:rsid w:val="006B04EB"/>
    <w:rsid w:val="006B0505"/>
    <w:rsid w:val="006B0AA9"/>
    <w:rsid w:val="006B0B30"/>
    <w:rsid w:val="006B0D4C"/>
    <w:rsid w:val="006B1098"/>
    <w:rsid w:val="006B1E7B"/>
    <w:rsid w:val="006B27CD"/>
    <w:rsid w:val="006B27E7"/>
    <w:rsid w:val="006B2FF6"/>
    <w:rsid w:val="006B309D"/>
    <w:rsid w:val="006B3207"/>
    <w:rsid w:val="006B3390"/>
    <w:rsid w:val="006B37E8"/>
    <w:rsid w:val="006B3C03"/>
    <w:rsid w:val="006B3CE2"/>
    <w:rsid w:val="006B3D99"/>
    <w:rsid w:val="006B4150"/>
    <w:rsid w:val="006B46AD"/>
    <w:rsid w:val="006B48D3"/>
    <w:rsid w:val="006B4DE0"/>
    <w:rsid w:val="006B52B0"/>
    <w:rsid w:val="006B5761"/>
    <w:rsid w:val="006B580E"/>
    <w:rsid w:val="006B5D68"/>
    <w:rsid w:val="006C01F9"/>
    <w:rsid w:val="006C0555"/>
    <w:rsid w:val="006C0811"/>
    <w:rsid w:val="006C0B17"/>
    <w:rsid w:val="006C0BD6"/>
    <w:rsid w:val="006C120C"/>
    <w:rsid w:val="006C140D"/>
    <w:rsid w:val="006C1CC8"/>
    <w:rsid w:val="006C1D41"/>
    <w:rsid w:val="006C260C"/>
    <w:rsid w:val="006C26AA"/>
    <w:rsid w:val="006C3AFD"/>
    <w:rsid w:val="006C3BCE"/>
    <w:rsid w:val="006C43FA"/>
    <w:rsid w:val="006C47A1"/>
    <w:rsid w:val="006C4A68"/>
    <w:rsid w:val="006C4C95"/>
    <w:rsid w:val="006C5C2E"/>
    <w:rsid w:val="006C652F"/>
    <w:rsid w:val="006C6983"/>
    <w:rsid w:val="006C6B8E"/>
    <w:rsid w:val="006C7A17"/>
    <w:rsid w:val="006D029A"/>
    <w:rsid w:val="006D08C9"/>
    <w:rsid w:val="006D09FB"/>
    <w:rsid w:val="006D0BD4"/>
    <w:rsid w:val="006D137E"/>
    <w:rsid w:val="006D178C"/>
    <w:rsid w:val="006D1817"/>
    <w:rsid w:val="006D18C2"/>
    <w:rsid w:val="006D1C38"/>
    <w:rsid w:val="006D2B30"/>
    <w:rsid w:val="006D2DD4"/>
    <w:rsid w:val="006D32C1"/>
    <w:rsid w:val="006D3BAD"/>
    <w:rsid w:val="006D3F5E"/>
    <w:rsid w:val="006D3FFB"/>
    <w:rsid w:val="006D47D0"/>
    <w:rsid w:val="006D48E8"/>
    <w:rsid w:val="006D503A"/>
    <w:rsid w:val="006D5A57"/>
    <w:rsid w:val="006D5C1A"/>
    <w:rsid w:val="006D5FFF"/>
    <w:rsid w:val="006D6182"/>
    <w:rsid w:val="006D61A5"/>
    <w:rsid w:val="006D62CB"/>
    <w:rsid w:val="006D64F7"/>
    <w:rsid w:val="006D6707"/>
    <w:rsid w:val="006D69EC"/>
    <w:rsid w:val="006D6A5F"/>
    <w:rsid w:val="006D761A"/>
    <w:rsid w:val="006D7A15"/>
    <w:rsid w:val="006D7CBA"/>
    <w:rsid w:val="006D7D84"/>
    <w:rsid w:val="006D7E1E"/>
    <w:rsid w:val="006D7E26"/>
    <w:rsid w:val="006E061B"/>
    <w:rsid w:val="006E0883"/>
    <w:rsid w:val="006E0942"/>
    <w:rsid w:val="006E0A63"/>
    <w:rsid w:val="006E0C85"/>
    <w:rsid w:val="006E1484"/>
    <w:rsid w:val="006E15E9"/>
    <w:rsid w:val="006E1FB7"/>
    <w:rsid w:val="006E26DD"/>
    <w:rsid w:val="006E3233"/>
    <w:rsid w:val="006E33AD"/>
    <w:rsid w:val="006E3425"/>
    <w:rsid w:val="006E372E"/>
    <w:rsid w:val="006E3C3F"/>
    <w:rsid w:val="006E3CA7"/>
    <w:rsid w:val="006E424D"/>
    <w:rsid w:val="006E44FE"/>
    <w:rsid w:val="006E5021"/>
    <w:rsid w:val="006E52AF"/>
    <w:rsid w:val="006E5479"/>
    <w:rsid w:val="006E5768"/>
    <w:rsid w:val="006E5E63"/>
    <w:rsid w:val="006E66FF"/>
    <w:rsid w:val="006E690A"/>
    <w:rsid w:val="006E6D20"/>
    <w:rsid w:val="006E7CD8"/>
    <w:rsid w:val="006E7FED"/>
    <w:rsid w:val="006F0676"/>
    <w:rsid w:val="006F0798"/>
    <w:rsid w:val="006F1396"/>
    <w:rsid w:val="006F1F4E"/>
    <w:rsid w:val="006F2457"/>
    <w:rsid w:val="006F2A99"/>
    <w:rsid w:val="006F2FED"/>
    <w:rsid w:val="006F30E8"/>
    <w:rsid w:val="006F375D"/>
    <w:rsid w:val="006F3989"/>
    <w:rsid w:val="006F3ABF"/>
    <w:rsid w:val="006F3B0A"/>
    <w:rsid w:val="006F4220"/>
    <w:rsid w:val="006F47B1"/>
    <w:rsid w:val="006F4A5E"/>
    <w:rsid w:val="006F4B3C"/>
    <w:rsid w:val="006F4BA6"/>
    <w:rsid w:val="006F4DEA"/>
    <w:rsid w:val="006F54F1"/>
    <w:rsid w:val="006F59D1"/>
    <w:rsid w:val="006F6B07"/>
    <w:rsid w:val="006F702E"/>
    <w:rsid w:val="006F736D"/>
    <w:rsid w:val="006F73E3"/>
    <w:rsid w:val="006F793B"/>
    <w:rsid w:val="0070037B"/>
    <w:rsid w:val="00700A24"/>
    <w:rsid w:val="00700AE7"/>
    <w:rsid w:val="00702242"/>
    <w:rsid w:val="00702891"/>
    <w:rsid w:val="0070320D"/>
    <w:rsid w:val="00703269"/>
    <w:rsid w:val="00703A6F"/>
    <w:rsid w:val="00703DC2"/>
    <w:rsid w:val="00703E9E"/>
    <w:rsid w:val="00704DC3"/>
    <w:rsid w:val="007062DD"/>
    <w:rsid w:val="007067B4"/>
    <w:rsid w:val="0070689B"/>
    <w:rsid w:val="007069B4"/>
    <w:rsid w:val="00706ADD"/>
    <w:rsid w:val="00707191"/>
    <w:rsid w:val="0070719D"/>
    <w:rsid w:val="007078AF"/>
    <w:rsid w:val="0070793F"/>
    <w:rsid w:val="007106FE"/>
    <w:rsid w:val="007109A6"/>
    <w:rsid w:val="00710C2B"/>
    <w:rsid w:val="00711798"/>
    <w:rsid w:val="00711ABB"/>
    <w:rsid w:val="00711F2D"/>
    <w:rsid w:val="0071252F"/>
    <w:rsid w:val="007132AB"/>
    <w:rsid w:val="007132C9"/>
    <w:rsid w:val="0071381A"/>
    <w:rsid w:val="007138E8"/>
    <w:rsid w:val="00713D83"/>
    <w:rsid w:val="007142CA"/>
    <w:rsid w:val="007147D8"/>
    <w:rsid w:val="00714CCC"/>
    <w:rsid w:val="00714D52"/>
    <w:rsid w:val="0071504E"/>
    <w:rsid w:val="007150E8"/>
    <w:rsid w:val="00715371"/>
    <w:rsid w:val="0071539D"/>
    <w:rsid w:val="007157FC"/>
    <w:rsid w:val="00715A67"/>
    <w:rsid w:val="00715E4C"/>
    <w:rsid w:val="0071697A"/>
    <w:rsid w:val="0071721B"/>
    <w:rsid w:val="0071779B"/>
    <w:rsid w:val="007201C0"/>
    <w:rsid w:val="00720EDA"/>
    <w:rsid w:val="007210B9"/>
    <w:rsid w:val="00721779"/>
    <w:rsid w:val="00722B56"/>
    <w:rsid w:val="00722B7E"/>
    <w:rsid w:val="00722B88"/>
    <w:rsid w:val="00723677"/>
    <w:rsid w:val="007238A9"/>
    <w:rsid w:val="0072457F"/>
    <w:rsid w:val="007249F3"/>
    <w:rsid w:val="007251E0"/>
    <w:rsid w:val="0072539B"/>
    <w:rsid w:val="0072548A"/>
    <w:rsid w:val="0072556A"/>
    <w:rsid w:val="00725EA5"/>
    <w:rsid w:val="0072611A"/>
    <w:rsid w:val="00726C68"/>
    <w:rsid w:val="00727025"/>
    <w:rsid w:val="00727242"/>
    <w:rsid w:val="007272E6"/>
    <w:rsid w:val="00727B2D"/>
    <w:rsid w:val="00727ED3"/>
    <w:rsid w:val="00730D67"/>
    <w:rsid w:val="007316F5"/>
    <w:rsid w:val="00731A95"/>
    <w:rsid w:val="00731DF8"/>
    <w:rsid w:val="00732233"/>
    <w:rsid w:val="00732734"/>
    <w:rsid w:val="007327BE"/>
    <w:rsid w:val="00732E3C"/>
    <w:rsid w:val="00732F93"/>
    <w:rsid w:val="00732FC0"/>
    <w:rsid w:val="00733DE5"/>
    <w:rsid w:val="00734081"/>
    <w:rsid w:val="0073415C"/>
    <w:rsid w:val="007341CD"/>
    <w:rsid w:val="0073455D"/>
    <w:rsid w:val="0073468A"/>
    <w:rsid w:val="007348E9"/>
    <w:rsid w:val="00734965"/>
    <w:rsid w:val="007351A4"/>
    <w:rsid w:val="007351DC"/>
    <w:rsid w:val="007352FE"/>
    <w:rsid w:val="00735342"/>
    <w:rsid w:val="00735521"/>
    <w:rsid w:val="00735593"/>
    <w:rsid w:val="00735808"/>
    <w:rsid w:val="00736443"/>
    <w:rsid w:val="00736D0E"/>
    <w:rsid w:val="00736FFF"/>
    <w:rsid w:val="00737181"/>
    <w:rsid w:val="00737806"/>
    <w:rsid w:val="007378C9"/>
    <w:rsid w:val="007379CE"/>
    <w:rsid w:val="0074015C"/>
    <w:rsid w:val="00740338"/>
    <w:rsid w:val="0074043E"/>
    <w:rsid w:val="00740616"/>
    <w:rsid w:val="00740C25"/>
    <w:rsid w:val="00740C53"/>
    <w:rsid w:val="00742279"/>
    <w:rsid w:val="00742564"/>
    <w:rsid w:val="00742B42"/>
    <w:rsid w:val="00742C29"/>
    <w:rsid w:val="00743562"/>
    <w:rsid w:val="00743791"/>
    <w:rsid w:val="007438B9"/>
    <w:rsid w:val="00744008"/>
    <w:rsid w:val="007442F6"/>
    <w:rsid w:val="0074443A"/>
    <w:rsid w:val="0074478C"/>
    <w:rsid w:val="00744896"/>
    <w:rsid w:val="00744AA6"/>
    <w:rsid w:val="00744BC3"/>
    <w:rsid w:val="00744DD5"/>
    <w:rsid w:val="00744E43"/>
    <w:rsid w:val="00745175"/>
    <w:rsid w:val="007455C5"/>
    <w:rsid w:val="0074564D"/>
    <w:rsid w:val="00745D75"/>
    <w:rsid w:val="00746240"/>
    <w:rsid w:val="00746816"/>
    <w:rsid w:val="00746BFB"/>
    <w:rsid w:val="007475BB"/>
    <w:rsid w:val="0074773D"/>
    <w:rsid w:val="007478E5"/>
    <w:rsid w:val="007507FB"/>
    <w:rsid w:val="007525C2"/>
    <w:rsid w:val="007526C3"/>
    <w:rsid w:val="00752938"/>
    <w:rsid w:val="00752D90"/>
    <w:rsid w:val="00753571"/>
    <w:rsid w:val="00753AAE"/>
    <w:rsid w:val="007547FB"/>
    <w:rsid w:val="00754DD6"/>
    <w:rsid w:val="00755EDA"/>
    <w:rsid w:val="00756C5C"/>
    <w:rsid w:val="00757058"/>
    <w:rsid w:val="0075752D"/>
    <w:rsid w:val="0075768A"/>
    <w:rsid w:val="00757E53"/>
    <w:rsid w:val="00760364"/>
    <w:rsid w:val="0076063D"/>
    <w:rsid w:val="007608A1"/>
    <w:rsid w:val="00760C2F"/>
    <w:rsid w:val="007613F8"/>
    <w:rsid w:val="00761B2A"/>
    <w:rsid w:val="00762728"/>
    <w:rsid w:val="00762FF0"/>
    <w:rsid w:val="00763648"/>
    <w:rsid w:val="00764066"/>
    <w:rsid w:val="00764275"/>
    <w:rsid w:val="00764759"/>
    <w:rsid w:val="00764932"/>
    <w:rsid w:val="00764D7A"/>
    <w:rsid w:val="00765165"/>
    <w:rsid w:val="00765FA8"/>
    <w:rsid w:val="00765FC8"/>
    <w:rsid w:val="00765FCF"/>
    <w:rsid w:val="00766374"/>
    <w:rsid w:val="007666C8"/>
    <w:rsid w:val="00766878"/>
    <w:rsid w:val="00766F81"/>
    <w:rsid w:val="0076794C"/>
    <w:rsid w:val="00767B15"/>
    <w:rsid w:val="00767C90"/>
    <w:rsid w:val="00767FD2"/>
    <w:rsid w:val="007700C2"/>
    <w:rsid w:val="00770202"/>
    <w:rsid w:val="0077057E"/>
    <w:rsid w:val="007710EB"/>
    <w:rsid w:val="00771355"/>
    <w:rsid w:val="00771AC6"/>
    <w:rsid w:val="00771BE2"/>
    <w:rsid w:val="00771DEC"/>
    <w:rsid w:val="00772C3E"/>
    <w:rsid w:val="00772CE5"/>
    <w:rsid w:val="00772CFD"/>
    <w:rsid w:val="00772D12"/>
    <w:rsid w:val="00772FB7"/>
    <w:rsid w:val="007733BB"/>
    <w:rsid w:val="00773756"/>
    <w:rsid w:val="00773940"/>
    <w:rsid w:val="00773DC4"/>
    <w:rsid w:val="00773F3E"/>
    <w:rsid w:val="00774620"/>
    <w:rsid w:val="0077485C"/>
    <w:rsid w:val="007748AE"/>
    <w:rsid w:val="007754E8"/>
    <w:rsid w:val="0077605B"/>
    <w:rsid w:val="007760CC"/>
    <w:rsid w:val="0077618B"/>
    <w:rsid w:val="00776A27"/>
    <w:rsid w:val="00776A85"/>
    <w:rsid w:val="0077730E"/>
    <w:rsid w:val="00777D9D"/>
    <w:rsid w:val="007801E4"/>
    <w:rsid w:val="007801FB"/>
    <w:rsid w:val="0078083C"/>
    <w:rsid w:val="007809A5"/>
    <w:rsid w:val="00780EE2"/>
    <w:rsid w:val="007814CF"/>
    <w:rsid w:val="00781C66"/>
    <w:rsid w:val="00781D1E"/>
    <w:rsid w:val="0078232A"/>
    <w:rsid w:val="0078249A"/>
    <w:rsid w:val="007825D3"/>
    <w:rsid w:val="00782C16"/>
    <w:rsid w:val="00782EE3"/>
    <w:rsid w:val="007832F1"/>
    <w:rsid w:val="007832FC"/>
    <w:rsid w:val="00783301"/>
    <w:rsid w:val="00783A26"/>
    <w:rsid w:val="00783CC8"/>
    <w:rsid w:val="0078426F"/>
    <w:rsid w:val="0078445C"/>
    <w:rsid w:val="00784C31"/>
    <w:rsid w:val="007851FE"/>
    <w:rsid w:val="007861AA"/>
    <w:rsid w:val="007868A1"/>
    <w:rsid w:val="00790839"/>
    <w:rsid w:val="00790D75"/>
    <w:rsid w:val="00790DCC"/>
    <w:rsid w:val="00790EA1"/>
    <w:rsid w:val="00790ED7"/>
    <w:rsid w:val="00790FBC"/>
    <w:rsid w:val="007911C5"/>
    <w:rsid w:val="00791308"/>
    <w:rsid w:val="007913CD"/>
    <w:rsid w:val="00791A1E"/>
    <w:rsid w:val="007935FF"/>
    <w:rsid w:val="00793A61"/>
    <w:rsid w:val="0079431B"/>
    <w:rsid w:val="00794338"/>
    <w:rsid w:val="00794AF6"/>
    <w:rsid w:val="00795541"/>
    <w:rsid w:val="00795E76"/>
    <w:rsid w:val="00795F0F"/>
    <w:rsid w:val="00796461"/>
    <w:rsid w:val="00796B3C"/>
    <w:rsid w:val="00796C62"/>
    <w:rsid w:val="00796D15"/>
    <w:rsid w:val="00797735"/>
    <w:rsid w:val="00797BDC"/>
    <w:rsid w:val="007A00E2"/>
    <w:rsid w:val="007A02F6"/>
    <w:rsid w:val="007A1267"/>
    <w:rsid w:val="007A15CD"/>
    <w:rsid w:val="007A1DC8"/>
    <w:rsid w:val="007A1FE4"/>
    <w:rsid w:val="007A22F8"/>
    <w:rsid w:val="007A2CD5"/>
    <w:rsid w:val="007A2D4D"/>
    <w:rsid w:val="007A3319"/>
    <w:rsid w:val="007A3DE5"/>
    <w:rsid w:val="007A5010"/>
    <w:rsid w:val="007A5D5D"/>
    <w:rsid w:val="007A5DE9"/>
    <w:rsid w:val="007A5E2D"/>
    <w:rsid w:val="007A60AB"/>
    <w:rsid w:val="007A6A02"/>
    <w:rsid w:val="007A6D6B"/>
    <w:rsid w:val="007A711F"/>
    <w:rsid w:val="007A7213"/>
    <w:rsid w:val="007A756A"/>
    <w:rsid w:val="007A7775"/>
    <w:rsid w:val="007A789D"/>
    <w:rsid w:val="007A7E46"/>
    <w:rsid w:val="007A7FE6"/>
    <w:rsid w:val="007B003A"/>
    <w:rsid w:val="007B0614"/>
    <w:rsid w:val="007B08E5"/>
    <w:rsid w:val="007B0F5E"/>
    <w:rsid w:val="007B11F4"/>
    <w:rsid w:val="007B1327"/>
    <w:rsid w:val="007B1477"/>
    <w:rsid w:val="007B1A32"/>
    <w:rsid w:val="007B1AFA"/>
    <w:rsid w:val="007B1D23"/>
    <w:rsid w:val="007B24C2"/>
    <w:rsid w:val="007B24C5"/>
    <w:rsid w:val="007B24DB"/>
    <w:rsid w:val="007B2DF4"/>
    <w:rsid w:val="007B3679"/>
    <w:rsid w:val="007B3CBE"/>
    <w:rsid w:val="007B3EDE"/>
    <w:rsid w:val="007B428F"/>
    <w:rsid w:val="007B4B07"/>
    <w:rsid w:val="007B4BF6"/>
    <w:rsid w:val="007B538D"/>
    <w:rsid w:val="007B5728"/>
    <w:rsid w:val="007B5FDA"/>
    <w:rsid w:val="007B6112"/>
    <w:rsid w:val="007B6527"/>
    <w:rsid w:val="007B7019"/>
    <w:rsid w:val="007B72C1"/>
    <w:rsid w:val="007B732F"/>
    <w:rsid w:val="007B7927"/>
    <w:rsid w:val="007B7DAF"/>
    <w:rsid w:val="007C0407"/>
    <w:rsid w:val="007C0445"/>
    <w:rsid w:val="007C0487"/>
    <w:rsid w:val="007C0C42"/>
    <w:rsid w:val="007C14D0"/>
    <w:rsid w:val="007C182B"/>
    <w:rsid w:val="007C1D57"/>
    <w:rsid w:val="007C1FA5"/>
    <w:rsid w:val="007C2310"/>
    <w:rsid w:val="007C23FA"/>
    <w:rsid w:val="007C248B"/>
    <w:rsid w:val="007C2898"/>
    <w:rsid w:val="007C2ACD"/>
    <w:rsid w:val="007C2BD8"/>
    <w:rsid w:val="007C2DA6"/>
    <w:rsid w:val="007C383B"/>
    <w:rsid w:val="007C3BC8"/>
    <w:rsid w:val="007C4308"/>
    <w:rsid w:val="007C439D"/>
    <w:rsid w:val="007C4844"/>
    <w:rsid w:val="007C4E3A"/>
    <w:rsid w:val="007C551B"/>
    <w:rsid w:val="007C5BFA"/>
    <w:rsid w:val="007C5FF0"/>
    <w:rsid w:val="007C628E"/>
    <w:rsid w:val="007C65CF"/>
    <w:rsid w:val="007C6600"/>
    <w:rsid w:val="007C669D"/>
    <w:rsid w:val="007C683E"/>
    <w:rsid w:val="007C6D40"/>
    <w:rsid w:val="007C7275"/>
    <w:rsid w:val="007C781D"/>
    <w:rsid w:val="007D0BBF"/>
    <w:rsid w:val="007D0C11"/>
    <w:rsid w:val="007D1299"/>
    <w:rsid w:val="007D1978"/>
    <w:rsid w:val="007D1F5C"/>
    <w:rsid w:val="007D2FEE"/>
    <w:rsid w:val="007D3055"/>
    <w:rsid w:val="007D3056"/>
    <w:rsid w:val="007D3118"/>
    <w:rsid w:val="007D41A2"/>
    <w:rsid w:val="007D464A"/>
    <w:rsid w:val="007D49CD"/>
    <w:rsid w:val="007D4A33"/>
    <w:rsid w:val="007D573E"/>
    <w:rsid w:val="007D583C"/>
    <w:rsid w:val="007D59A6"/>
    <w:rsid w:val="007D59D0"/>
    <w:rsid w:val="007D5CE4"/>
    <w:rsid w:val="007D5D1A"/>
    <w:rsid w:val="007D5DF8"/>
    <w:rsid w:val="007D5EA4"/>
    <w:rsid w:val="007D5EF4"/>
    <w:rsid w:val="007D61FB"/>
    <w:rsid w:val="007D66FF"/>
    <w:rsid w:val="007D6F03"/>
    <w:rsid w:val="007D74D4"/>
    <w:rsid w:val="007D7586"/>
    <w:rsid w:val="007D7786"/>
    <w:rsid w:val="007D78DB"/>
    <w:rsid w:val="007D7A14"/>
    <w:rsid w:val="007D7F08"/>
    <w:rsid w:val="007E06CD"/>
    <w:rsid w:val="007E0A7E"/>
    <w:rsid w:val="007E0BA1"/>
    <w:rsid w:val="007E0FEB"/>
    <w:rsid w:val="007E17B3"/>
    <w:rsid w:val="007E17F9"/>
    <w:rsid w:val="007E181D"/>
    <w:rsid w:val="007E1A22"/>
    <w:rsid w:val="007E1A4E"/>
    <w:rsid w:val="007E1B80"/>
    <w:rsid w:val="007E1E34"/>
    <w:rsid w:val="007E22AC"/>
    <w:rsid w:val="007E243E"/>
    <w:rsid w:val="007E244C"/>
    <w:rsid w:val="007E2673"/>
    <w:rsid w:val="007E268A"/>
    <w:rsid w:val="007E3088"/>
    <w:rsid w:val="007E3324"/>
    <w:rsid w:val="007E36B5"/>
    <w:rsid w:val="007E380F"/>
    <w:rsid w:val="007E3BFA"/>
    <w:rsid w:val="007E3C38"/>
    <w:rsid w:val="007E44CD"/>
    <w:rsid w:val="007E45CA"/>
    <w:rsid w:val="007E4A98"/>
    <w:rsid w:val="007E4DC3"/>
    <w:rsid w:val="007E4DE2"/>
    <w:rsid w:val="007E4FD1"/>
    <w:rsid w:val="007E5519"/>
    <w:rsid w:val="007E58FB"/>
    <w:rsid w:val="007E5DA1"/>
    <w:rsid w:val="007E5E70"/>
    <w:rsid w:val="007E6137"/>
    <w:rsid w:val="007E649C"/>
    <w:rsid w:val="007E6D7D"/>
    <w:rsid w:val="007E752C"/>
    <w:rsid w:val="007E7B12"/>
    <w:rsid w:val="007F0865"/>
    <w:rsid w:val="007F1003"/>
    <w:rsid w:val="007F145B"/>
    <w:rsid w:val="007F158A"/>
    <w:rsid w:val="007F1932"/>
    <w:rsid w:val="007F1CA1"/>
    <w:rsid w:val="007F230C"/>
    <w:rsid w:val="007F2946"/>
    <w:rsid w:val="007F2951"/>
    <w:rsid w:val="007F2B74"/>
    <w:rsid w:val="007F2F5F"/>
    <w:rsid w:val="007F30A7"/>
    <w:rsid w:val="007F390C"/>
    <w:rsid w:val="007F3F06"/>
    <w:rsid w:val="007F4351"/>
    <w:rsid w:val="007F4393"/>
    <w:rsid w:val="007F43EF"/>
    <w:rsid w:val="007F4A1A"/>
    <w:rsid w:val="007F4B77"/>
    <w:rsid w:val="007F4FE1"/>
    <w:rsid w:val="007F5B25"/>
    <w:rsid w:val="007F5F8F"/>
    <w:rsid w:val="007F6218"/>
    <w:rsid w:val="007F634A"/>
    <w:rsid w:val="007F64EC"/>
    <w:rsid w:val="007F6ACF"/>
    <w:rsid w:val="007F7A21"/>
    <w:rsid w:val="007F7E98"/>
    <w:rsid w:val="00800522"/>
    <w:rsid w:val="008009BB"/>
    <w:rsid w:val="00800D13"/>
    <w:rsid w:val="0080110E"/>
    <w:rsid w:val="008014EF"/>
    <w:rsid w:val="008016B6"/>
    <w:rsid w:val="00801752"/>
    <w:rsid w:val="00801955"/>
    <w:rsid w:val="008021F7"/>
    <w:rsid w:val="00803541"/>
    <w:rsid w:val="008040A3"/>
    <w:rsid w:val="0080433B"/>
    <w:rsid w:val="008044BB"/>
    <w:rsid w:val="00804605"/>
    <w:rsid w:val="00804E22"/>
    <w:rsid w:val="0080566C"/>
    <w:rsid w:val="00805DFC"/>
    <w:rsid w:val="008061AE"/>
    <w:rsid w:val="008062AB"/>
    <w:rsid w:val="0080642D"/>
    <w:rsid w:val="00806608"/>
    <w:rsid w:val="00806854"/>
    <w:rsid w:val="00806A7B"/>
    <w:rsid w:val="00807221"/>
    <w:rsid w:val="008072B6"/>
    <w:rsid w:val="0081058B"/>
    <w:rsid w:val="00810E13"/>
    <w:rsid w:val="008113BF"/>
    <w:rsid w:val="0081157E"/>
    <w:rsid w:val="00811F65"/>
    <w:rsid w:val="00812514"/>
    <w:rsid w:val="00812779"/>
    <w:rsid w:val="00812C4A"/>
    <w:rsid w:val="00812EF6"/>
    <w:rsid w:val="0081326D"/>
    <w:rsid w:val="008141B3"/>
    <w:rsid w:val="00814DA7"/>
    <w:rsid w:val="008150F2"/>
    <w:rsid w:val="00815EE0"/>
    <w:rsid w:val="00815EF5"/>
    <w:rsid w:val="008165A1"/>
    <w:rsid w:val="00816CC5"/>
    <w:rsid w:val="00817136"/>
    <w:rsid w:val="00817AFF"/>
    <w:rsid w:val="00817E72"/>
    <w:rsid w:val="00820760"/>
    <w:rsid w:val="008212B2"/>
    <w:rsid w:val="008216E8"/>
    <w:rsid w:val="00821F2D"/>
    <w:rsid w:val="0082214F"/>
    <w:rsid w:val="00822230"/>
    <w:rsid w:val="0082268E"/>
    <w:rsid w:val="00822F18"/>
    <w:rsid w:val="008231A3"/>
    <w:rsid w:val="0082330F"/>
    <w:rsid w:val="00823DAE"/>
    <w:rsid w:val="008246E5"/>
    <w:rsid w:val="0082482B"/>
    <w:rsid w:val="0082528E"/>
    <w:rsid w:val="008254F8"/>
    <w:rsid w:val="00825871"/>
    <w:rsid w:val="0082594E"/>
    <w:rsid w:val="00825A7E"/>
    <w:rsid w:val="00825ECF"/>
    <w:rsid w:val="008263A4"/>
    <w:rsid w:val="00826526"/>
    <w:rsid w:val="0082661F"/>
    <w:rsid w:val="008268D1"/>
    <w:rsid w:val="008272AD"/>
    <w:rsid w:val="00830309"/>
    <w:rsid w:val="00830A6C"/>
    <w:rsid w:val="00830C6B"/>
    <w:rsid w:val="00830D15"/>
    <w:rsid w:val="00830D4C"/>
    <w:rsid w:val="00830D94"/>
    <w:rsid w:val="00831294"/>
    <w:rsid w:val="008313BC"/>
    <w:rsid w:val="00831A24"/>
    <w:rsid w:val="00831BE6"/>
    <w:rsid w:val="00831C54"/>
    <w:rsid w:val="00832551"/>
    <w:rsid w:val="008332F3"/>
    <w:rsid w:val="00833FD2"/>
    <w:rsid w:val="00834128"/>
    <w:rsid w:val="008343E3"/>
    <w:rsid w:val="008345BE"/>
    <w:rsid w:val="008347A9"/>
    <w:rsid w:val="0083483C"/>
    <w:rsid w:val="00834C60"/>
    <w:rsid w:val="00834CCB"/>
    <w:rsid w:val="008353A9"/>
    <w:rsid w:val="008355E4"/>
    <w:rsid w:val="00835D11"/>
    <w:rsid w:val="0083615D"/>
    <w:rsid w:val="0083644C"/>
    <w:rsid w:val="00837124"/>
    <w:rsid w:val="008371D7"/>
    <w:rsid w:val="008372D9"/>
    <w:rsid w:val="00837337"/>
    <w:rsid w:val="0083777B"/>
    <w:rsid w:val="00837A77"/>
    <w:rsid w:val="00840359"/>
    <w:rsid w:val="008406DE"/>
    <w:rsid w:val="008408BF"/>
    <w:rsid w:val="00840A1E"/>
    <w:rsid w:val="008415EE"/>
    <w:rsid w:val="00841D10"/>
    <w:rsid w:val="008421EC"/>
    <w:rsid w:val="00842D98"/>
    <w:rsid w:val="00842E6A"/>
    <w:rsid w:val="00843840"/>
    <w:rsid w:val="008439E5"/>
    <w:rsid w:val="00843D1D"/>
    <w:rsid w:val="008441AD"/>
    <w:rsid w:val="00844494"/>
    <w:rsid w:val="00844712"/>
    <w:rsid w:val="00844BAB"/>
    <w:rsid w:val="00844CA2"/>
    <w:rsid w:val="00844EB7"/>
    <w:rsid w:val="0084525F"/>
    <w:rsid w:val="008459AF"/>
    <w:rsid w:val="00845C74"/>
    <w:rsid w:val="00845E5A"/>
    <w:rsid w:val="0084685F"/>
    <w:rsid w:val="008468C6"/>
    <w:rsid w:val="00846D01"/>
    <w:rsid w:val="00846EA4"/>
    <w:rsid w:val="00846F70"/>
    <w:rsid w:val="00847615"/>
    <w:rsid w:val="00847755"/>
    <w:rsid w:val="0084792F"/>
    <w:rsid w:val="008479CD"/>
    <w:rsid w:val="00850A07"/>
    <w:rsid w:val="00850D75"/>
    <w:rsid w:val="0085101A"/>
    <w:rsid w:val="0085158E"/>
    <w:rsid w:val="00851959"/>
    <w:rsid w:val="00851BE4"/>
    <w:rsid w:val="00851CC7"/>
    <w:rsid w:val="00852579"/>
    <w:rsid w:val="00852E4F"/>
    <w:rsid w:val="00853413"/>
    <w:rsid w:val="008541CC"/>
    <w:rsid w:val="008543D4"/>
    <w:rsid w:val="00854A8A"/>
    <w:rsid w:val="00854E89"/>
    <w:rsid w:val="0085534F"/>
    <w:rsid w:val="0085554E"/>
    <w:rsid w:val="00855619"/>
    <w:rsid w:val="008559D1"/>
    <w:rsid w:val="00855DE5"/>
    <w:rsid w:val="00855FCF"/>
    <w:rsid w:val="00856126"/>
    <w:rsid w:val="00856420"/>
    <w:rsid w:val="0085661E"/>
    <w:rsid w:val="00856F5E"/>
    <w:rsid w:val="00857007"/>
    <w:rsid w:val="00857147"/>
    <w:rsid w:val="0085747D"/>
    <w:rsid w:val="0086036E"/>
    <w:rsid w:val="0086074B"/>
    <w:rsid w:val="00860924"/>
    <w:rsid w:val="00860BC3"/>
    <w:rsid w:val="00861AA5"/>
    <w:rsid w:val="008625D3"/>
    <w:rsid w:val="00862CFF"/>
    <w:rsid w:val="00863115"/>
    <w:rsid w:val="00863338"/>
    <w:rsid w:val="0086342F"/>
    <w:rsid w:val="00863998"/>
    <w:rsid w:val="00863B34"/>
    <w:rsid w:val="00863D15"/>
    <w:rsid w:val="00863EB7"/>
    <w:rsid w:val="00863F2C"/>
    <w:rsid w:val="00864784"/>
    <w:rsid w:val="008647D8"/>
    <w:rsid w:val="008649A6"/>
    <w:rsid w:val="00864FF6"/>
    <w:rsid w:val="00865121"/>
    <w:rsid w:val="008652D8"/>
    <w:rsid w:val="00865621"/>
    <w:rsid w:val="0086565D"/>
    <w:rsid w:val="0086572C"/>
    <w:rsid w:val="00865D18"/>
    <w:rsid w:val="00865DC3"/>
    <w:rsid w:val="00865E3F"/>
    <w:rsid w:val="0086648C"/>
    <w:rsid w:val="008664C8"/>
    <w:rsid w:val="008668A2"/>
    <w:rsid w:val="00866AE3"/>
    <w:rsid w:val="00866D50"/>
    <w:rsid w:val="00866D6B"/>
    <w:rsid w:val="00867217"/>
    <w:rsid w:val="00867232"/>
    <w:rsid w:val="00867292"/>
    <w:rsid w:val="008676DD"/>
    <w:rsid w:val="00867A5E"/>
    <w:rsid w:val="00867DF9"/>
    <w:rsid w:val="008708C5"/>
    <w:rsid w:val="008710C9"/>
    <w:rsid w:val="00871449"/>
    <w:rsid w:val="00871D27"/>
    <w:rsid w:val="008723FE"/>
    <w:rsid w:val="00872B2F"/>
    <w:rsid w:val="00872B6E"/>
    <w:rsid w:val="00872C37"/>
    <w:rsid w:val="008739B8"/>
    <w:rsid w:val="00873B27"/>
    <w:rsid w:val="00873CC5"/>
    <w:rsid w:val="00873E92"/>
    <w:rsid w:val="00874282"/>
    <w:rsid w:val="008745B7"/>
    <w:rsid w:val="00874785"/>
    <w:rsid w:val="0087489D"/>
    <w:rsid w:val="0087565E"/>
    <w:rsid w:val="008756F5"/>
    <w:rsid w:val="00875A50"/>
    <w:rsid w:val="00875BC6"/>
    <w:rsid w:val="00875D6C"/>
    <w:rsid w:val="0087622C"/>
    <w:rsid w:val="00876438"/>
    <w:rsid w:val="00876A6D"/>
    <w:rsid w:val="00876AD0"/>
    <w:rsid w:val="00876B8D"/>
    <w:rsid w:val="00876D25"/>
    <w:rsid w:val="0087741B"/>
    <w:rsid w:val="008779BB"/>
    <w:rsid w:val="00877C9A"/>
    <w:rsid w:val="00877D7F"/>
    <w:rsid w:val="00877DC5"/>
    <w:rsid w:val="008801F2"/>
    <w:rsid w:val="008802AA"/>
    <w:rsid w:val="008811DE"/>
    <w:rsid w:val="008819D0"/>
    <w:rsid w:val="00881A75"/>
    <w:rsid w:val="00881A92"/>
    <w:rsid w:val="00881B01"/>
    <w:rsid w:val="008828D4"/>
    <w:rsid w:val="00882C98"/>
    <w:rsid w:val="00882D98"/>
    <w:rsid w:val="00883727"/>
    <w:rsid w:val="00883976"/>
    <w:rsid w:val="00883AD4"/>
    <w:rsid w:val="00883EFD"/>
    <w:rsid w:val="00884899"/>
    <w:rsid w:val="008856B3"/>
    <w:rsid w:val="00885735"/>
    <w:rsid w:val="0088595F"/>
    <w:rsid w:val="00885D84"/>
    <w:rsid w:val="00885EBE"/>
    <w:rsid w:val="00886073"/>
    <w:rsid w:val="008862C5"/>
    <w:rsid w:val="008868DB"/>
    <w:rsid w:val="00886DCB"/>
    <w:rsid w:val="008872CE"/>
    <w:rsid w:val="0088763B"/>
    <w:rsid w:val="008877CF"/>
    <w:rsid w:val="0088794A"/>
    <w:rsid w:val="00887CD2"/>
    <w:rsid w:val="0089027A"/>
    <w:rsid w:val="00890304"/>
    <w:rsid w:val="008907DA"/>
    <w:rsid w:val="00890B37"/>
    <w:rsid w:val="00892F29"/>
    <w:rsid w:val="00892F46"/>
    <w:rsid w:val="008932BD"/>
    <w:rsid w:val="008934DB"/>
    <w:rsid w:val="00893E37"/>
    <w:rsid w:val="00894249"/>
    <w:rsid w:val="00894463"/>
    <w:rsid w:val="008947B1"/>
    <w:rsid w:val="00894B38"/>
    <w:rsid w:val="00894EBE"/>
    <w:rsid w:val="00895A29"/>
    <w:rsid w:val="00896405"/>
    <w:rsid w:val="008964A5"/>
    <w:rsid w:val="00896543"/>
    <w:rsid w:val="00896949"/>
    <w:rsid w:val="00896BFB"/>
    <w:rsid w:val="00896D64"/>
    <w:rsid w:val="00896D79"/>
    <w:rsid w:val="0089731D"/>
    <w:rsid w:val="0089753B"/>
    <w:rsid w:val="00897A3A"/>
    <w:rsid w:val="00897D46"/>
    <w:rsid w:val="008A1199"/>
    <w:rsid w:val="008A17F6"/>
    <w:rsid w:val="008A191C"/>
    <w:rsid w:val="008A1AC5"/>
    <w:rsid w:val="008A1D4B"/>
    <w:rsid w:val="008A32E5"/>
    <w:rsid w:val="008A386F"/>
    <w:rsid w:val="008A3C4E"/>
    <w:rsid w:val="008A412E"/>
    <w:rsid w:val="008A41BB"/>
    <w:rsid w:val="008A4434"/>
    <w:rsid w:val="008A44EC"/>
    <w:rsid w:val="008A49A8"/>
    <w:rsid w:val="008A4F90"/>
    <w:rsid w:val="008A50CA"/>
    <w:rsid w:val="008A51B4"/>
    <w:rsid w:val="008A56FB"/>
    <w:rsid w:val="008A5A95"/>
    <w:rsid w:val="008A602E"/>
    <w:rsid w:val="008A634C"/>
    <w:rsid w:val="008A63D0"/>
    <w:rsid w:val="008A6453"/>
    <w:rsid w:val="008A6795"/>
    <w:rsid w:val="008A6F4F"/>
    <w:rsid w:val="008A755A"/>
    <w:rsid w:val="008A7597"/>
    <w:rsid w:val="008A7A73"/>
    <w:rsid w:val="008B02BE"/>
    <w:rsid w:val="008B07F0"/>
    <w:rsid w:val="008B0931"/>
    <w:rsid w:val="008B1212"/>
    <w:rsid w:val="008B2207"/>
    <w:rsid w:val="008B295D"/>
    <w:rsid w:val="008B2ACC"/>
    <w:rsid w:val="008B2BC3"/>
    <w:rsid w:val="008B2F3B"/>
    <w:rsid w:val="008B2FDC"/>
    <w:rsid w:val="008B3AED"/>
    <w:rsid w:val="008B3D71"/>
    <w:rsid w:val="008B429D"/>
    <w:rsid w:val="008B4E1D"/>
    <w:rsid w:val="008B4FFC"/>
    <w:rsid w:val="008B52A9"/>
    <w:rsid w:val="008B5E5B"/>
    <w:rsid w:val="008B6656"/>
    <w:rsid w:val="008B6E5D"/>
    <w:rsid w:val="008B753E"/>
    <w:rsid w:val="008B7BB4"/>
    <w:rsid w:val="008C012C"/>
    <w:rsid w:val="008C0606"/>
    <w:rsid w:val="008C0FFA"/>
    <w:rsid w:val="008C1C92"/>
    <w:rsid w:val="008C231C"/>
    <w:rsid w:val="008C2F7B"/>
    <w:rsid w:val="008C334F"/>
    <w:rsid w:val="008C3CED"/>
    <w:rsid w:val="008C3CEF"/>
    <w:rsid w:val="008C3E0A"/>
    <w:rsid w:val="008C4CBA"/>
    <w:rsid w:val="008C4E46"/>
    <w:rsid w:val="008C4F2B"/>
    <w:rsid w:val="008C5349"/>
    <w:rsid w:val="008C5355"/>
    <w:rsid w:val="008C56A4"/>
    <w:rsid w:val="008C56A5"/>
    <w:rsid w:val="008C59BB"/>
    <w:rsid w:val="008C5BF9"/>
    <w:rsid w:val="008C5C3D"/>
    <w:rsid w:val="008C5C4D"/>
    <w:rsid w:val="008C6604"/>
    <w:rsid w:val="008C6A0A"/>
    <w:rsid w:val="008C7668"/>
    <w:rsid w:val="008D0157"/>
    <w:rsid w:val="008D01AE"/>
    <w:rsid w:val="008D041F"/>
    <w:rsid w:val="008D0839"/>
    <w:rsid w:val="008D0C68"/>
    <w:rsid w:val="008D0F08"/>
    <w:rsid w:val="008D0F7E"/>
    <w:rsid w:val="008D105F"/>
    <w:rsid w:val="008D1357"/>
    <w:rsid w:val="008D1697"/>
    <w:rsid w:val="008D1A4E"/>
    <w:rsid w:val="008D1CCF"/>
    <w:rsid w:val="008D1E59"/>
    <w:rsid w:val="008D21B0"/>
    <w:rsid w:val="008D30F1"/>
    <w:rsid w:val="008D3B24"/>
    <w:rsid w:val="008D3DB4"/>
    <w:rsid w:val="008D4612"/>
    <w:rsid w:val="008D4F11"/>
    <w:rsid w:val="008D548E"/>
    <w:rsid w:val="008D5EDA"/>
    <w:rsid w:val="008D62AD"/>
    <w:rsid w:val="008D6763"/>
    <w:rsid w:val="008D6D9A"/>
    <w:rsid w:val="008D6DF6"/>
    <w:rsid w:val="008D7134"/>
    <w:rsid w:val="008D713C"/>
    <w:rsid w:val="008D7B3F"/>
    <w:rsid w:val="008E01B3"/>
    <w:rsid w:val="008E04F0"/>
    <w:rsid w:val="008E085F"/>
    <w:rsid w:val="008E141C"/>
    <w:rsid w:val="008E15CF"/>
    <w:rsid w:val="008E185C"/>
    <w:rsid w:val="008E1B13"/>
    <w:rsid w:val="008E1E9E"/>
    <w:rsid w:val="008E2AD5"/>
    <w:rsid w:val="008E33ED"/>
    <w:rsid w:val="008E3684"/>
    <w:rsid w:val="008E3777"/>
    <w:rsid w:val="008E3C1E"/>
    <w:rsid w:val="008E3D1D"/>
    <w:rsid w:val="008E463C"/>
    <w:rsid w:val="008E4F0A"/>
    <w:rsid w:val="008E570E"/>
    <w:rsid w:val="008E5BBB"/>
    <w:rsid w:val="008E5F55"/>
    <w:rsid w:val="008E6D7D"/>
    <w:rsid w:val="008E73EC"/>
    <w:rsid w:val="008E78F6"/>
    <w:rsid w:val="008E7ABB"/>
    <w:rsid w:val="008E7D23"/>
    <w:rsid w:val="008F079B"/>
    <w:rsid w:val="008F0C11"/>
    <w:rsid w:val="008F14ED"/>
    <w:rsid w:val="008F1653"/>
    <w:rsid w:val="008F1B50"/>
    <w:rsid w:val="008F1B96"/>
    <w:rsid w:val="008F1EF0"/>
    <w:rsid w:val="008F1F63"/>
    <w:rsid w:val="008F2CF9"/>
    <w:rsid w:val="008F2D6E"/>
    <w:rsid w:val="008F31E7"/>
    <w:rsid w:val="008F3ED8"/>
    <w:rsid w:val="008F40A2"/>
    <w:rsid w:val="008F4EF3"/>
    <w:rsid w:val="008F5511"/>
    <w:rsid w:val="008F5AFE"/>
    <w:rsid w:val="008F6B9D"/>
    <w:rsid w:val="008F6E07"/>
    <w:rsid w:val="008F6EFF"/>
    <w:rsid w:val="008F7CFB"/>
    <w:rsid w:val="008F7D23"/>
    <w:rsid w:val="00900A01"/>
    <w:rsid w:val="00900C23"/>
    <w:rsid w:val="0090121C"/>
    <w:rsid w:val="00901EE0"/>
    <w:rsid w:val="009023AC"/>
    <w:rsid w:val="00902555"/>
    <w:rsid w:val="009025BD"/>
    <w:rsid w:val="00902946"/>
    <w:rsid w:val="009029B7"/>
    <w:rsid w:val="00902B88"/>
    <w:rsid w:val="00902BF2"/>
    <w:rsid w:val="00902EB7"/>
    <w:rsid w:val="00903387"/>
    <w:rsid w:val="00903747"/>
    <w:rsid w:val="00903AD7"/>
    <w:rsid w:val="00903EB3"/>
    <w:rsid w:val="00904011"/>
    <w:rsid w:val="00904B54"/>
    <w:rsid w:val="00904C84"/>
    <w:rsid w:val="00904CAF"/>
    <w:rsid w:val="009052ED"/>
    <w:rsid w:val="00905385"/>
    <w:rsid w:val="0090582F"/>
    <w:rsid w:val="00905CF0"/>
    <w:rsid w:val="00905FCC"/>
    <w:rsid w:val="00906062"/>
    <w:rsid w:val="0090616A"/>
    <w:rsid w:val="00906271"/>
    <w:rsid w:val="009064BA"/>
    <w:rsid w:val="00906A72"/>
    <w:rsid w:val="00906E69"/>
    <w:rsid w:val="009073BC"/>
    <w:rsid w:val="00907401"/>
    <w:rsid w:val="009076F3"/>
    <w:rsid w:val="00907AE0"/>
    <w:rsid w:val="00907BC7"/>
    <w:rsid w:val="00907D83"/>
    <w:rsid w:val="00907F8E"/>
    <w:rsid w:val="0091053E"/>
    <w:rsid w:val="00910E11"/>
    <w:rsid w:val="009115F6"/>
    <w:rsid w:val="00912111"/>
    <w:rsid w:val="009127CD"/>
    <w:rsid w:val="009129B1"/>
    <w:rsid w:val="00913008"/>
    <w:rsid w:val="00913996"/>
    <w:rsid w:val="0091420D"/>
    <w:rsid w:val="00914261"/>
    <w:rsid w:val="009144D1"/>
    <w:rsid w:val="00914D09"/>
    <w:rsid w:val="009154E9"/>
    <w:rsid w:val="00915D5E"/>
    <w:rsid w:val="00915F60"/>
    <w:rsid w:val="00916782"/>
    <w:rsid w:val="0091685C"/>
    <w:rsid w:val="00916A2F"/>
    <w:rsid w:val="00916DA0"/>
    <w:rsid w:val="00917302"/>
    <w:rsid w:val="0091797C"/>
    <w:rsid w:val="00917CD6"/>
    <w:rsid w:val="00917FF1"/>
    <w:rsid w:val="00920210"/>
    <w:rsid w:val="00920566"/>
    <w:rsid w:val="00920E11"/>
    <w:rsid w:val="00921517"/>
    <w:rsid w:val="00921625"/>
    <w:rsid w:val="009219B4"/>
    <w:rsid w:val="00921B90"/>
    <w:rsid w:val="00922005"/>
    <w:rsid w:val="00922085"/>
    <w:rsid w:val="00922823"/>
    <w:rsid w:val="0092285D"/>
    <w:rsid w:val="00922AA2"/>
    <w:rsid w:val="0092355C"/>
    <w:rsid w:val="009236CE"/>
    <w:rsid w:val="0092373E"/>
    <w:rsid w:val="00923848"/>
    <w:rsid w:val="0092399E"/>
    <w:rsid w:val="00924269"/>
    <w:rsid w:val="009248E2"/>
    <w:rsid w:val="00925313"/>
    <w:rsid w:val="009254B4"/>
    <w:rsid w:val="00925EFF"/>
    <w:rsid w:val="00925F7E"/>
    <w:rsid w:val="00926157"/>
    <w:rsid w:val="00926550"/>
    <w:rsid w:val="009266AF"/>
    <w:rsid w:val="0092693E"/>
    <w:rsid w:val="00926C4F"/>
    <w:rsid w:val="00926D70"/>
    <w:rsid w:val="009271D9"/>
    <w:rsid w:val="0092732D"/>
    <w:rsid w:val="0093009C"/>
    <w:rsid w:val="009300E7"/>
    <w:rsid w:val="00930531"/>
    <w:rsid w:val="00930DB8"/>
    <w:rsid w:val="00930E5B"/>
    <w:rsid w:val="00931038"/>
    <w:rsid w:val="00931192"/>
    <w:rsid w:val="00931264"/>
    <w:rsid w:val="00931939"/>
    <w:rsid w:val="00931BF2"/>
    <w:rsid w:val="00931F9B"/>
    <w:rsid w:val="0093220C"/>
    <w:rsid w:val="009324EE"/>
    <w:rsid w:val="00932917"/>
    <w:rsid w:val="00932D0C"/>
    <w:rsid w:val="009331EA"/>
    <w:rsid w:val="009332C5"/>
    <w:rsid w:val="00933641"/>
    <w:rsid w:val="009340E6"/>
    <w:rsid w:val="009341EA"/>
    <w:rsid w:val="009344EA"/>
    <w:rsid w:val="009356D6"/>
    <w:rsid w:val="009364FE"/>
    <w:rsid w:val="00936C8F"/>
    <w:rsid w:val="00936F3F"/>
    <w:rsid w:val="00937349"/>
    <w:rsid w:val="0093754A"/>
    <w:rsid w:val="0094029F"/>
    <w:rsid w:val="009407D9"/>
    <w:rsid w:val="00940F76"/>
    <w:rsid w:val="009414FB"/>
    <w:rsid w:val="00941C83"/>
    <w:rsid w:val="00941FAB"/>
    <w:rsid w:val="00942565"/>
    <w:rsid w:val="00942972"/>
    <w:rsid w:val="00943207"/>
    <w:rsid w:val="009434EF"/>
    <w:rsid w:val="00943571"/>
    <w:rsid w:val="00943989"/>
    <w:rsid w:val="00943BDD"/>
    <w:rsid w:val="0094459E"/>
    <w:rsid w:val="00944C0E"/>
    <w:rsid w:val="00944C54"/>
    <w:rsid w:val="00944E92"/>
    <w:rsid w:val="00945353"/>
    <w:rsid w:val="00945448"/>
    <w:rsid w:val="009455CC"/>
    <w:rsid w:val="00945900"/>
    <w:rsid w:val="00945EEE"/>
    <w:rsid w:val="009462E3"/>
    <w:rsid w:val="00946F16"/>
    <w:rsid w:val="00947193"/>
    <w:rsid w:val="00947874"/>
    <w:rsid w:val="00947CC0"/>
    <w:rsid w:val="00947F21"/>
    <w:rsid w:val="00950001"/>
    <w:rsid w:val="009505F3"/>
    <w:rsid w:val="0095186E"/>
    <w:rsid w:val="009518F3"/>
    <w:rsid w:val="00951FB8"/>
    <w:rsid w:val="00952977"/>
    <w:rsid w:val="00952D2C"/>
    <w:rsid w:val="00952E64"/>
    <w:rsid w:val="0095300F"/>
    <w:rsid w:val="009538FA"/>
    <w:rsid w:val="00954058"/>
    <w:rsid w:val="0095416A"/>
    <w:rsid w:val="009547FB"/>
    <w:rsid w:val="00954A67"/>
    <w:rsid w:val="00955911"/>
    <w:rsid w:val="00955A1F"/>
    <w:rsid w:val="00955A4E"/>
    <w:rsid w:val="00955B9F"/>
    <w:rsid w:val="00955E23"/>
    <w:rsid w:val="00956620"/>
    <w:rsid w:val="00956989"/>
    <w:rsid w:val="00956A4C"/>
    <w:rsid w:val="00956B3D"/>
    <w:rsid w:val="00956CE9"/>
    <w:rsid w:val="00957761"/>
    <w:rsid w:val="009579D2"/>
    <w:rsid w:val="00957A9D"/>
    <w:rsid w:val="00957EBE"/>
    <w:rsid w:val="00960171"/>
    <w:rsid w:val="0096018F"/>
    <w:rsid w:val="00960864"/>
    <w:rsid w:val="009609E3"/>
    <w:rsid w:val="00960A9C"/>
    <w:rsid w:val="00960C05"/>
    <w:rsid w:val="00960DCD"/>
    <w:rsid w:val="00960E45"/>
    <w:rsid w:val="00960F3D"/>
    <w:rsid w:val="009618D9"/>
    <w:rsid w:val="00961A51"/>
    <w:rsid w:val="00961AA9"/>
    <w:rsid w:val="00961D97"/>
    <w:rsid w:val="009627D1"/>
    <w:rsid w:val="00962B58"/>
    <w:rsid w:val="00962E41"/>
    <w:rsid w:val="009630CB"/>
    <w:rsid w:val="0096312C"/>
    <w:rsid w:val="00963235"/>
    <w:rsid w:val="00963FAF"/>
    <w:rsid w:val="009641A9"/>
    <w:rsid w:val="009644D7"/>
    <w:rsid w:val="0096494B"/>
    <w:rsid w:val="009649C9"/>
    <w:rsid w:val="00964CE3"/>
    <w:rsid w:val="00964FDF"/>
    <w:rsid w:val="0096564D"/>
    <w:rsid w:val="00965ECF"/>
    <w:rsid w:val="009660B5"/>
    <w:rsid w:val="009660FC"/>
    <w:rsid w:val="00966B54"/>
    <w:rsid w:val="0096700B"/>
    <w:rsid w:val="00967157"/>
    <w:rsid w:val="00967D22"/>
    <w:rsid w:val="0097020A"/>
    <w:rsid w:val="0097045C"/>
    <w:rsid w:val="009709B2"/>
    <w:rsid w:val="00971F57"/>
    <w:rsid w:val="00972C96"/>
    <w:rsid w:val="00972CFA"/>
    <w:rsid w:val="00973301"/>
    <w:rsid w:val="00973473"/>
    <w:rsid w:val="0097358B"/>
    <w:rsid w:val="00973BE5"/>
    <w:rsid w:val="009744D8"/>
    <w:rsid w:val="009748D6"/>
    <w:rsid w:val="00974974"/>
    <w:rsid w:val="00974C9D"/>
    <w:rsid w:val="00974E35"/>
    <w:rsid w:val="00975130"/>
    <w:rsid w:val="009753FA"/>
    <w:rsid w:val="00975B1F"/>
    <w:rsid w:val="0097639F"/>
    <w:rsid w:val="0097688D"/>
    <w:rsid w:val="00976EAA"/>
    <w:rsid w:val="00976ED8"/>
    <w:rsid w:val="00976F3E"/>
    <w:rsid w:val="00977339"/>
    <w:rsid w:val="0097788F"/>
    <w:rsid w:val="0098023C"/>
    <w:rsid w:val="00980B46"/>
    <w:rsid w:val="00981245"/>
    <w:rsid w:val="00981BD3"/>
    <w:rsid w:val="00982001"/>
    <w:rsid w:val="0098221D"/>
    <w:rsid w:val="009826A9"/>
    <w:rsid w:val="009830A5"/>
    <w:rsid w:val="00983679"/>
    <w:rsid w:val="00983BC0"/>
    <w:rsid w:val="00984128"/>
    <w:rsid w:val="009852C0"/>
    <w:rsid w:val="0098544F"/>
    <w:rsid w:val="00985F91"/>
    <w:rsid w:val="009862C4"/>
    <w:rsid w:val="009863FA"/>
    <w:rsid w:val="00986A9B"/>
    <w:rsid w:val="00986AEE"/>
    <w:rsid w:val="00986B5C"/>
    <w:rsid w:val="00986B5F"/>
    <w:rsid w:val="00986BD0"/>
    <w:rsid w:val="00986EFF"/>
    <w:rsid w:val="0098726B"/>
    <w:rsid w:val="0098760B"/>
    <w:rsid w:val="009877D0"/>
    <w:rsid w:val="009877EA"/>
    <w:rsid w:val="00987B70"/>
    <w:rsid w:val="00987DF9"/>
    <w:rsid w:val="00990078"/>
    <w:rsid w:val="00990194"/>
    <w:rsid w:val="009902B6"/>
    <w:rsid w:val="00990693"/>
    <w:rsid w:val="009909C1"/>
    <w:rsid w:val="00990C66"/>
    <w:rsid w:val="009920FE"/>
    <w:rsid w:val="009924EF"/>
    <w:rsid w:val="0099282E"/>
    <w:rsid w:val="00993641"/>
    <w:rsid w:val="009936D9"/>
    <w:rsid w:val="00993A87"/>
    <w:rsid w:val="00993AA0"/>
    <w:rsid w:val="00993D95"/>
    <w:rsid w:val="009949D4"/>
    <w:rsid w:val="00994BE1"/>
    <w:rsid w:val="00995021"/>
    <w:rsid w:val="00995347"/>
    <w:rsid w:val="009956AE"/>
    <w:rsid w:val="00995B51"/>
    <w:rsid w:val="00995C23"/>
    <w:rsid w:val="0099637E"/>
    <w:rsid w:val="0099648F"/>
    <w:rsid w:val="009964C0"/>
    <w:rsid w:val="00996747"/>
    <w:rsid w:val="00996CA3"/>
    <w:rsid w:val="0099733E"/>
    <w:rsid w:val="00997441"/>
    <w:rsid w:val="009976E4"/>
    <w:rsid w:val="00997C1C"/>
    <w:rsid w:val="00997D36"/>
    <w:rsid w:val="009A0303"/>
    <w:rsid w:val="009A048B"/>
    <w:rsid w:val="009A0AC5"/>
    <w:rsid w:val="009A0BC1"/>
    <w:rsid w:val="009A17A7"/>
    <w:rsid w:val="009A2031"/>
    <w:rsid w:val="009A230A"/>
    <w:rsid w:val="009A2434"/>
    <w:rsid w:val="009A313E"/>
    <w:rsid w:val="009A3261"/>
    <w:rsid w:val="009A326A"/>
    <w:rsid w:val="009A341B"/>
    <w:rsid w:val="009A3644"/>
    <w:rsid w:val="009A40EC"/>
    <w:rsid w:val="009A4200"/>
    <w:rsid w:val="009A4413"/>
    <w:rsid w:val="009A4748"/>
    <w:rsid w:val="009A47FA"/>
    <w:rsid w:val="009A523D"/>
    <w:rsid w:val="009A56D8"/>
    <w:rsid w:val="009A68E1"/>
    <w:rsid w:val="009A69FC"/>
    <w:rsid w:val="009A6B7C"/>
    <w:rsid w:val="009A6E8A"/>
    <w:rsid w:val="009A741C"/>
    <w:rsid w:val="009A7937"/>
    <w:rsid w:val="009A7C96"/>
    <w:rsid w:val="009A7D4A"/>
    <w:rsid w:val="009B0057"/>
    <w:rsid w:val="009B038B"/>
    <w:rsid w:val="009B0555"/>
    <w:rsid w:val="009B0A6A"/>
    <w:rsid w:val="009B0DE5"/>
    <w:rsid w:val="009B13D0"/>
    <w:rsid w:val="009B1653"/>
    <w:rsid w:val="009B1B56"/>
    <w:rsid w:val="009B1BC5"/>
    <w:rsid w:val="009B1EA6"/>
    <w:rsid w:val="009B21F6"/>
    <w:rsid w:val="009B23A1"/>
    <w:rsid w:val="009B268C"/>
    <w:rsid w:val="009B33EB"/>
    <w:rsid w:val="009B3463"/>
    <w:rsid w:val="009B37E6"/>
    <w:rsid w:val="009B41E0"/>
    <w:rsid w:val="009B4E40"/>
    <w:rsid w:val="009B4F1D"/>
    <w:rsid w:val="009B56BA"/>
    <w:rsid w:val="009B5806"/>
    <w:rsid w:val="009B5832"/>
    <w:rsid w:val="009B5C5F"/>
    <w:rsid w:val="009B5CD0"/>
    <w:rsid w:val="009B5CEF"/>
    <w:rsid w:val="009B63FB"/>
    <w:rsid w:val="009B66A9"/>
    <w:rsid w:val="009B697C"/>
    <w:rsid w:val="009B6B2D"/>
    <w:rsid w:val="009B6BB0"/>
    <w:rsid w:val="009B7128"/>
    <w:rsid w:val="009B7376"/>
    <w:rsid w:val="009C0307"/>
    <w:rsid w:val="009C0713"/>
    <w:rsid w:val="009C08B3"/>
    <w:rsid w:val="009C09A3"/>
    <w:rsid w:val="009C0ACF"/>
    <w:rsid w:val="009C11B2"/>
    <w:rsid w:val="009C127B"/>
    <w:rsid w:val="009C1883"/>
    <w:rsid w:val="009C1974"/>
    <w:rsid w:val="009C1B42"/>
    <w:rsid w:val="009C1DFD"/>
    <w:rsid w:val="009C1E1C"/>
    <w:rsid w:val="009C247A"/>
    <w:rsid w:val="009C24C9"/>
    <w:rsid w:val="009C3873"/>
    <w:rsid w:val="009C47CA"/>
    <w:rsid w:val="009C4885"/>
    <w:rsid w:val="009C4BAF"/>
    <w:rsid w:val="009C4DAE"/>
    <w:rsid w:val="009C524D"/>
    <w:rsid w:val="009C57CC"/>
    <w:rsid w:val="009C5E88"/>
    <w:rsid w:val="009C62E9"/>
    <w:rsid w:val="009C6C1E"/>
    <w:rsid w:val="009C7166"/>
    <w:rsid w:val="009C7431"/>
    <w:rsid w:val="009C754C"/>
    <w:rsid w:val="009C78F9"/>
    <w:rsid w:val="009C7D16"/>
    <w:rsid w:val="009D02D2"/>
    <w:rsid w:val="009D0452"/>
    <w:rsid w:val="009D04D7"/>
    <w:rsid w:val="009D05C6"/>
    <w:rsid w:val="009D09AF"/>
    <w:rsid w:val="009D0B8C"/>
    <w:rsid w:val="009D0E12"/>
    <w:rsid w:val="009D1032"/>
    <w:rsid w:val="009D10CD"/>
    <w:rsid w:val="009D13D6"/>
    <w:rsid w:val="009D188C"/>
    <w:rsid w:val="009D19BE"/>
    <w:rsid w:val="009D19F9"/>
    <w:rsid w:val="009D1A63"/>
    <w:rsid w:val="009D1C8F"/>
    <w:rsid w:val="009D1D53"/>
    <w:rsid w:val="009D1E17"/>
    <w:rsid w:val="009D1E36"/>
    <w:rsid w:val="009D23A4"/>
    <w:rsid w:val="009D2E96"/>
    <w:rsid w:val="009D2EA9"/>
    <w:rsid w:val="009D3735"/>
    <w:rsid w:val="009D3884"/>
    <w:rsid w:val="009D4A85"/>
    <w:rsid w:val="009D50F4"/>
    <w:rsid w:val="009D5DE8"/>
    <w:rsid w:val="009D67F5"/>
    <w:rsid w:val="009D69BB"/>
    <w:rsid w:val="009D6BDA"/>
    <w:rsid w:val="009D6C8C"/>
    <w:rsid w:val="009D6D40"/>
    <w:rsid w:val="009D6F65"/>
    <w:rsid w:val="009D7094"/>
    <w:rsid w:val="009D7846"/>
    <w:rsid w:val="009E00D7"/>
    <w:rsid w:val="009E0147"/>
    <w:rsid w:val="009E0248"/>
    <w:rsid w:val="009E05A0"/>
    <w:rsid w:val="009E18A7"/>
    <w:rsid w:val="009E18BE"/>
    <w:rsid w:val="009E1FFC"/>
    <w:rsid w:val="009E20DF"/>
    <w:rsid w:val="009E21DC"/>
    <w:rsid w:val="009E27DB"/>
    <w:rsid w:val="009E2896"/>
    <w:rsid w:val="009E28EB"/>
    <w:rsid w:val="009E2921"/>
    <w:rsid w:val="009E2B5E"/>
    <w:rsid w:val="009E47EC"/>
    <w:rsid w:val="009E4EDF"/>
    <w:rsid w:val="009E51FC"/>
    <w:rsid w:val="009E6568"/>
    <w:rsid w:val="009E6691"/>
    <w:rsid w:val="009E68AB"/>
    <w:rsid w:val="009E6D9D"/>
    <w:rsid w:val="009E6FAD"/>
    <w:rsid w:val="009E7292"/>
    <w:rsid w:val="009E7696"/>
    <w:rsid w:val="009E769C"/>
    <w:rsid w:val="009E7C53"/>
    <w:rsid w:val="009E7EDD"/>
    <w:rsid w:val="009F0091"/>
    <w:rsid w:val="009F07C9"/>
    <w:rsid w:val="009F11BA"/>
    <w:rsid w:val="009F18C5"/>
    <w:rsid w:val="009F1F3A"/>
    <w:rsid w:val="009F2135"/>
    <w:rsid w:val="009F22D7"/>
    <w:rsid w:val="009F2655"/>
    <w:rsid w:val="009F2A44"/>
    <w:rsid w:val="009F2F08"/>
    <w:rsid w:val="009F34CF"/>
    <w:rsid w:val="009F3544"/>
    <w:rsid w:val="009F3C12"/>
    <w:rsid w:val="009F3E54"/>
    <w:rsid w:val="009F4243"/>
    <w:rsid w:val="009F4400"/>
    <w:rsid w:val="009F4C9B"/>
    <w:rsid w:val="009F4DAE"/>
    <w:rsid w:val="009F568F"/>
    <w:rsid w:val="009F5968"/>
    <w:rsid w:val="009F596F"/>
    <w:rsid w:val="009F5ABE"/>
    <w:rsid w:val="009F5CD7"/>
    <w:rsid w:val="009F6090"/>
    <w:rsid w:val="009F644A"/>
    <w:rsid w:val="009F64B0"/>
    <w:rsid w:val="009F68FC"/>
    <w:rsid w:val="009F6A05"/>
    <w:rsid w:val="009F76DA"/>
    <w:rsid w:val="009F787D"/>
    <w:rsid w:val="009F7913"/>
    <w:rsid w:val="00A0018A"/>
    <w:rsid w:val="00A003AD"/>
    <w:rsid w:val="00A00F3A"/>
    <w:rsid w:val="00A0114F"/>
    <w:rsid w:val="00A01C3F"/>
    <w:rsid w:val="00A0267A"/>
    <w:rsid w:val="00A0280A"/>
    <w:rsid w:val="00A0303A"/>
    <w:rsid w:val="00A0325B"/>
    <w:rsid w:val="00A03CF4"/>
    <w:rsid w:val="00A047ED"/>
    <w:rsid w:val="00A04B4F"/>
    <w:rsid w:val="00A04F4A"/>
    <w:rsid w:val="00A05272"/>
    <w:rsid w:val="00A053F5"/>
    <w:rsid w:val="00A05492"/>
    <w:rsid w:val="00A05596"/>
    <w:rsid w:val="00A05B87"/>
    <w:rsid w:val="00A065FF"/>
    <w:rsid w:val="00A067E3"/>
    <w:rsid w:val="00A06AD2"/>
    <w:rsid w:val="00A06B3E"/>
    <w:rsid w:val="00A07A43"/>
    <w:rsid w:val="00A1064D"/>
    <w:rsid w:val="00A1090E"/>
    <w:rsid w:val="00A1142B"/>
    <w:rsid w:val="00A11487"/>
    <w:rsid w:val="00A1152A"/>
    <w:rsid w:val="00A117C9"/>
    <w:rsid w:val="00A12048"/>
    <w:rsid w:val="00A1249D"/>
    <w:rsid w:val="00A129B5"/>
    <w:rsid w:val="00A12A68"/>
    <w:rsid w:val="00A12ED5"/>
    <w:rsid w:val="00A13019"/>
    <w:rsid w:val="00A1399F"/>
    <w:rsid w:val="00A13A3A"/>
    <w:rsid w:val="00A13F59"/>
    <w:rsid w:val="00A1414C"/>
    <w:rsid w:val="00A14C96"/>
    <w:rsid w:val="00A1591B"/>
    <w:rsid w:val="00A159E3"/>
    <w:rsid w:val="00A166E5"/>
    <w:rsid w:val="00A16BFA"/>
    <w:rsid w:val="00A176FC"/>
    <w:rsid w:val="00A17750"/>
    <w:rsid w:val="00A177EF"/>
    <w:rsid w:val="00A2001E"/>
    <w:rsid w:val="00A20280"/>
    <w:rsid w:val="00A20B1E"/>
    <w:rsid w:val="00A20F4D"/>
    <w:rsid w:val="00A21683"/>
    <w:rsid w:val="00A21854"/>
    <w:rsid w:val="00A224D6"/>
    <w:rsid w:val="00A22B5D"/>
    <w:rsid w:val="00A22B63"/>
    <w:rsid w:val="00A22BF4"/>
    <w:rsid w:val="00A2313C"/>
    <w:rsid w:val="00A23281"/>
    <w:rsid w:val="00A23312"/>
    <w:rsid w:val="00A2346F"/>
    <w:rsid w:val="00A2347B"/>
    <w:rsid w:val="00A234C0"/>
    <w:rsid w:val="00A23BB8"/>
    <w:rsid w:val="00A23E3A"/>
    <w:rsid w:val="00A24651"/>
    <w:rsid w:val="00A2498E"/>
    <w:rsid w:val="00A249B4"/>
    <w:rsid w:val="00A24ACA"/>
    <w:rsid w:val="00A24ADC"/>
    <w:rsid w:val="00A252E4"/>
    <w:rsid w:val="00A25487"/>
    <w:rsid w:val="00A25BC0"/>
    <w:rsid w:val="00A25C06"/>
    <w:rsid w:val="00A260E0"/>
    <w:rsid w:val="00A26761"/>
    <w:rsid w:val="00A26877"/>
    <w:rsid w:val="00A2688E"/>
    <w:rsid w:val="00A26B19"/>
    <w:rsid w:val="00A26D8E"/>
    <w:rsid w:val="00A2752D"/>
    <w:rsid w:val="00A30D79"/>
    <w:rsid w:val="00A314E0"/>
    <w:rsid w:val="00A316F8"/>
    <w:rsid w:val="00A31739"/>
    <w:rsid w:val="00A319CC"/>
    <w:rsid w:val="00A31A48"/>
    <w:rsid w:val="00A31E29"/>
    <w:rsid w:val="00A32497"/>
    <w:rsid w:val="00A326BD"/>
    <w:rsid w:val="00A32924"/>
    <w:rsid w:val="00A3297B"/>
    <w:rsid w:val="00A329E8"/>
    <w:rsid w:val="00A32A92"/>
    <w:rsid w:val="00A32C6F"/>
    <w:rsid w:val="00A32CE7"/>
    <w:rsid w:val="00A33173"/>
    <w:rsid w:val="00A33A4E"/>
    <w:rsid w:val="00A340CC"/>
    <w:rsid w:val="00A3428F"/>
    <w:rsid w:val="00A346E8"/>
    <w:rsid w:val="00A3495A"/>
    <w:rsid w:val="00A34961"/>
    <w:rsid w:val="00A34BD6"/>
    <w:rsid w:val="00A353D9"/>
    <w:rsid w:val="00A35809"/>
    <w:rsid w:val="00A35D81"/>
    <w:rsid w:val="00A36285"/>
    <w:rsid w:val="00A368B0"/>
    <w:rsid w:val="00A36C14"/>
    <w:rsid w:val="00A3710D"/>
    <w:rsid w:val="00A37A26"/>
    <w:rsid w:val="00A400D1"/>
    <w:rsid w:val="00A40AC7"/>
    <w:rsid w:val="00A40C45"/>
    <w:rsid w:val="00A40E9D"/>
    <w:rsid w:val="00A4160B"/>
    <w:rsid w:val="00A4175A"/>
    <w:rsid w:val="00A424B7"/>
    <w:rsid w:val="00A42620"/>
    <w:rsid w:val="00A42A8A"/>
    <w:rsid w:val="00A42D55"/>
    <w:rsid w:val="00A43514"/>
    <w:rsid w:val="00A43620"/>
    <w:rsid w:val="00A43A94"/>
    <w:rsid w:val="00A43B9C"/>
    <w:rsid w:val="00A43E4D"/>
    <w:rsid w:val="00A43ED2"/>
    <w:rsid w:val="00A43FAF"/>
    <w:rsid w:val="00A450A4"/>
    <w:rsid w:val="00A45671"/>
    <w:rsid w:val="00A45E3F"/>
    <w:rsid w:val="00A45E69"/>
    <w:rsid w:val="00A45F8B"/>
    <w:rsid w:val="00A461BD"/>
    <w:rsid w:val="00A461CC"/>
    <w:rsid w:val="00A46E05"/>
    <w:rsid w:val="00A47658"/>
    <w:rsid w:val="00A478F3"/>
    <w:rsid w:val="00A47946"/>
    <w:rsid w:val="00A479E5"/>
    <w:rsid w:val="00A500EC"/>
    <w:rsid w:val="00A50654"/>
    <w:rsid w:val="00A50ACD"/>
    <w:rsid w:val="00A51337"/>
    <w:rsid w:val="00A518F0"/>
    <w:rsid w:val="00A51AF8"/>
    <w:rsid w:val="00A51FDD"/>
    <w:rsid w:val="00A521D7"/>
    <w:rsid w:val="00A522B9"/>
    <w:rsid w:val="00A52581"/>
    <w:rsid w:val="00A525A8"/>
    <w:rsid w:val="00A527A6"/>
    <w:rsid w:val="00A52F36"/>
    <w:rsid w:val="00A54A92"/>
    <w:rsid w:val="00A550F6"/>
    <w:rsid w:val="00A553E4"/>
    <w:rsid w:val="00A55467"/>
    <w:rsid w:val="00A55A31"/>
    <w:rsid w:val="00A55FC0"/>
    <w:rsid w:val="00A56A88"/>
    <w:rsid w:val="00A56E62"/>
    <w:rsid w:val="00A56FD3"/>
    <w:rsid w:val="00A575B9"/>
    <w:rsid w:val="00A60396"/>
    <w:rsid w:val="00A60604"/>
    <w:rsid w:val="00A60846"/>
    <w:rsid w:val="00A60924"/>
    <w:rsid w:val="00A60ED7"/>
    <w:rsid w:val="00A6136D"/>
    <w:rsid w:val="00A6192D"/>
    <w:rsid w:val="00A6200A"/>
    <w:rsid w:val="00A621E6"/>
    <w:rsid w:val="00A62413"/>
    <w:rsid w:val="00A627A0"/>
    <w:rsid w:val="00A62A60"/>
    <w:rsid w:val="00A62D52"/>
    <w:rsid w:val="00A62D55"/>
    <w:rsid w:val="00A62D5C"/>
    <w:rsid w:val="00A63A0D"/>
    <w:rsid w:val="00A641C2"/>
    <w:rsid w:val="00A6438F"/>
    <w:rsid w:val="00A6497F"/>
    <w:rsid w:val="00A649EC"/>
    <w:rsid w:val="00A64C07"/>
    <w:rsid w:val="00A64E27"/>
    <w:rsid w:val="00A65030"/>
    <w:rsid w:val="00A651CC"/>
    <w:rsid w:val="00A6536F"/>
    <w:rsid w:val="00A65608"/>
    <w:rsid w:val="00A658C3"/>
    <w:rsid w:val="00A658DE"/>
    <w:rsid w:val="00A65925"/>
    <w:rsid w:val="00A659E5"/>
    <w:rsid w:val="00A65E0A"/>
    <w:rsid w:val="00A66495"/>
    <w:rsid w:val="00A6651F"/>
    <w:rsid w:val="00A6676C"/>
    <w:rsid w:val="00A66906"/>
    <w:rsid w:val="00A66D81"/>
    <w:rsid w:val="00A66E89"/>
    <w:rsid w:val="00A6705B"/>
    <w:rsid w:val="00A679DD"/>
    <w:rsid w:val="00A67BDA"/>
    <w:rsid w:val="00A67D1D"/>
    <w:rsid w:val="00A67D83"/>
    <w:rsid w:val="00A67E74"/>
    <w:rsid w:val="00A67F3A"/>
    <w:rsid w:val="00A70324"/>
    <w:rsid w:val="00A70ADD"/>
    <w:rsid w:val="00A70F4A"/>
    <w:rsid w:val="00A71DD2"/>
    <w:rsid w:val="00A722E4"/>
    <w:rsid w:val="00A72718"/>
    <w:rsid w:val="00A7447C"/>
    <w:rsid w:val="00A7448D"/>
    <w:rsid w:val="00A749A3"/>
    <w:rsid w:val="00A74AFF"/>
    <w:rsid w:val="00A75166"/>
    <w:rsid w:val="00A753B2"/>
    <w:rsid w:val="00A753F8"/>
    <w:rsid w:val="00A759B2"/>
    <w:rsid w:val="00A7734B"/>
    <w:rsid w:val="00A774FB"/>
    <w:rsid w:val="00A77624"/>
    <w:rsid w:val="00A8055F"/>
    <w:rsid w:val="00A8062F"/>
    <w:rsid w:val="00A80674"/>
    <w:rsid w:val="00A807FC"/>
    <w:rsid w:val="00A80C7D"/>
    <w:rsid w:val="00A81027"/>
    <w:rsid w:val="00A8105B"/>
    <w:rsid w:val="00A81E19"/>
    <w:rsid w:val="00A820C4"/>
    <w:rsid w:val="00A82138"/>
    <w:rsid w:val="00A82D8D"/>
    <w:rsid w:val="00A82F21"/>
    <w:rsid w:val="00A83065"/>
    <w:rsid w:val="00A839A1"/>
    <w:rsid w:val="00A83A0B"/>
    <w:rsid w:val="00A8401D"/>
    <w:rsid w:val="00A8414A"/>
    <w:rsid w:val="00A84165"/>
    <w:rsid w:val="00A8437B"/>
    <w:rsid w:val="00A84577"/>
    <w:rsid w:val="00A84C06"/>
    <w:rsid w:val="00A84DA3"/>
    <w:rsid w:val="00A85503"/>
    <w:rsid w:val="00A855FF"/>
    <w:rsid w:val="00A8576E"/>
    <w:rsid w:val="00A85819"/>
    <w:rsid w:val="00A85A90"/>
    <w:rsid w:val="00A8619C"/>
    <w:rsid w:val="00A86315"/>
    <w:rsid w:val="00A86410"/>
    <w:rsid w:val="00A865B8"/>
    <w:rsid w:val="00A8661C"/>
    <w:rsid w:val="00A8665A"/>
    <w:rsid w:val="00A8665F"/>
    <w:rsid w:val="00A86D7E"/>
    <w:rsid w:val="00A8717A"/>
    <w:rsid w:val="00A8779A"/>
    <w:rsid w:val="00A87816"/>
    <w:rsid w:val="00A87863"/>
    <w:rsid w:val="00A90873"/>
    <w:rsid w:val="00A90B85"/>
    <w:rsid w:val="00A90E44"/>
    <w:rsid w:val="00A90FAD"/>
    <w:rsid w:val="00A91015"/>
    <w:rsid w:val="00A914DB"/>
    <w:rsid w:val="00A917D6"/>
    <w:rsid w:val="00A91A6D"/>
    <w:rsid w:val="00A91B59"/>
    <w:rsid w:val="00A9227F"/>
    <w:rsid w:val="00A92CCD"/>
    <w:rsid w:val="00A92DD1"/>
    <w:rsid w:val="00A92E05"/>
    <w:rsid w:val="00A92EE6"/>
    <w:rsid w:val="00A930C6"/>
    <w:rsid w:val="00A935E6"/>
    <w:rsid w:val="00A93E52"/>
    <w:rsid w:val="00A9423A"/>
    <w:rsid w:val="00A9477B"/>
    <w:rsid w:val="00A94785"/>
    <w:rsid w:val="00A948AD"/>
    <w:rsid w:val="00A95153"/>
    <w:rsid w:val="00A956D0"/>
    <w:rsid w:val="00A95FD5"/>
    <w:rsid w:val="00A966E9"/>
    <w:rsid w:val="00A967BA"/>
    <w:rsid w:val="00A9759C"/>
    <w:rsid w:val="00A97667"/>
    <w:rsid w:val="00A978B1"/>
    <w:rsid w:val="00AA0084"/>
    <w:rsid w:val="00AA02C4"/>
    <w:rsid w:val="00AA093B"/>
    <w:rsid w:val="00AA12AF"/>
    <w:rsid w:val="00AA139E"/>
    <w:rsid w:val="00AA16FD"/>
    <w:rsid w:val="00AA1711"/>
    <w:rsid w:val="00AA1937"/>
    <w:rsid w:val="00AA1B51"/>
    <w:rsid w:val="00AA2AC1"/>
    <w:rsid w:val="00AA3211"/>
    <w:rsid w:val="00AA3560"/>
    <w:rsid w:val="00AA38C3"/>
    <w:rsid w:val="00AA3930"/>
    <w:rsid w:val="00AA3F5F"/>
    <w:rsid w:val="00AA427E"/>
    <w:rsid w:val="00AA432A"/>
    <w:rsid w:val="00AA448D"/>
    <w:rsid w:val="00AA45FA"/>
    <w:rsid w:val="00AA4BAD"/>
    <w:rsid w:val="00AA4BE5"/>
    <w:rsid w:val="00AA4C7E"/>
    <w:rsid w:val="00AA581F"/>
    <w:rsid w:val="00AA5B9E"/>
    <w:rsid w:val="00AA5C66"/>
    <w:rsid w:val="00AA6AC2"/>
    <w:rsid w:val="00AA6FF3"/>
    <w:rsid w:val="00AA7421"/>
    <w:rsid w:val="00AA74AB"/>
    <w:rsid w:val="00AA7A0D"/>
    <w:rsid w:val="00AA7AAA"/>
    <w:rsid w:val="00AA7AED"/>
    <w:rsid w:val="00AB068A"/>
    <w:rsid w:val="00AB0BF7"/>
    <w:rsid w:val="00AB1203"/>
    <w:rsid w:val="00AB15F0"/>
    <w:rsid w:val="00AB1B85"/>
    <w:rsid w:val="00AB202A"/>
    <w:rsid w:val="00AB27ED"/>
    <w:rsid w:val="00AB2898"/>
    <w:rsid w:val="00AB2FBE"/>
    <w:rsid w:val="00AB300A"/>
    <w:rsid w:val="00AB3022"/>
    <w:rsid w:val="00AB30CC"/>
    <w:rsid w:val="00AB3199"/>
    <w:rsid w:val="00AB3BE4"/>
    <w:rsid w:val="00AB3C3E"/>
    <w:rsid w:val="00AB4626"/>
    <w:rsid w:val="00AB4E9D"/>
    <w:rsid w:val="00AB51F3"/>
    <w:rsid w:val="00AB5336"/>
    <w:rsid w:val="00AB55BA"/>
    <w:rsid w:val="00AB5722"/>
    <w:rsid w:val="00AB5AF8"/>
    <w:rsid w:val="00AB5D6D"/>
    <w:rsid w:val="00AB5EE3"/>
    <w:rsid w:val="00AB63A1"/>
    <w:rsid w:val="00AB67D4"/>
    <w:rsid w:val="00AB735A"/>
    <w:rsid w:val="00AB735D"/>
    <w:rsid w:val="00AB77A8"/>
    <w:rsid w:val="00AC094A"/>
    <w:rsid w:val="00AC0FEA"/>
    <w:rsid w:val="00AC133D"/>
    <w:rsid w:val="00AC1A57"/>
    <w:rsid w:val="00AC1FDB"/>
    <w:rsid w:val="00AC215D"/>
    <w:rsid w:val="00AC22E1"/>
    <w:rsid w:val="00AC2423"/>
    <w:rsid w:val="00AC2431"/>
    <w:rsid w:val="00AC37B6"/>
    <w:rsid w:val="00AC3879"/>
    <w:rsid w:val="00AC4896"/>
    <w:rsid w:val="00AC5336"/>
    <w:rsid w:val="00AC543F"/>
    <w:rsid w:val="00AC5890"/>
    <w:rsid w:val="00AC594C"/>
    <w:rsid w:val="00AC5D22"/>
    <w:rsid w:val="00AC5D86"/>
    <w:rsid w:val="00AC5F92"/>
    <w:rsid w:val="00AC60F7"/>
    <w:rsid w:val="00AC63EF"/>
    <w:rsid w:val="00AC6B51"/>
    <w:rsid w:val="00AC6D05"/>
    <w:rsid w:val="00AC6F39"/>
    <w:rsid w:val="00AC72DF"/>
    <w:rsid w:val="00AC7594"/>
    <w:rsid w:val="00AC77A4"/>
    <w:rsid w:val="00AC795A"/>
    <w:rsid w:val="00AC7E28"/>
    <w:rsid w:val="00AD0E7C"/>
    <w:rsid w:val="00AD11A0"/>
    <w:rsid w:val="00AD1B3A"/>
    <w:rsid w:val="00AD286D"/>
    <w:rsid w:val="00AD28B2"/>
    <w:rsid w:val="00AD2B08"/>
    <w:rsid w:val="00AD336A"/>
    <w:rsid w:val="00AD3493"/>
    <w:rsid w:val="00AD35CE"/>
    <w:rsid w:val="00AD36F3"/>
    <w:rsid w:val="00AD3A7E"/>
    <w:rsid w:val="00AD3C85"/>
    <w:rsid w:val="00AD49CC"/>
    <w:rsid w:val="00AD4BD6"/>
    <w:rsid w:val="00AD4BFB"/>
    <w:rsid w:val="00AD4E70"/>
    <w:rsid w:val="00AD4F78"/>
    <w:rsid w:val="00AD5259"/>
    <w:rsid w:val="00AD59FE"/>
    <w:rsid w:val="00AD5A15"/>
    <w:rsid w:val="00AD5C44"/>
    <w:rsid w:val="00AD5E67"/>
    <w:rsid w:val="00AD63F5"/>
    <w:rsid w:val="00AD6492"/>
    <w:rsid w:val="00AD651B"/>
    <w:rsid w:val="00AD6E49"/>
    <w:rsid w:val="00AD6FAA"/>
    <w:rsid w:val="00AD7BC7"/>
    <w:rsid w:val="00AE02D2"/>
    <w:rsid w:val="00AE051B"/>
    <w:rsid w:val="00AE05C6"/>
    <w:rsid w:val="00AE0D63"/>
    <w:rsid w:val="00AE17C1"/>
    <w:rsid w:val="00AE1E56"/>
    <w:rsid w:val="00AE2786"/>
    <w:rsid w:val="00AE279C"/>
    <w:rsid w:val="00AE2D4E"/>
    <w:rsid w:val="00AE363B"/>
    <w:rsid w:val="00AE3FBC"/>
    <w:rsid w:val="00AE420B"/>
    <w:rsid w:val="00AE4D2C"/>
    <w:rsid w:val="00AE58CE"/>
    <w:rsid w:val="00AE6548"/>
    <w:rsid w:val="00AE6FF5"/>
    <w:rsid w:val="00AE7152"/>
    <w:rsid w:val="00AE7AAD"/>
    <w:rsid w:val="00AE7C06"/>
    <w:rsid w:val="00AF097D"/>
    <w:rsid w:val="00AF0A3C"/>
    <w:rsid w:val="00AF1126"/>
    <w:rsid w:val="00AF1140"/>
    <w:rsid w:val="00AF158D"/>
    <w:rsid w:val="00AF15BD"/>
    <w:rsid w:val="00AF18B8"/>
    <w:rsid w:val="00AF1F19"/>
    <w:rsid w:val="00AF2584"/>
    <w:rsid w:val="00AF259C"/>
    <w:rsid w:val="00AF29C0"/>
    <w:rsid w:val="00AF2BCE"/>
    <w:rsid w:val="00AF392C"/>
    <w:rsid w:val="00AF3F35"/>
    <w:rsid w:val="00AF4928"/>
    <w:rsid w:val="00AF4BD4"/>
    <w:rsid w:val="00AF55B7"/>
    <w:rsid w:val="00AF5C81"/>
    <w:rsid w:val="00AF60D9"/>
    <w:rsid w:val="00AF61D4"/>
    <w:rsid w:val="00AF67DF"/>
    <w:rsid w:val="00AF6920"/>
    <w:rsid w:val="00AF6D1E"/>
    <w:rsid w:val="00AF75A1"/>
    <w:rsid w:val="00AF7B1B"/>
    <w:rsid w:val="00AF7BD4"/>
    <w:rsid w:val="00B00244"/>
    <w:rsid w:val="00B008BE"/>
    <w:rsid w:val="00B009C4"/>
    <w:rsid w:val="00B00B60"/>
    <w:rsid w:val="00B00D30"/>
    <w:rsid w:val="00B010CE"/>
    <w:rsid w:val="00B01A7C"/>
    <w:rsid w:val="00B01F4B"/>
    <w:rsid w:val="00B0263F"/>
    <w:rsid w:val="00B02721"/>
    <w:rsid w:val="00B02E76"/>
    <w:rsid w:val="00B0301D"/>
    <w:rsid w:val="00B031D1"/>
    <w:rsid w:val="00B038E4"/>
    <w:rsid w:val="00B03BEE"/>
    <w:rsid w:val="00B03C6B"/>
    <w:rsid w:val="00B03C87"/>
    <w:rsid w:val="00B03FB3"/>
    <w:rsid w:val="00B041A0"/>
    <w:rsid w:val="00B04650"/>
    <w:rsid w:val="00B0480F"/>
    <w:rsid w:val="00B0481E"/>
    <w:rsid w:val="00B050F4"/>
    <w:rsid w:val="00B056AD"/>
    <w:rsid w:val="00B05F12"/>
    <w:rsid w:val="00B0655A"/>
    <w:rsid w:val="00B0659A"/>
    <w:rsid w:val="00B07ADC"/>
    <w:rsid w:val="00B102CE"/>
    <w:rsid w:val="00B10793"/>
    <w:rsid w:val="00B109CF"/>
    <w:rsid w:val="00B10D5D"/>
    <w:rsid w:val="00B10D68"/>
    <w:rsid w:val="00B1189F"/>
    <w:rsid w:val="00B11A0A"/>
    <w:rsid w:val="00B11BCB"/>
    <w:rsid w:val="00B122E9"/>
    <w:rsid w:val="00B12636"/>
    <w:rsid w:val="00B12639"/>
    <w:rsid w:val="00B12DE7"/>
    <w:rsid w:val="00B133E0"/>
    <w:rsid w:val="00B13414"/>
    <w:rsid w:val="00B134D5"/>
    <w:rsid w:val="00B143F2"/>
    <w:rsid w:val="00B14C94"/>
    <w:rsid w:val="00B14CCE"/>
    <w:rsid w:val="00B156D5"/>
    <w:rsid w:val="00B1592E"/>
    <w:rsid w:val="00B15B08"/>
    <w:rsid w:val="00B15DDF"/>
    <w:rsid w:val="00B163A5"/>
    <w:rsid w:val="00B16540"/>
    <w:rsid w:val="00B1680D"/>
    <w:rsid w:val="00B168B7"/>
    <w:rsid w:val="00B2006C"/>
    <w:rsid w:val="00B203A0"/>
    <w:rsid w:val="00B20A5B"/>
    <w:rsid w:val="00B20CBD"/>
    <w:rsid w:val="00B20CD2"/>
    <w:rsid w:val="00B219B7"/>
    <w:rsid w:val="00B21AD7"/>
    <w:rsid w:val="00B21BA9"/>
    <w:rsid w:val="00B22688"/>
    <w:rsid w:val="00B227C2"/>
    <w:rsid w:val="00B22E72"/>
    <w:rsid w:val="00B23176"/>
    <w:rsid w:val="00B231BA"/>
    <w:rsid w:val="00B23513"/>
    <w:rsid w:val="00B23A49"/>
    <w:rsid w:val="00B23FDD"/>
    <w:rsid w:val="00B244EE"/>
    <w:rsid w:val="00B244FF"/>
    <w:rsid w:val="00B24B9F"/>
    <w:rsid w:val="00B24F99"/>
    <w:rsid w:val="00B25AE6"/>
    <w:rsid w:val="00B2635F"/>
    <w:rsid w:val="00B2713F"/>
    <w:rsid w:val="00B27764"/>
    <w:rsid w:val="00B30EC2"/>
    <w:rsid w:val="00B30FC0"/>
    <w:rsid w:val="00B31316"/>
    <w:rsid w:val="00B31550"/>
    <w:rsid w:val="00B31CFF"/>
    <w:rsid w:val="00B321CA"/>
    <w:rsid w:val="00B32302"/>
    <w:rsid w:val="00B32766"/>
    <w:rsid w:val="00B330F4"/>
    <w:rsid w:val="00B33134"/>
    <w:rsid w:val="00B33475"/>
    <w:rsid w:val="00B33C5E"/>
    <w:rsid w:val="00B344DB"/>
    <w:rsid w:val="00B34761"/>
    <w:rsid w:val="00B34B43"/>
    <w:rsid w:val="00B34C85"/>
    <w:rsid w:val="00B358CB"/>
    <w:rsid w:val="00B35D3C"/>
    <w:rsid w:val="00B36675"/>
    <w:rsid w:val="00B368F1"/>
    <w:rsid w:val="00B36A49"/>
    <w:rsid w:val="00B36E2B"/>
    <w:rsid w:val="00B36E95"/>
    <w:rsid w:val="00B370AF"/>
    <w:rsid w:val="00B37315"/>
    <w:rsid w:val="00B37BA3"/>
    <w:rsid w:val="00B37E96"/>
    <w:rsid w:val="00B400A3"/>
    <w:rsid w:val="00B40225"/>
    <w:rsid w:val="00B4054F"/>
    <w:rsid w:val="00B40E08"/>
    <w:rsid w:val="00B419EB"/>
    <w:rsid w:val="00B41EAE"/>
    <w:rsid w:val="00B42134"/>
    <w:rsid w:val="00B42EAC"/>
    <w:rsid w:val="00B434CD"/>
    <w:rsid w:val="00B445FB"/>
    <w:rsid w:val="00B44B0F"/>
    <w:rsid w:val="00B44F32"/>
    <w:rsid w:val="00B4544A"/>
    <w:rsid w:val="00B45531"/>
    <w:rsid w:val="00B45598"/>
    <w:rsid w:val="00B45925"/>
    <w:rsid w:val="00B45ACE"/>
    <w:rsid w:val="00B45B88"/>
    <w:rsid w:val="00B45F13"/>
    <w:rsid w:val="00B45FBA"/>
    <w:rsid w:val="00B46526"/>
    <w:rsid w:val="00B46AE5"/>
    <w:rsid w:val="00B46FAD"/>
    <w:rsid w:val="00B4773A"/>
    <w:rsid w:val="00B47DFB"/>
    <w:rsid w:val="00B50049"/>
    <w:rsid w:val="00B50088"/>
    <w:rsid w:val="00B503BB"/>
    <w:rsid w:val="00B50443"/>
    <w:rsid w:val="00B50879"/>
    <w:rsid w:val="00B50CF7"/>
    <w:rsid w:val="00B51482"/>
    <w:rsid w:val="00B51C98"/>
    <w:rsid w:val="00B52048"/>
    <w:rsid w:val="00B52453"/>
    <w:rsid w:val="00B52458"/>
    <w:rsid w:val="00B52501"/>
    <w:rsid w:val="00B5252C"/>
    <w:rsid w:val="00B5281D"/>
    <w:rsid w:val="00B53165"/>
    <w:rsid w:val="00B531AC"/>
    <w:rsid w:val="00B53540"/>
    <w:rsid w:val="00B53600"/>
    <w:rsid w:val="00B546AB"/>
    <w:rsid w:val="00B5520E"/>
    <w:rsid w:val="00B5545F"/>
    <w:rsid w:val="00B55BDB"/>
    <w:rsid w:val="00B55D97"/>
    <w:rsid w:val="00B55E32"/>
    <w:rsid w:val="00B55F6C"/>
    <w:rsid w:val="00B5631C"/>
    <w:rsid w:val="00B56380"/>
    <w:rsid w:val="00B56459"/>
    <w:rsid w:val="00B565A3"/>
    <w:rsid w:val="00B565B6"/>
    <w:rsid w:val="00B56778"/>
    <w:rsid w:val="00B56E30"/>
    <w:rsid w:val="00B57961"/>
    <w:rsid w:val="00B60873"/>
    <w:rsid w:val="00B60C1F"/>
    <w:rsid w:val="00B60FB5"/>
    <w:rsid w:val="00B61411"/>
    <w:rsid w:val="00B6175E"/>
    <w:rsid w:val="00B61AF0"/>
    <w:rsid w:val="00B61E58"/>
    <w:rsid w:val="00B61E7C"/>
    <w:rsid w:val="00B6217C"/>
    <w:rsid w:val="00B627A2"/>
    <w:rsid w:val="00B62EEB"/>
    <w:rsid w:val="00B636EB"/>
    <w:rsid w:val="00B63ACA"/>
    <w:rsid w:val="00B63CA0"/>
    <w:rsid w:val="00B64F86"/>
    <w:rsid w:val="00B6505C"/>
    <w:rsid w:val="00B659A3"/>
    <w:rsid w:val="00B66397"/>
    <w:rsid w:val="00B666DE"/>
    <w:rsid w:val="00B66BD2"/>
    <w:rsid w:val="00B6711B"/>
    <w:rsid w:val="00B671E7"/>
    <w:rsid w:val="00B67BA6"/>
    <w:rsid w:val="00B67E25"/>
    <w:rsid w:val="00B70A0C"/>
    <w:rsid w:val="00B717ED"/>
    <w:rsid w:val="00B71A5A"/>
    <w:rsid w:val="00B72111"/>
    <w:rsid w:val="00B7261A"/>
    <w:rsid w:val="00B72810"/>
    <w:rsid w:val="00B72B6F"/>
    <w:rsid w:val="00B72CF1"/>
    <w:rsid w:val="00B73179"/>
    <w:rsid w:val="00B73340"/>
    <w:rsid w:val="00B7395E"/>
    <w:rsid w:val="00B73DD3"/>
    <w:rsid w:val="00B73FE2"/>
    <w:rsid w:val="00B7428B"/>
    <w:rsid w:val="00B74447"/>
    <w:rsid w:val="00B749E0"/>
    <w:rsid w:val="00B755C7"/>
    <w:rsid w:val="00B75A30"/>
    <w:rsid w:val="00B76A2B"/>
    <w:rsid w:val="00B76A3E"/>
    <w:rsid w:val="00B77A51"/>
    <w:rsid w:val="00B77C52"/>
    <w:rsid w:val="00B77EF4"/>
    <w:rsid w:val="00B808E0"/>
    <w:rsid w:val="00B80AAD"/>
    <w:rsid w:val="00B80DDF"/>
    <w:rsid w:val="00B8186E"/>
    <w:rsid w:val="00B818AA"/>
    <w:rsid w:val="00B81902"/>
    <w:rsid w:val="00B81C16"/>
    <w:rsid w:val="00B821CA"/>
    <w:rsid w:val="00B82378"/>
    <w:rsid w:val="00B82A6D"/>
    <w:rsid w:val="00B82FAA"/>
    <w:rsid w:val="00B838E9"/>
    <w:rsid w:val="00B83A19"/>
    <w:rsid w:val="00B83BAA"/>
    <w:rsid w:val="00B83CBE"/>
    <w:rsid w:val="00B83FC3"/>
    <w:rsid w:val="00B8412B"/>
    <w:rsid w:val="00B8428E"/>
    <w:rsid w:val="00B8432F"/>
    <w:rsid w:val="00B8463A"/>
    <w:rsid w:val="00B84C4C"/>
    <w:rsid w:val="00B853DE"/>
    <w:rsid w:val="00B859A0"/>
    <w:rsid w:val="00B85C0B"/>
    <w:rsid w:val="00B85C68"/>
    <w:rsid w:val="00B85D45"/>
    <w:rsid w:val="00B861D6"/>
    <w:rsid w:val="00B86A93"/>
    <w:rsid w:val="00B86EE8"/>
    <w:rsid w:val="00B874F2"/>
    <w:rsid w:val="00B877D2"/>
    <w:rsid w:val="00B9040F"/>
    <w:rsid w:val="00B9056A"/>
    <w:rsid w:val="00B9080A"/>
    <w:rsid w:val="00B90C73"/>
    <w:rsid w:val="00B90CCF"/>
    <w:rsid w:val="00B92C2E"/>
    <w:rsid w:val="00B92CAD"/>
    <w:rsid w:val="00B92E5C"/>
    <w:rsid w:val="00B936A3"/>
    <w:rsid w:val="00B93846"/>
    <w:rsid w:val="00B93B02"/>
    <w:rsid w:val="00B9446A"/>
    <w:rsid w:val="00B94A0F"/>
    <w:rsid w:val="00B94FBA"/>
    <w:rsid w:val="00B94FD1"/>
    <w:rsid w:val="00B95047"/>
    <w:rsid w:val="00B96417"/>
    <w:rsid w:val="00B96835"/>
    <w:rsid w:val="00B97114"/>
    <w:rsid w:val="00B97472"/>
    <w:rsid w:val="00B976BF"/>
    <w:rsid w:val="00B97E45"/>
    <w:rsid w:val="00B97FA8"/>
    <w:rsid w:val="00BA0000"/>
    <w:rsid w:val="00BA0E24"/>
    <w:rsid w:val="00BA180E"/>
    <w:rsid w:val="00BA1AC9"/>
    <w:rsid w:val="00BA1C30"/>
    <w:rsid w:val="00BA296B"/>
    <w:rsid w:val="00BA2CF8"/>
    <w:rsid w:val="00BA331E"/>
    <w:rsid w:val="00BA3528"/>
    <w:rsid w:val="00BA3E41"/>
    <w:rsid w:val="00BA48B7"/>
    <w:rsid w:val="00BA4DBF"/>
    <w:rsid w:val="00BA4E6E"/>
    <w:rsid w:val="00BA4FF7"/>
    <w:rsid w:val="00BA55F5"/>
    <w:rsid w:val="00BA5707"/>
    <w:rsid w:val="00BA59C1"/>
    <w:rsid w:val="00BA5D82"/>
    <w:rsid w:val="00BA5FA1"/>
    <w:rsid w:val="00BA5FF4"/>
    <w:rsid w:val="00BA605F"/>
    <w:rsid w:val="00BA6D2D"/>
    <w:rsid w:val="00BA6D52"/>
    <w:rsid w:val="00BA71A9"/>
    <w:rsid w:val="00BA7D55"/>
    <w:rsid w:val="00BA7ED1"/>
    <w:rsid w:val="00BA7F79"/>
    <w:rsid w:val="00BB16D8"/>
    <w:rsid w:val="00BB21DA"/>
    <w:rsid w:val="00BB2226"/>
    <w:rsid w:val="00BB2917"/>
    <w:rsid w:val="00BB327F"/>
    <w:rsid w:val="00BB3F94"/>
    <w:rsid w:val="00BB4215"/>
    <w:rsid w:val="00BB4329"/>
    <w:rsid w:val="00BB4483"/>
    <w:rsid w:val="00BB44E7"/>
    <w:rsid w:val="00BB4A41"/>
    <w:rsid w:val="00BB5631"/>
    <w:rsid w:val="00BB596A"/>
    <w:rsid w:val="00BB5AD2"/>
    <w:rsid w:val="00BB6768"/>
    <w:rsid w:val="00BB6C57"/>
    <w:rsid w:val="00BB6F12"/>
    <w:rsid w:val="00BB7071"/>
    <w:rsid w:val="00BB7847"/>
    <w:rsid w:val="00BB79E3"/>
    <w:rsid w:val="00BB79EC"/>
    <w:rsid w:val="00BC0088"/>
    <w:rsid w:val="00BC0469"/>
    <w:rsid w:val="00BC05EC"/>
    <w:rsid w:val="00BC0987"/>
    <w:rsid w:val="00BC0A51"/>
    <w:rsid w:val="00BC0D16"/>
    <w:rsid w:val="00BC0F6C"/>
    <w:rsid w:val="00BC19F4"/>
    <w:rsid w:val="00BC1A52"/>
    <w:rsid w:val="00BC1AF5"/>
    <w:rsid w:val="00BC1E9B"/>
    <w:rsid w:val="00BC2091"/>
    <w:rsid w:val="00BC289C"/>
    <w:rsid w:val="00BC2D46"/>
    <w:rsid w:val="00BC2E31"/>
    <w:rsid w:val="00BC2F84"/>
    <w:rsid w:val="00BC3CEB"/>
    <w:rsid w:val="00BC4576"/>
    <w:rsid w:val="00BC45A3"/>
    <w:rsid w:val="00BC474F"/>
    <w:rsid w:val="00BC4C1F"/>
    <w:rsid w:val="00BC5D41"/>
    <w:rsid w:val="00BC6408"/>
    <w:rsid w:val="00BC6694"/>
    <w:rsid w:val="00BC75B8"/>
    <w:rsid w:val="00BD0358"/>
    <w:rsid w:val="00BD0A49"/>
    <w:rsid w:val="00BD0E32"/>
    <w:rsid w:val="00BD116C"/>
    <w:rsid w:val="00BD145A"/>
    <w:rsid w:val="00BD154B"/>
    <w:rsid w:val="00BD1FBF"/>
    <w:rsid w:val="00BD2121"/>
    <w:rsid w:val="00BD270C"/>
    <w:rsid w:val="00BD2DC5"/>
    <w:rsid w:val="00BD39B3"/>
    <w:rsid w:val="00BD3CB7"/>
    <w:rsid w:val="00BD4498"/>
    <w:rsid w:val="00BD4846"/>
    <w:rsid w:val="00BD558C"/>
    <w:rsid w:val="00BD5E7A"/>
    <w:rsid w:val="00BD630C"/>
    <w:rsid w:val="00BD6FA1"/>
    <w:rsid w:val="00BD778F"/>
    <w:rsid w:val="00BD7AFC"/>
    <w:rsid w:val="00BD7B8F"/>
    <w:rsid w:val="00BE0172"/>
    <w:rsid w:val="00BE057E"/>
    <w:rsid w:val="00BE0D42"/>
    <w:rsid w:val="00BE1548"/>
    <w:rsid w:val="00BE1631"/>
    <w:rsid w:val="00BE19CF"/>
    <w:rsid w:val="00BE2465"/>
    <w:rsid w:val="00BE294B"/>
    <w:rsid w:val="00BE2C36"/>
    <w:rsid w:val="00BE348E"/>
    <w:rsid w:val="00BE355A"/>
    <w:rsid w:val="00BE3BE7"/>
    <w:rsid w:val="00BE3C8E"/>
    <w:rsid w:val="00BE3E1B"/>
    <w:rsid w:val="00BE41D7"/>
    <w:rsid w:val="00BE4565"/>
    <w:rsid w:val="00BE5398"/>
    <w:rsid w:val="00BE58DD"/>
    <w:rsid w:val="00BE592B"/>
    <w:rsid w:val="00BE5EC4"/>
    <w:rsid w:val="00BE6632"/>
    <w:rsid w:val="00BE68B4"/>
    <w:rsid w:val="00BE6A0C"/>
    <w:rsid w:val="00BE70CA"/>
    <w:rsid w:val="00BE779E"/>
    <w:rsid w:val="00BE77CC"/>
    <w:rsid w:val="00BE7D0B"/>
    <w:rsid w:val="00BF05D9"/>
    <w:rsid w:val="00BF0CA5"/>
    <w:rsid w:val="00BF0FCA"/>
    <w:rsid w:val="00BF11C4"/>
    <w:rsid w:val="00BF14B6"/>
    <w:rsid w:val="00BF2153"/>
    <w:rsid w:val="00BF2887"/>
    <w:rsid w:val="00BF2CE5"/>
    <w:rsid w:val="00BF3D12"/>
    <w:rsid w:val="00BF3E44"/>
    <w:rsid w:val="00BF4356"/>
    <w:rsid w:val="00BF49C4"/>
    <w:rsid w:val="00BF5F48"/>
    <w:rsid w:val="00BF61FF"/>
    <w:rsid w:val="00BF6C9D"/>
    <w:rsid w:val="00BF7288"/>
    <w:rsid w:val="00BF734B"/>
    <w:rsid w:val="00BF7ADC"/>
    <w:rsid w:val="00C00342"/>
    <w:rsid w:val="00C0039D"/>
    <w:rsid w:val="00C00A1E"/>
    <w:rsid w:val="00C01047"/>
    <w:rsid w:val="00C01C0B"/>
    <w:rsid w:val="00C01D4F"/>
    <w:rsid w:val="00C0207E"/>
    <w:rsid w:val="00C023C6"/>
    <w:rsid w:val="00C0321E"/>
    <w:rsid w:val="00C03C84"/>
    <w:rsid w:val="00C03F0E"/>
    <w:rsid w:val="00C041B7"/>
    <w:rsid w:val="00C042A7"/>
    <w:rsid w:val="00C044F5"/>
    <w:rsid w:val="00C04E91"/>
    <w:rsid w:val="00C050FD"/>
    <w:rsid w:val="00C051DE"/>
    <w:rsid w:val="00C058B8"/>
    <w:rsid w:val="00C05D45"/>
    <w:rsid w:val="00C062CA"/>
    <w:rsid w:val="00C064F1"/>
    <w:rsid w:val="00C06585"/>
    <w:rsid w:val="00C067FF"/>
    <w:rsid w:val="00C06E5B"/>
    <w:rsid w:val="00C07114"/>
    <w:rsid w:val="00C0721A"/>
    <w:rsid w:val="00C07436"/>
    <w:rsid w:val="00C100D4"/>
    <w:rsid w:val="00C10805"/>
    <w:rsid w:val="00C10844"/>
    <w:rsid w:val="00C10EE0"/>
    <w:rsid w:val="00C10EEE"/>
    <w:rsid w:val="00C1128E"/>
    <w:rsid w:val="00C1242F"/>
    <w:rsid w:val="00C12553"/>
    <w:rsid w:val="00C128C0"/>
    <w:rsid w:val="00C12A4D"/>
    <w:rsid w:val="00C13CDF"/>
    <w:rsid w:val="00C13D90"/>
    <w:rsid w:val="00C152D3"/>
    <w:rsid w:val="00C1551B"/>
    <w:rsid w:val="00C15A1C"/>
    <w:rsid w:val="00C15A35"/>
    <w:rsid w:val="00C15D12"/>
    <w:rsid w:val="00C162A4"/>
    <w:rsid w:val="00C16332"/>
    <w:rsid w:val="00C163FB"/>
    <w:rsid w:val="00C1657C"/>
    <w:rsid w:val="00C166F5"/>
    <w:rsid w:val="00C1692D"/>
    <w:rsid w:val="00C16CDF"/>
    <w:rsid w:val="00C172C3"/>
    <w:rsid w:val="00C172F7"/>
    <w:rsid w:val="00C175F7"/>
    <w:rsid w:val="00C17B52"/>
    <w:rsid w:val="00C205E4"/>
    <w:rsid w:val="00C206E4"/>
    <w:rsid w:val="00C20A73"/>
    <w:rsid w:val="00C20CA9"/>
    <w:rsid w:val="00C20EA8"/>
    <w:rsid w:val="00C214C7"/>
    <w:rsid w:val="00C218D7"/>
    <w:rsid w:val="00C2214A"/>
    <w:rsid w:val="00C226AB"/>
    <w:rsid w:val="00C226F0"/>
    <w:rsid w:val="00C22C0C"/>
    <w:rsid w:val="00C22DD4"/>
    <w:rsid w:val="00C23044"/>
    <w:rsid w:val="00C231E5"/>
    <w:rsid w:val="00C242D8"/>
    <w:rsid w:val="00C24878"/>
    <w:rsid w:val="00C24918"/>
    <w:rsid w:val="00C24C6B"/>
    <w:rsid w:val="00C25063"/>
    <w:rsid w:val="00C25AE2"/>
    <w:rsid w:val="00C25B25"/>
    <w:rsid w:val="00C26086"/>
    <w:rsid w:val="00C2625B"/>
    <w:rsid w:val="00C26558"/>
    <w:rsid w:val="00C26892"/>
    <w:rsid w:val="00C273A3"/>
    <w:rsid w:val="00C27E95"/>
    <w:rsid w:val="00C27F41"/>
    <w:rsid w:val="00C27FFE"/>
    <w:rsid w:val="00C302C9"/>
    <w:rsid w:val="00C3059B"/>
    <w:rsid w:val="00C309EF"/>
    <w:rsid w:val="00C30F30"/>
    <w:rsid w:val="00C30FF0"/>
    <w:rsid w:val="00C31285"/>
    <w:rsid w:val="00C31979"/>
    <w:rsid w:val="00C31FB8"/>
    <w:rsid w:val="00C322ED"/>
    <w:rsid w:val="00C3235D"/>
    <w:rsid w:val="00C327C7"/>
    <w:rsid w:val="00C32A38"/>
    <w:rsid w:val="00C32AD1"/>
    <w:rsid w:val="00C32C98"/>
    <w:rsid w:val="00C32F50"/>
    <w:rsid w:val="00C3349C"/>
    <w:rsid w:val="00C335F4"/>
    <w:rsid w:val="00C33C47"/>
    <w:rsid w:val="00C34965"/>
    <w:rsid w:val="00C34E0D"/>
    <w:rsid w:val="00C34FE8"/>
    <w:rsid w:val="00C35F3F"/>
    <w:rsid w:val="00C36140"/>
    <w:rsid w:val="00C363FD"/>
    <w:rsid w:val="00C364C1"/>
    <w:rsid w:val="00C36506"/>
    <w:rsid w:val="00C36571"/>
    <w:rsid w:val="00C36ADF"/>
    <w:rsid w:val="00C36F3A"/>
    <w:rsid w:val="00C37177"/>
    <w:rsid w:val="00C37388"/>
    <w:rsid w:val="00C373D6"/>
    <w:rsid w:val="00C37DE4"/>
    <w:rsid w:val="00C406CD"/>
    <w:rsid w:val="00C40801"/>
    <w:rsid w:val="00C40BAC"/>
    <w:rsid w:val="00C40F9B"/>
    <w:rsid w:val="00C411A4"/>
    <w:rsid w:val="00C41436"/>
    <w:rsid w:val="00C41631"/>
    <w:rsid w:val="00C41CBB"/>
    <w:rsid w:val="00C41DAC"/>
    <w:rsid w:val="00C41F7F"/>
    <w:rsid w:val="00C423BD"/>
    <w:rsid w:val="00C43309"/>
    <w:rsid w:val="00C43387"/>
    <w:rsid w:val="00C43627"/>
    <w:rsid w:val="00C43912"/>
    <w:rsid w:val="00C43E4E"/>
    <w:rsid w:val="00C43EF3"/>
    <w:rsid w:val="00C43F88"/>
    <w:rsid w:val="00C44071"/>
    <w:rsid w:val="00C4453F"/>
    <w:rsid w:val="00C44EB1"/>
    <w:rsid w:val="00C44FE5"/>
    <w:rsid w:val="00C45147"/>
    <w:rsid w:val="00C45BF3"/>
    <w:rsid w:val="00C46052"/>
    <w:rsid w:val="00C4623C"/>
    <w:rsid w:val="00C462EC"/>
    <w:rsid w:val="00C465A9"/>
    <w:rsid w:val="00C46999"/>
    <w:rsid w:val="00C46A21"/>
    <w:rsid w:val="00C46E5E"/>
    <w:rsid w:val="00C474E3"/>
    <w:rsid w:val="00C4775E"/>
    <w:rsid w:val="00C50DE3"/>
    <w:rsid w:val="00C51067"/>
    <w:rsid w:val="00C511C2"/>
    <w:rsid w:val="00C51393"/>
    <w:rsid w:val="00C51DC9"/>
    <w:rsid w:val="00C5212E"/>
    <w:rsid w:val="00C52225"/>
    <w:rsid w:val="00C524CE"/>
    <w:rsid w:val="00C530D5"/>
    <w:rsid w:val="00C5342D"/>
    <w:rsid w:val="00C538E0"/>
    <w:rsid w:val="00C54132"/>
    <w:rsid w:val="00C5428F"/>
    <w:rsid w:val="00C54371"/>
    <w:rsid w:val="00C546C5"/>
    <w:rsid w:val="00C5499E"/>
    <w:rsid w:val="00C54AD7"/>
    <w:rsid w:val="00C5531A"/>
    <w:rsid w:val="00C55AD6"/>
    <w:rsid w:val="00C55BBE"/>
    <w:rsid w:val="00C564A2"/>
    <w:rsid w:val="00C57030"/>
    <w:rsid w:val="00C6028C"/>
    <w:rsid w:val="00C60D89"/>
    <w:rsid w:val="00C614A7"/>
    <w:rsid w:val="00C618CF"/>
    <w:rsid w:val="00C61A88"/>
    <w:rsid w:val="00C62D11"/>
    <w:rsid w:val="00C62D19"/>
    <w:rsid w:val="00C62D98"/>
    <w:rsid w:val="00C631DB"/>
    <w:rsid w:val="00C637B3"/>
    <w:rsid w:val="00C63AF2"/>
    <w:rsid w:val="00C63E96"/>
    <w:rsid w:val="00C64A70"/>
    <w:rsid w:val="00C64B57"/>
    <w:rsid w:val="00C64EEA"/>
    <w:rsid w:val="00C64EF6"/>
    <w:rsid w:val="00C656D8"/>
    <w:rsid w:val="00C657FC"/>
    <w:rsid w:val="00C65ABA"/>
    <w:rsid w:val="00C65D81"/>
    <w:rsid w:val="00C66222"/>
    <w:rsid w:val="00C66477"/>
    <w:rsid w:val="00C666A7"/>
    <w:rsid w:val="00C66EDD"/>
    <w:rsid w:val="00C6743B"/>
    <w:rsid w:val="00C67AFC"/>
    <w:rsid w:val="00C701C3"/>
    <w:rsid w:val="00C70508"/>
    <w:rsid w:val="00C7065E"/>
    <w:rsid w:val="00C71038"/>
    <w:rsid w:val="00C713BF"/>
    <w:rsid w:val="00C71407"/>
    <w:rsid w:val="00C714B6"/>
    <w:rsid w:val="00C715D7"/>
    <w:rsid w:val="00C71704"/>
    <w:rsid w:val="00C71B0E"/>
    <w:rsid w:val="00C71FD3"/>
    <w:rsid w:val="00C721AD"/>
    <w:rsid w:val="00C727E3"/>
    <w:rsid w:val="00C727F1"/>
    <w:rsid w:val="00C728AE"/>
    <w:rsid w:val="00C72BF0"/>
    <w:rsid w:val="00C73770"/>
    <w:rsid w:val="00C73A01"/>
    <w:rsid w:val="00C74115"/>
    <w:rsid w:val="00C747DF"/>
    <w:rsid w:val="00C7494A"/>
    <w:rsid w:val="00C75290"/>
    <w:rsid w:val="00C75424"/>
    <w:rsid w:val="00C7665F"/>
    <w:rsid w:val="00C770B8"/>
    <w:rsid w:val="00C7771B"/>
    <w:rsid w:val="00C77CB1"/>
    <w:rsid w:val="00C77D98"/>
    <w:rsid w:val="00C803F0"/>
    <w:rsid w:val="00C80B0D"/>
    <w:rsid w:val="00C80CBA"/>
    <w:rsid w:val="00C81231"/>
    <w:rsid w:val="00C8178C"/>
    <w:rsid w:val="00C82691"/>
    <w:rsid w:val="00C82766"/>
    <w:rsid w:val="00C83A41"/>
    <w:rsid w:val="00C83B30"/>
    <w:rsid w:val="00C83EF9"/>
    <w:rsid w:val="00C83F3F"/>
    <w:rsid w:val="00C842C7"/>
    <w:rsid w:val="00C847B2"/>
    <w:rsid w:val="00C84E22"/>
    <w:rsid w:val="00C852B4"/>
    <w:rsid w:val="00C85B26"/>
    <w:rsid w:val="00C86600"/>
    <w:rsid w:val="00C86F55"/>
    <w:rsid w:val="00C871F4"/>
    <w:rsid w:val="00C874A5"/>
    <w:rsid w:val="00C8751F"/>
    <w:rsid w:val="00C878BB"/>
    <w:rsid w:val="00C87AB8"/>
    <w:rsid w:val="00C87B70"/>
    <w:rsid w:val="00C87BEF"/>
    <w:rsid w:val="00C87E39"/>
    <w:rsid w:val="00C90484"/>
    <w:rsid w:val="00C90623"/>
    <w:rsid w:val="00C90BF2"/>
    <w:rsid w:val="00C9106A"/>
    <w:rsid w:val="00C91909"/>
    <w:rsid w:val="00C91CE5"/>
    <w:rsid w:val="00C922AF"/>
    <w:rsid w:val="00C92CB2"/>
    <w:rsid w:val="00C93F74"/>
    <w:rsid w:val="00C9406D"/>
    <w:rsid w:val="00C9409E"/>
    <w:rsid w:val="00C94773"/>
    <w:rsid w:val="00C94ADF"/>
    <w:rsid w:val="00C94BA6"/>
    <w:rsid w:val="00C94C71"/>
    <w:rsid w:val="00C95341"/>
    <w:rsid w:val="00C953C3"/>
    <w:rsid w:val="00C9646A"/>
    <w:rsid w:val="00C964DC"/>
    <w:rsid w:val="00C96BAB"/>
    <w:rsid w:val="00C97314"/>
    <w:rsid w:val="00C978AC"/>
    <w:rsid w:val="00CA079F"/>
    <w:rsid w:val="00CA18CE"/>
    <w:rsid w:val="00CA2984"/>
    <w:rsid w:val="00CA3559"/>
    <w:rsid w:val="00CA35AC"/>
    <w:rsid w:val="00CA3E2C"/>
    <w:rsid w:val="00CA41D2"/>
    <w:rsid w:val="00CA4F78"/>
    <w:rsid w:val="00CA5288"/>
    <w:rsid w:val="00CA5D71"/>
    <w:rsid w:val="00CA5F52"/>
    <w:rsid w:val="00CA6297"/>
    <w:rsid w:val="00CA631E"/>
    <w:rsid w:val="00CA655B"/>
    <w:rsid w:val="00CA7269"/>
    <w:rsid w:val="00CA780A"/>
    <w:rsid w:val="00CA790F"/>
    <w:rsid w:val="00CA7CA6"/>
    <w:rsid w:val="00CB0F82"/>
    <w:rsid w:val="00CB195A"/>
    <w:rsid w:val="00CB198D"/>
    <w:rsid w:val="00CB1F0E"/>
    <w:rsid w:val="00CB27F4"/>
    <w:rsid w:val="00CB2EA0"/>
    <w:rsid w:val="00CB370F"/>
    <w:rsid w:val="00CB3CDA"/>
    <w:rsid w:val="00CB42C0"/>
    <w:rsid w:val="00CB48E8"/>
    <w:rsid w:val="00CB4C58"/>
    <w:rsid w:val="00CB4EDB"/>
    <w:rsid w:val="00CB5180"/>
    <w:rsid w:val="00CB5650"/>
    <w:rsid w:val="00CB5817"/>
    <w:rsid w:val="00CB5E73"/>
    <w:rsid w:val="00CB5F97"/>
    <w:rsid w:val="00CB62E9"/>
    <w:rsid w:val="00CB6EA9"/>
    <w:rsid w:val="00CB78C5"/>
    <w:rsid w:val="00CB78CE"/>
    <w:rsid w:val="00CB798C"/>
    <w:rsid w:val="00CB7C4A"/>
    <w:rsid w:val="00CB7C73"/>
    <w:rsid w:val="00CB7DA2"/>
    <w:rsid w:val="00CC0813"/>
    <w:rsid w:val="00CC109D"/>
    <w:rsid w:val="00CC10C1"/>
    <w:rsid w:val="00CC136C"/>
    <w:rsid w:val="00CC14FA"/>
    <w:rsid w:val="00CC1B4C"/>
    <w:rsid w:val="00CC28F6"/>
    <w:rsid w:val="00CC28F9"/>
    <w:rsid w:val="00CC291A"/>
    <w:rsid w:val="00CC3704"/>
    <w:rsid w:val="00CC39B6"/>
    <w:rsid w:val="00CC3A57"/>
    <w:rsid w:val="00CC41A4"/>
    <w:rsid w:val="00CC4ADB"/>
    <w:rsid w:val="00CC4DB5"/>
    <w:rsid w:val="00CC4DBC"/>
    <w:rsid w:val="00CC5317"/>
    <w:rsid w:val="00CC5B4A"/>
    <w:rsid w:val="00CC62CA"/>
    <w:rsid w:val="00CC6862"/>
    <w:rsid w:val="00CC6939"/>
    <w:rsid w:val="00CC75BE"/>
    <w:rsid w:val="00CC76B3"/>
    <w:rsid w:val="00CC79E9"/>
    <w:rsid w:val="00CC7A67"/>
    <w:rsid w:val="00CD01B7"/>
    <w:rsid w:val="00CD09C0"/>
    <w:rsid w:val="00CD0A11"/>
    <w:rsid w:val="00CD13C0"/>
    <w:rsid w:val="00CD1904"/>
    <w:rsid w:val="00CD1ADE"/>
    <w:rsid w:val="00CD1C87"/>
    <w:rsid w:val="00CD2391"/>
    <w:rsid w:val="00CD31BB"/>
    <w:rsid w:val="00CD31D0"/>
    <w:rsid w:val="00CD375A"/>
    <w:rsid w:val="00CD39B1"/>
    <w:rsid w:val="00CD467D"/>
    <w:rsid w:val="00CD4FF2"/>
    <w:rsid w:val="00CD5322"/>
    <w:rsid w:val="00CD5771"/>
    <w:rsid w:val="00CD5E41"/>
    <w:rsid w:val="00CD6278"/>
    <w:rsid w:val="00CD6307"/>
    <w:rsid w:val="00CD6657"/>
    <w:rsid w:val="00CD69FE"/>
    <w:rsid w:val="00CD6E8E"/>
    <w:rsid w:val="00CD7B77"/>
    <w:rsid w:val="00CD7BE2"/>
    <w:rsid w:val="00CD7CAC"/>
    <w:rsid w:val="00CE01D6"/>
    <w:rsid w:val="00CE024C"/>
    <w:rsid w:val="00CE02B2"/>
    <w:rsid w:val="00CE07D6"/>
    <w:rsid w:val="00CE11B0"/>
    <w:rsid w:val="00CE139D"/>
    <w:rsid w:val="00CE1485"/>
    <w:rsid w:val="00CE27C4"/>
    <w:rsid w:val="00CE3AF2"/>
    <w:rsid w:val="00CE44F4"/>
    <w:rsid w:val="00CE4B1C"/>
    <w:rsid w:val="00CE4B51"/>
    <w:rsid w:val="00CE50AB"/>
    <w:rsid w:val="00CE5146"/>
    <w:rsid w:val="00CE5205"/>
    <w:rsid w:val="00CE588D"/>
    <w:rsid w:val="00CE63B6"/>
    <w:rsid w:val="00CE63CA"/>
    <w:rsid w:val="00CE668C"/>
    <w:rsid w:val="00CE678D"/>
    <w:rsid w:val="00CE680E"/>
    <w:rsid w:val="00CE6D47"/>
    <w:rsid w:val="00CE7519"/>
    <w:rsid w:val="00CE7933"/>
    <w:rsid w:val="00CE7B4A"/>
    <w:rsid w:val="00CE7D1C"/>
    <w:rsid w:val="00CF00AD"/>
    <w:rsid w:val="00CF0466"/>
    <w:rsid w:val="00CF0849"/>
    <w:rsid w:val="00CF0A64"/>
    <w:rsid w:val="00CF0BBF"/>
    <w:rsid w:val="00CF1320"/>
    <w:rsid w:val="00CF13CF"/>
    <w:rsid w:val="00CF1900"/>
    <w:rsid w:val="00CF21C0"/>
    <w:rsid w:val="00CF3606"/>
    <w:rsid w:val="00CF39C0"/>
    <w:rsid w:val="00CF45B9"/>
    <w:rsid w:val="00CF476C"/>
    <w:rsid w:val="00CF6599"/>
    <w:rsid w:val="00CF6830"/>
    <w:rsid w:val="00CF77C9"/>
    <w:rsid w:val="00D002C9"/>
    <w:rsid w:val="00D0057A"/>
    <w:rsid w:val="00D00978"/>
    <w:rsid w:val="00D0097D"/>
    <w:rsid w:val="00D0133B"/>
    <w:rsid w:val="00D01911"/>
    <w:rsid w:val="00D01DC5"/>
    <w:rsid w:val="00D01ECD"/>
    <w:rsid w:val="00D01F1E"/>
    <w:rsid w:val="00D02029"/>
    <w:rsid w:val="00D02487"/>
    <w:rsid w:val="00D02639"/>
    <w:rsid w:val="00D02C08"/>
    <w:rsid w:val="00D03395"/>
    <w:rsid w:val="00D039B8"/>
    <w:rsid w:val="00D03AE0"/>
    <w:rsid w:val="00D03BEB"/>
    <w:rsid w:val="00D03F9E"/>
    <w:rsid w:val="00D045B5"/>
    <w:rsid w:val="00D049F8"/>
    <w:rsid w:val="00D053AA"/>
    <w:rsid w:val="00D05582"/>
    <w:rsid w:val="00D05806"/>
    <w:rsid w:val="00D05841"/>
    <w:rsid w:val="00D05A8C"/>
    <w:rsid w:val="00D05AD6"/>
    <w:rsid w:val="00D061BD"/>
    <w:rsid w:val="00D06209"/>
    <w:rsid w:val="00D06218"/>
    <w:rsid w:val="00D06681"/>
    <w:rsid w:val="00D06B92"/>
    <w:rsid w:val="00D06D9A"/>
    <w:rsid w:val="00D071BC"/>
    <w:rsid w:val="00D07256"/>
    <w:rsid w:val="00D07295"/>
    <w:rsid w:val="00D075C5"/>
    <w:rsid w:val="00D079EB"/>
    <w:rsid w:val="00D07CBE"/>
    <w:rsid w:val="00D108C5"/>
    <w:rsid w:val="00D10B48"/>
    <w:rsid w:val="00D10CF8"/>
    <w:rsid w:val="00D113E6"/>
    <w:rsid w:val="00D11D30"/>
    <w:rsid w:val="00D1413D"/>
    <w:rsid w:val="00D141B3"/>
    <w:rsid w:val="00D1433A"/>
    <w:rsid w:val="00D14725"/>
    <w:rsid w:val="00D14C32"/>
    <w:rsid w:val="00D15424"/>
    <w:rsid w:val="00D157DA"/>
    <w:rsid w:val="00D15A60"/>
    <w:rsid w:val="00D15B95"/>
    <w:rsid w:val="00D1616B"/>
    <w:rsid w:val="00D16711"/>
    <w:rsid w:val="00D17440"/>
    <w:rsid w:val="00D174A9"/>
    <w:rsid w:val="00D17523"/>
    <w:rsid w:val="00D202AB"/>
    <w:rsid w:val="00D2126B"/>
    <w:rsid w:val="00D215EC"/>
    <w:rsid w:val="00D21C60"/>
    <w:rsid w:val="00D220A4"/>
    <w:rsid w:val="00D22DCD"/>
    <w:rsid w:val="00D233A6"/>
    <w:rsid w:val="00D23474"/>
    <w:rsid w:val="00D24046"/>
    <w:rsid w:val="00D249DB"/>
    <w:rsid w:val="00D24F2B"/>
    <w:rsid w:val="00D251BE"/>
    <w:rsid w:val="00D25490"/>
    <w:rsid w:val="00D25835"/>
    <w:rsid w:val="00D26275"/>
    <w:rsid w:val="00D2667B"/>
    <w:rsid w:val="00D2700B"/>
    <w:rsid w:val="00D27228"/>
    <w:rsid w:val="00D27313"/>
    <w:rsid w:val="00D27489"/>
    <w:rsid w:val="00D2750E"/>
    <w:rsid w:val="00D27783"/>
    <w:rsid w:val="00D27A50"/>
    <w:rsid w:val="00D30D6E"/>
    <w:rsid w:val="00D30D82"/>
    <w:rsid w:val="00D31328"/>
    <w:rsid w:val="00D31822"/>
    <w:rsid w:val="00D3185D"/>
    <w:rsid w:val="00D31938"/>
    <w:rsid w:val="00D31F0D"/>
    <w:rsid w:val="00D320E2"/>
    <w:rsid w:val="00D32427"/>
    <w:rsid w:val="00D32799"/>
    <w:rsid w:val="00D32AA7"/>
    <w:rsid w:val="00D32B51"/>
    <w:rsid w:val="00D33269"/>
    <w:rsid w:val="00D3361D"/>
    <w:rsid w:val="00D33632"/>
    <w:rsid w:val="00D33753"/>
    <w:rsid w:val="00D3392B"/>
    <w:rsid w:val="00D341E9"/>
    <w:rsid w:val="00D3434E"/>
    <w:rsid w:val="00D35157"/>
    <w:rsid w:val="00D35638"/>
    <w:rsid w:val="00D35E33"/>
    <w:rsid w:val="00D35EFF"/>
    <w:rsid w:val="00D360D2"/>
    <w:rsid w:val="00D3766B"/>
    <w:rsid w:val="00D37752"/>
    <w:rsid w:val="00D37C9A"/>
    <w:rsid w:val="00D40451"/>
    <w:rsid w:val="00D4109B"/>
    <w:rsid w:val="00D410D3"/>
    <w:rsid w:val="00D41D30"/>
    <w:rsid w:val="00D4201B"/>
    <w:rsid w:val="00D4235D"/>
    <w:rsid w:val="00D430B9"/>
    <w:rsid w:val="00D43EAB"/>
    <w:rsid w:val="00D43F47"/>
    <w:rsid w:val="00D446E2"/>
    <w:rsid w:val="00D44B08"/>
    <w:rsid w:val="00D44EC4"/>
    <w:rsid w:val="00D4509C"/>
    <w:rsid w:val="00D458FF"/>
    <w:rsid w:val="00D45D97"/>
    <w:rsid w:val="00D462C1"/>
    <w:rsid w:val="00D46473"/>
    <w:rsid w:val="00D466BA"/>
    <w:rsid w:val="00D469BE"/>
    <w:rsid w:val="00D469F1"/>
    <w:rsid w:val="00D46D31"/>
    <w:rsid w:val="00D47C00"/>
    <w:rsid w:val="00D5006E"/>
    <w:rsid w:val="00D503F8"/>
    <w:rsid w:val="00D5068E"/>
    <w:rsid w:val="00D50E7E"/>
    <w:rsid w:val="00D5189F"/>
    <w:rsid w:val="00D52462"/>
    <w:rsid w:val="00D527AA"/>
    <w:rsid w:val="00D527D8"/>
    <w:rsid w:val="00D529F7"/>
    <w:rsid w:val="00D52A45"/>
    <w:rsid w:val="00D52A5B"/>
    <w:rsid w:val="00D52D5D"/>
    <w:rsid w:val="00D52E6C"/>
    <w:rsid w:val="00D53113"/>
    <w:rsid w:val="00D537B9"/>
    <w:rsid w:val="00D53B58"/>
    <w:rsid w:val="00D53BFF"/>
    <w:rsid w:val="00D53E85"/>
    <w:rsid w:val="00D5401E"/>
    <w:rsid w:val="00D542E7"/>
    <w:rsid w:val="00D543E1"/>
    <w:rsid w:val="00D54EC6"/>
    <w:rsid w:val="00D55066"/>
    <w:rsid w:val="00D5506F"/>
    <w:rsid w:val="00D553D1"/>
    <w:rsid w:val="00D555D9"/>
    <w:rsid w:val="00D5601F"/>
    <w:rsid w:val="00D567BD"/>
    <w:rsid w:val="00D57C88"/>
    <w:rsid w:val="00D6098F"/>
    <w:rsid w:val="00D60AA4"/>
    <w:rsid w:val="00D61048"/>
    <w:rsid w:val="00D61064"/>
    <w:rsid w:val="00D610BC"/>
    <w:rsid w:val="00D61466"/>
    <w:rsid w:val="00D6146D"/>
    <w:rsid w:val="00D617BC"/>
    <w:rsid w:val="00D6212F"/>
    <w:rsid w:val="00D62974"/>
    <w:rsid w:val="00D62D28"/>
    <w:rsid w:val="00D63193"/>
    <w:rsid w:val="00D6376C"/>
    <w:rsid w:val="00D637B0"/>
    <w:rsid w:val="00D6441A"/>
    <w:rsid w:val="00D6453A"/>
    <w:rsid w:val="00D647B1"/>
    <w:rsid w:val="00D64864"/>
    <w:rsid w:val="00D6542F"/>
    <w:rsid w:val="00D65FFB"/>
    <w:rsid w:val="00D662AA"/>
    <w:rsid w:val="00D66601"/>
    <w:rsid w:val="00D669C5"/>
    <w:rsid w:val="00D66B8B"/>
    <w:rsid w:val="00D66C6D"/>
    <w:rsid w:val="00D67178"/>
    <w:rsid w:val="00D67542"/>
    <w:rsid w:val="00D67642"/>
    <w:rsid w:val="00D67802"/>
    <w:rsid w:val="00D67EB4"/>
    <w:rsid w:val="00D705C1"/>
    <w:rsid w:val="00D7071A"/>
    <w:rsid w:val="00D707B5"/>
    <w:rsid w:val="00D70ED2"/>
    <w:rsid w:val="00D71219"/>
    <w:rsid w:val="00D715DB"/>
    <w:rsid w:val="00D7165F"/>
    <w:rsid w:val="00D718DD"/>
    <w:rsid w:val="00D71A71"/>
    <w:rsid w:val="00D720FF"/>
    <w:rsid w:val="00D7329B"/>
    <w:rsid w:val="00D748F8"/>
    <w:rsid w:val="00D748FA"/>
    <w:rsid w:val="00D75397"/>
    <w:rsid w:val="00D7553E"/>
    <w:rsid w:val="00D756C3"/>
    <w:rsid w:val="00D75A7D"/>
    <w:rsid w:val="00D75B52"/>
    <w:rsid w:val="00D76063"/>
    <w:rsid w:val="00D76589"/>
    <w:rsid w:val="00D76AF3"/>
    <w:rsid w:val="00D76C93"/>
    <w:rsid w:val="00D773B7"/>
    <w:rsid w:val="00D773D1"/>
    <w:rsid w:val="00D80E34"/>
    <w:rsid w:val="00D80FAC"/>
    <w:rsid w:val="00D8155D"/>
    <w:rsid w:val="00D81B42"/>
    <w:rsid w:val="00D82704"/>
    <w:rsid w:val="00D82A81"/>
    <w:rsid w:val="00D82C86"/>
    <w:rsid w:val="00D82CAF"/>
    <w:rsid w:val="00D831E5"/>
    <w:rsid w:val="00D83609"/>
    <w:rsid w:val="00D83679"/>
    <w:rsid w:val="00D83749"/>
    <w:rsid w:val="00D8397C"/>
    <w:rsid w:val="00D83A41"/>
    <w:rsid w:val="00D83EDB"/>
    <w:rsid w:val="00D845AC"/>
    <w:rsid w:val="00D84702"/>
    <w:rsid w:val="00D849C9"/>
    <w:rsid w:val="00D84FC6"/>
    <w:rsid w:val="00D85868"/>
    <w:rsid w:val="00D8593C"/>
    <w:rsid w:val="00D859AB"/>
    <w:rsid w:val="00D85BD9"/>
    <w:rsid w:val="00D86174"/>
    <w:rsid w:val="00D86345"/>
    <w:rsid w:val="00D8644D"/>
    <w:rsid w:val="00D86577"/>
    <w:rsid w:val="00D866A2"/>
    <w:rsid w:val="00D8673F"/>
    <w:rsid w:val="00D86880"/>
    <w:rsid w:val="00D86AF9"/>
    <w:rsid w:val="00D86B89"/>
    <w:rsid w:val="00D875AC"/>
    <w:rsid w:val="00D87C91"/>
    <w:rsid w:val="00D90345"/>
    <w:rsid w:val="00D903A0"/>
    <w:rsid w:val="00D90BD4"/>
    <w:rsid w:val="00D90D2D"/>
    <w:rsid w:val="00D90E3E"/>
    <w:rsid w:val="00D9129E"/>
    <w:rsid w:val="00D92029"/>
    <w:rsid w:val="00D92840"/>
    <w:rsid w:val="00D92AC0"/>
    <w:rsid w:val="00D92BD2"/>
    <w:rsid w:val="00D92DF7"/>
    <w:rsid w:val="00D92FDE"/>
    <w:rsid w:val="00D9373F"/>
    <w:rsid w:val="00D938C7"/>
    <w:rsid w:val="00D948A3"/>
    <w:rsid w:val="00D94C1A"/>
    <w:rsid w:val="00D9574E"/>
    <w:rsid w:val="00D95C52"/>
    <w:rsid w:val="00D962B8"/>
    <w:rsid w:val="00D96457"/>
    <w:rsid w:val="00D969B3"/>
    <w:rsid w:val="00D96AAB"/>
    <w:rsid w:val="00D96B8E"/>
    <w:rsid w:val="00D97454"/>
    <w:rsid w:val="00D9748D"/>
    <w:rsid w:val="00D97A68"/>
    <w:rsid w:val="00D97E07"/>
    <w:rsid w:val="00D97F31"/>
    <w:rsid w:val="00DA08AA"/>
    <w:rsid w:val="00DA0AC4"/>
    <w:rsid w:val="00DA1E3E"/>
    <w:rsid w:val="00DA2611"/>
    <w:rsid w:val="00DA36F2"/>
    <w:rsid w:val="00DA370B"/>
    <w:rsid w:val="00DA386A"/>
    <w:rsid w:val="00DA3EA9"/>
    <w:rsid w:val="00DA40D7"/>
    <w:rsid w:val="00DA4AB7"/>
    <w:rsid w:val="00DA4B1B"/>
    <w:rsid w:val="00DA67B2"/>
    <w:rsid w:val="00DA6A14"/>
    <w:rsid w:val="00DA6FFE"/>
    <w:rsid w:val="00DB0123"/>
    <w:rsid w:val="00DB0230"/>
    <w:rsid w:val="00DB046C"/>
    <w:rsid w:val="00DB0511"/>
    <w:rsid w:val="00DB0C6E"/>
    <w:rsid w:val="00DB1112"/>
    <w:rsid w:val="00DB132A"/>
    <w:rsid w:val="00DB14DF"/>
    <w:rsid w:val="00DB1724"/>
    <w:rsid w:val="00DB176D"/>
    <w:rsid w:val="00DB1E23"/>
    <w:rsid w:val="00DB1EA9"/>
    <w:rsid w:val="00DB2F8A"/>
    <w:rsid w:val="00DB3057"/>
    <w:rsid w:val="00DB326E"/>
    <w:rsid w:val="00DB349A"/>
    <w:rsid w:val="00DB399A"/>
    <w:rsid w:val="00DB39E9"/>
    <w:rsid w:val="00DB3AE1"/>
    <w:rsid w:val="00DB3C4F"/>
    <w:rsid w:val="00DB4200"/>
    <w:rsid w:val="00DB467D"/>
    <w:rsid w:val="00DB48E5"/>
    <w:rsid w:val="00DB49E8"/>
    <w:rsid w:val="00DB4E80"/>
    <w:rsid w:val="00DB4EE7"/>
    <w:rsid w:val="00DB55AA"/>
    <w:rsid w:val="00DB6652"/>
    <w:rsid w:val="00DB681B"/>
    <w:rsid w:val="00DB6905"/>
    <w:rsid w:val="00DB6C2A"/>
    <w:rsid w:val="00DB730B"/>
    <w:rsid w:val="00DB7F1D"/>
    <w:rsid w:val="00DC0D14"/>
    <w:rsid w:val="00DC0E0D"/>
    <w:rsid w:val="00DC0FAD"/>
    <w:rsid w:val="00DC1270"/>
    <w:rsid w:val="00DC1FD0"/>
    <w:rsid w:val="00DC23A7"/>
    <w:rsid w:val="00DC2AC6"/>
    <w:rsid w:val="00DC2AF6"/>
    <w:rsid w:val="00DC2CDD"/>
    <w:rsid w:val="00DC3FC5"/>
    <w:rsid w:val="00DC4008"/>
    <w:rsid w:val="00DC4FE6"/>
    <w:rsid w:val="00DC57A9"/>
    <w:rsid w:val="00DC5974"/>
    <w:rsid w:val="00DC5B6F"/>
    <w:rsid w:val="00DC5E7F"/>
    <w:rsid w:val="00DC6207"/>
    <w:rsid w:val="00DC625E"/>
    <w:rsid w:val="00DC688C"/>
    <w:rsid w:val="00DC6A42"/>
    <w:rsid w:val="00DC6AED"/>
    <w:rsid w:val="00DC6F22"/>
    <w:rsid w:val="00DC6F79"/>
    <w:rsid w:val="00DC7055"/>
    <w:rsid w:val="00DC7142"/>
    <w:rsid w:val="00DC7244"/>
    <w:rsid w:val="00DD02A8"/>
    <w:rsid w:val="00DD0562"/>
    <w:rsid w:val="00DD0634"/>
    <w:rsid w:val="00DD0A7B"/>
    <w:rsid w:val="00DD1365"/>
    <w:rsid w:val="00DD177C"/>
    <w:rsid w:val="00DD1E3E"/>
    <w:rsid w:val="00DD230A"/>
    <w:rsid w:val="00DD2620"/>
    <w:rsid w:val="00DD2DCA"/>
    <w:rsid w:val="00DD2E1D"/>
    <w:rsid w:val="00DD30F8"/>
    <w:rsid w:val="00DD37A0"/>
    <w:rsid w:val="00DD3A6F"/>
    <w:rsid w:val="00DD3BB0"/>
    <w:rsid w:val="00DD3F49"/>
    <w:rsid w:val="00DD4230"/>
    <w:rsid w:val="00DD4691"/>
    <w:rsid w:val="00DD56D5"/>
    <w:rsid w:val="00DD5813"/>
    <w:rsid w:val="00DD5834"/>
    <w:rsid w:val="00DD6036"/>
    <w:rsid w:val="00DD6704"/>
    <w:rsid w:val="00DD69EF"/>
    <w:rsid w:val="00DD6B8E"/>
    <w:rsid w:val="00DD6D4C"/>
    <w:rsid w:val="00DD75E1"/>
    <w:rsid w:val="00DD7A02"/>
    <w:rsid w:val="00DD7D66"/>
    <w:rsid w:val="00DE0022"/>
    <w:rsid w:val="00DE032B"/>
    <w:rsid w:val="00DE0C8D"/>
    <w:rsid w:val="00DE0D08"/>
    <w:rsid w:val="00DE14BC"/>
    <w:rsid w:val="00DE22BA"/>
    <w:rsid w:val="00DE29EC"/>
    <w:rsid w:val="00DE2A10"/>
    <w:rsid w:val="00DE2D19"/>
    <w:rsid w:val="00DE31F1"/>
    <w:rsid w:val="00DE34CF"/>
    <w:rsid w:val="00DE36C5"/>
    <w:rsid w:val="00DE3BF9"/>
    <w:rsid w:val="00DE3D23"/>
    <w:rsid w:val="00DE3F3E"/>
    <w:rsid w:val="00DE3FB9"/>
    <w:rsid w:val="00DE42F1"/>
    <w:rsid w:val="00DE4617"/>
    <w:rsid w:val="00DE4638"/>
    <w:rsid w:val="00DE481F"/>
    <w:rsid w:val="00DE49FE"/>
    <w:rsid w:val="00DE5834"/>
    <w:rsid w:val="00DE5A21"/>
    <w:rsid w:val="00DE6B47"/>
    <w:rsid w:val="00DE7744"/>
    <w:rsid w:val="00DE77D1"/>
    <w:rsid w:val="00DE7820"/>
    <w:rsid w:val="00DE7B52"/>
    <w:rsid w:val="00DE7F2A"/>
    <w:rsid w:val="00DF0105"/>
    <w:rsid w:val="00DF1018"/>
    <w:rsid w:val="00DF12AA"/>
    <w:rsid w:val="00DF1355"/>
    <w:rsid w:val="00DF188F"/>
    <w:rsid w:val="00DF18B4"/>
    <w:rsid w:val="00DF1BA5"/>
    <w:rsid w:val="00DF250A"/>
    <w:rsid w:val="00DF2766"/>
    <w:rsid w:val="00DF289D"/>
    <w:rsid w:val="00DF29A3"/>
    <w:rsid w:val="00DF2A38"/>
    <w:rsid w:val="00DF2D3A"/>
    <w:rsid w:val="00DF3218"/>
    <w:rsid w:val="00DF34A7"/>
    <w:rsid w:val="00DF3DC4"/>
    <w:rsid w:val="00DF3EC4"/>
    <w:rsid w:val="00DF4103"/>
    <w:rsid w:val="00DF4458"/>
    <w:rsid w:val="00DF4C7C"/>
    <w:rsid w:val="00DF518A"/>
    <w:rsid w:val="00DF5395"/>
    <w:rsid w:val="00DF5673"/>
    <w:rsid w:val="00DF5C68"/>
    <w:rsid w:val="00DF5D0D"/>
    <w:rsid w:val="00DF6398"/>
    <w:rsid w:val="00DF6514"/>
    <w:rsid w:val="00DF6592"/>
    <w:rsid w:val="00DF6B6D"/>
    <w:rsid w:val="00DF6C43"/>
    <w:rsid w:val="00DF79D2"/>
    <w:rsid w:val="00E00181"/>
    <w:rsid w:val="00E003FB"/>
    <w:rsid w:val="00E004EA"/>
    <w:rsid w:val="00E005AA"/>
    <w:rsid w:val="00E0081E"/>
    <w:rsid w:val="00E00875"/>
    <w:rsid w:val="00E00B95"/>
    <w:rsid w:val="00E0101D"/>
    <w:rsid w:val="00E01FDE"/>
    <w:rsid w:val="00E0233E"/>
    <w:rsid w:val="00E024BD"/>
    <w:rsid w:val="00E02A6C"/>
    <w:rsid w:val="00E02DC8"/>
    <w:rsid w:val="00E04200"/>
    <w:rsid w:val="00E043F0"/>
    <w:rsid w:val="00E05A64"/>
    <w:rsid w:val="00E05AA7"/>
    <w:rsid w:val="00E06394"/>
    <w:rsid w:val="00E06C8A"/>
    <w:rsid w:val="00E06E5F"/>
    <w:rsid w:val="00E06FAE"/>
    <w:rsid w:val="00E070B7"/>
    <w:rsid w:val="00E071D6"/>
    <w:rsid w:val="00E072E3"/>
    <w:rsid w:val="00E0736A"/>
    <w:rsid w:val="00E07515"/>
    <w:rsid w:val="00E076E1"/>
    <w:rsid w:val="00E077F2"/>
    <w:rsid w:val="00E0789B"/>
    <w:rsid w:val="00E103A0"/>
    <w:rsid w:val="00E1058A"/>
    <w:rsid w:val="00E10A75"/>
    <w:rsid w:val="00E11216"/>
    <w:rsid w:val="00E119E2"/>
    <w:rsid w:val="00E1232B"/>
    <w:rsid w:val="00E12477"/>
    <w:rsid w:val="00E126CF"/>
    <w:rsid w:val="00E129D5"/>
    <w:rsid w:val="00E1352E"/>
    <w:rsid w:val="00E13AF6"/>
    <w:rsid w:val="00E143EA"/>
    <w:rsid w:val="00E14914"/>
    <w:rsid w:val="00E15700"/>
    <w:rsid w:val="00E16090"/>
    <w:rsid w:val="00E1613B"/>
    <w:rsid w:val="00E1627B"/>
    <w:rsid w:val="00E16523"/>
    <w:rsid w:val="00E16568"/>
    <w:rsid w:val="00E1678B"/>
    <w:rsid w:val="00E17578"/>
    <w:rsid w:val="00E178DE"/>
    <w:rsid w:val="00E17A14"/>
    <w:rsid w:val="00E20570"/>
    <w:rsid w:val="00E20684"/>
    <w:rsid w:val="00E20E39"/>
    <w:rsid w:val="00E20FDF"/>
    <w:rsid w:val="00E218FA"/>
    <w:rsid w:val="00E22F5C"/>
    <w:rsid w:val="00E23298"/>
    <w:rsid w:val="00E23376"/>
    <w:rsid w:val="00E23A3D"/>
    <w:rsid w:val="00E2442A"/>
    <w:rsid w:val="00E24D91"/>
    <w:rsid w:val="00E254D6"/>
    <w:rsid w:val="00E25611"/>
    <w:rsid w:val="00E257C7"/>
    <w:rsid w:val="00E25A5A"/>
    <w:rsid w:val="00E25FE1"/>
    <w:rsid w:val="00E261D0"/>
    <w:rsid w:val="00E266D6"/>
    <w:rsid w:val="00E26999"/>
    <w:rsid w:val="00E26C72"/>
    <w:rsid w:val="00E2750A"/>
    <w:rsid w:val="00E2766C"/>
    <w:rsid w:val="00E27C1F"/>
    <w:rsid w:val="00E27CE5"/>
    <w:rsid w:val="00E3034E"/>
    <w:rsid w:val="00E305F8"/>
    <w:rsid w:val="00E31953"/>
    <w:rsid w:val="00E31B37"/>
    <w:rsid w:val="00E31DFA"/>
    <w:rsid w:val="00E32554"/>
    <w:rsid w:val="00E32556"/>
    <w:rsid w:val="00E32602"/>
    <w:rsid w:val="00E326DA"/>
    <w:rsid w:val="00E32D84"/>
    <w:rsid w:val="00E3349C"/>
    <w:rsid w:val="00E33E08"/>
    <w:rsid w:val="00E3457F"/>
    <w:rsid w:val="00E3498E"/>
    <w:rsid w:val="00E34A2F"/>
    <w:rsid w:val="00E34B0C"/>
    <w:rsid w:val="00E35361"/>
    <w:rsid w:val="00E362C3"/>
    <w:rsid w:val="00E371F0"/>
    <w:rsid w:val="00E3756E"/>
    <w:rsid w:val="00E37955"/>
    <w:rsid w:val="00E37DB0"/>
    <w:rsid w:val="00E37F8F"/>
    <w:rsid w:val="00E40112"/>
    <w:rsid w:val="00E40328"/>
    <w:rsid w:val="00E40491"/>
    <w:rsid w:val="00E409C9"/>
    <w:rsid w:val="00E41335"/>
    <w:rsid w:val="00E41A4D"/>
    <w:rsid w:val="00E42126"/>
    <w:rsid w:val="00E424B4"/>
    <w:rsid w:val="00E42B2E"/>
    <w:rsid w:val="00E42DD7"/>
    <w:rsid w:val="00E4303B"/>
    <w:rsid w:val="00E43C0F"/>
    <w:rsid w:val="00E43DCA"/>
    <w:rsid w:val="00E440F8"/>
    <w:rsid w:val="00E44474"/>
    <w:rsid w:val="00E4492A"/>
    <w:rsid w:val="00E44BD9"/>
    <w:rsid w:val="00E45836"/>
    <w:rsid w:val="00E459F9"/>
    <w:rsid w:val="00E45A8E"/>
    <w:rsid w:val="00E464E6"/>
    <w:rsid w:val="00E46872"/>
    <w:rsid w:val="00E46F28"/>
    <w:rsid w:val="00E471CE"/>
    <w:rsid w:val="00E47786"/>
    <w:rsid w:val="00E50101"/>
    <w:rsid w:val="00E5079C"/>
    <w:rsid w:val="00E50A8B"/>
    <w:rsid w:val="00E50D14"/>
    <w:rsid w:val="00E511FE"/>
    <w:rsid w:val="00E51509"/>
    <w:rsid w:val="00E52E4A"/>
    <w:rsid w:val="00E53579"/>
    <w:rsid w:val="00E53619"/>
    <w:rsid w:val="00E53A92"/>
    <w:rsid w:val="00E53AC5"/>
    <w:rsid w:val="00E540DD"/>
    <w:rsid w:val="00E54483"/>
    <w:rsid w:val="00E5552B"/>
    <w:rsid w:val="00E55D73"/>
    <w:rsid w:val="00E566B0"/>
    <w:rsid w:val="00E567C8"/>
    <w:rsid w:val="00E5704C"/>
    <w:rsid w:val="00E608E8"/>
    <w:rsid w:val="00E60D34"/>
    <w:rsid w:val="00E60F46"/>
    <w:rsid w:val="00E60FEC"/>
    <w:rsid w:val="00E6115A"/>
    <w:rsid w:val="00E615C3"/>
    <w:rsid w:val="00E61AA4"/>
    <w:rsid w:val="00E61C1A"/>
    <w:rsid w:val="00E61D3E"/>
    <w:rsid w:val="00E61EFC"/>
    <w:rsid w:val="00E624B3"/>
    <w:rsid w:val="00E62715"/>
    <w:rsid w:val="00E62935"/>
    <w:rsid w:val="00E62978"/>
    <w:rsid w:val="00E62C87"/>
    <w:rsid w:val="00E63B88"/>
    <w:rsid w:val="00E63D78"/>
    <w:rsid w:val="00E63F6F"/>
    <w:rsid w:val="00E6467C"/>
    <w:rsid w:val="00E64705"/>
    <w:rsid w:val="00E64F5E"/>
    <w:rsid w:val="00E6526D"/>
    <w:rsid w:val="00E65BED"/>
    <w:rsid w:val="00E66A7E"/>
    <w:rsid w:val="00E66C79"/>
    <w:rsid w:val="00E66E0F"/>
    <w:rsid w:val="00E673AB"/>
    <w:rsid w:val="00E707BF"/>
    <w:rsid w:val="00E709B4"/>
    <w:rsid w:val="00E70F5A"/>
    <w:rsid w:val="00E7136C"/>
    <w:rsid w:val="00E71CB4"/>
    <w:rsid w:val="00E71E70"/>
    <w:rsid w:val="00E7225F"/>
    <w:rsid w:val="00E72764"/>
    <w:rsid w:val="00E72956"/>
    <w:rsid w:val="00E73405"/>
    <w:rsid w:val="00E737EB"/>
    <w:rsid w:val="00E73A29"/>
    <w:rsid w:val="00E74037"/>
    <w:rsid w:val="00E744C5"/>
    <w:rsid w:val="00E7466F"/>
    <w:rsid w:val="00E74A54"/>
    <w:rsid w:val="00E74AA4"/>
    <w:rsid w:val="00E74D62"/>
    <w:rsid w:val="00E74EFE"/>
    <w:rsid w:val="00E7561C"/>
    <w:rsid w:val="00E758E8"/>
    <w:rsid w:val="00E75B5A"/>
    <w:rsid w:val="00E76153"/>
    <w:rsid w:val="00E762CD"/>
    <w:rsid w:val="00E76490"/>
    <w:rsid w:val="00E76C4B"/>
    <w:rsid w:val="00E76DCF"/>
    <w:rsid w:val="00E76F84"/>
    <w:rsid w:val="00E77172"/>
    <w:rsid w:val="00E77244"/>
    <w:rsid w:val="00E7782F"/>
    <w:rsid w:val="00E77C9C"/>
    <w:rsid w:val="00E8023B"/>
    <w:rsid w:val="00E80321"/>
    <w:rsid w:val="00E806AA"/>
    <w:rsid w:val="00E80D4C"/>
    <w:rsid w:val="00E8123B"/>
    <w:rsid w:val="00E81299"/>
    <w:rsid w:val="00E81516"/>
    <w:rsid w:val="00E815DC"/>
    <w:rsid w:val="00E816E1"/>
    <w:rsid w:val="00E8201B"/>
    <w:rsid w:val="00E82087"/>
    <w:rsid w:val="00E8250C"/>
    <w:rsid w:val="00E82664"/>
    <w:rsid w:val="00E82726"/>
    <w:rsid w:val="00E836F0"/>
    <w:rsid w:val="00E839A2"/>
    <w:rsid w:val="00E83D86"/>
    <w:rsid w:val="00E842B1"/>
    <w:rsid w:val="00E8451B"/>
    <w:rsid w:val="00E847C1"/>
    <w:rsid w:val="00E84E70"/>
    <w:rsid w:val="00E85257"/>
    <w:rsid w:val="00E8539F"/>
    <w:rsid w:val="00E85875"/>
    <w:rsid w:val="00E8596A"/>
    <w:rsid w:val="00E859CC"/>
    <w:rsid w:val="00E86069"/>
    <w:rsid w:val="00E8622F"/>
    <w:rsid w:val="00E862E8"/>
    <w:rsid w:val="00E866D3"/>
    <w:rsid w:val="00E86777"/>
    <w:rsid w:val="00E868CA"/>
    <w:rsid w:val="00E87EFC"/>
    <w:rsid w:val="00E87FD1"/>
    <w:rsid w:val="00E908A4"/>
    <w:rsid w:val="00E90A3C"/>
    <w:rsid w:val="00E911DF"/>
    <w:rsid w:val="00E9159E"/>
    <w:rsid w:val="00E9196C"/>
    <w:rsid w:val="00E92168"/>
    <w:rsid w:val="00E923CC"/>
    <w:rsid w:val="00E923E3"/>
    <w:rsid w:val="00E925BF"/>
    <w:rsid w:val="00E92CC4"/>
    <w:rsid w:val="00E93264"/>
    <w:rsid w:val="00E93999"/>
    <w:rsid w:val="00E939F9"/>
    <w:rsid w:val="00E93FEB"/>
    <w:rsid w:val="00E948B2"/>
    <w:rsid w:val="00E9491C"/>
    <w:rsid w:val="00E94F52"/>
    <w:rsid w:val="00E95448"/>
    <w:rsid w:val="00E96039"/>
    <w:rsid w:val="00E968E2"/>
    <w:rsid w:val="00E96C1F"/>
    <w:rsid w:val="00E96F63"/>
    <w:rsid w:val="00E97070"/>
    <w:rsid w:val="00E9744C"/>
    <w:rsid w:val="00E978A8"/>
    <w:rsid w:val="00EA073B"/>
    <w:rsid w:val="00EA09CE"/>
    <w:rsid w:val="00EA0FD6"/>
    <w:rsid w:val="00EA1462"/>
    <w:rsid w:val="00EA203D"/>
    <w:rsid w:val="00EA27F7"/>
    <w:rsid w:val="00EA2E82"/>
    <w:rsid w:val="00EA2FDA"/>
    <w:rsid w:val="00EA3572"/>
    <w:rsid w:val="00EA3AD2"/>
    <w:rsid w:val="00EA4374"/>
    <w:rsid w:val="00EA48E6"/>
    <w:rsid w:val="00EA4C50"/>
    <w:rsid w:val="00EA4CFE"/>
    <w:rsid w:val="00EA4E62"/>
    <w:rsid w:val="00EA4F25"/>
    <w:rsid w:val="00EA5019"/>
    <w:rsid w:val="00EA5758"/>
    <w:rsid w:val="00EA5839"/>
    <w:rsid w:val="00EA58DE"/>
    <w:rsid w:val="00EA5CF3"/>
    <w:rsid w:val="00EA696F"/>
    <w:rsid w:val="00EA6C4C"/>
    <w:rsid w:val="00EA6C61"/>
    <w:rsid w:val="00EA6DB3"/>
    <w:rsid w:val="00EA7969"/>
    <w:rsid w:val="00EA7F8F"/>
    <w:rsid w:val="00EB0757"/>
    <w:rsid w:val="00EB0A76"/>
    <w:rsid w:val="00EB1C2A"/>
    <w:rsid w:val="00EB22E9"/>
    <w:rsid w:val="00EB2706"/>
    <w:rsid w:val="00EB3800"/>
    <w:rsid w:val="00EB39F9"/>
    <w:rsid w:val="00EB3AA4"/>
    <w:rsid w:val="00EB3BF1"/>
    <w:rsid w:val="00EB4058"/>
    <w:rsid w:val="00EB425C"/>
    <w:rsid w:val="00EB4B56"/>
    <w:rsid w:val="00EB4BA8"/>
    <w:rsid w:val="00EB4C31"/>
    <w:rsid w:val="00EB4EC4"/>
    <w:rsid w:val="00EB4F91"/>
    <w:rsid w:val="00EB502E"/>
    <w:rsid w:val="00EB5404"/>
    <w:rsid w:val="00EB5C62"/>
    <w:rsid w:val="00EB6746"/>
    <w:rsid w:val="00EB6B4C"/>
    <w:rsid w:val="00EB7023"/>
    <w:rsid w:val="00EB71C0"/>
    <w:rsid w:val="00EB792C"/>
    <w:rsid w:val="00EB7DE2"/>
    <w:rsid w:val="00EB7E95"/>
    <w:rsid w:val="00EB7FFA"/>
    <w:rsid w:val="00EC062F"/>
    <w:rsid w:val="00EC06BB"/>
    <w:rsid w:val="00EC09F6"/>
    <w:rsid w:val="00EC0A17"/>
    <w:rsid w:val="00EC0B12"/>
    <w:rsid w:val="00EC1B18"/>
    <w:rsid w:val="00EC284A"/>
    <w:rsid w:val="00EC2CA8"/>
    <w:rsid w:val="00EC2CF9"/>
    <w:rsid w:val="00EC31C4"/>
    <w:rsid w:val="00EC3276"/>
    <w:rsid w:val="00EC3FF0"/>
    <w:rsid w:val="00EC426B"/>
    <w:rsid w:val="00EC4C1F"/>
    <w:rsid w:val="00EC4C97"/>
    <w:rsid w:val="00EC6566"/>
    <w:rsid w:val="00EC6690"/>
    <w:rsid w:val="00EC6AA9"/>
    <w:rsid w:val="00EC6CE9"/>
    <w:rsid w:val="00EC6FEE"/>
    <w:rsid w:val="00EC7EB7"/>
    <w:rsid w:val="00EC7F7F"/>
    <w:rsid w:val="00ED00FA"/>
    <w:rsid w:val="00ED02C5"/>
    <w:rsid w:val="00ED05B4"/>
    <w:rsid w:val="00ED0D96"/>
    <w:rsid w:val="00ED0DF0"/>
    <w:rsid w:val="00ED0EC8"/>
    <w:rsid w:val="00ED1672"/>
    <w:rsid w:val="00ED1B7E"/>
    <w:rsid w:val="00ED1EBE"/>
    <w:rsid w:val="00ED1F15"/>
    <w:rsid w:val="00ED1FFD"/>
    <w:rsid w:val="00ED2181"/>
    <w:rsid w:val="00ED2555"/>
    <w:rsid w:val="00ED2CEA"/>
    <w:rsid w:val="00ED3791"/>
    <w:rsid w:val="00ED39AC"/>
    <w:rsid w:val="00ED4560"/>
    <w:rsid w:val="00ED4650"/>
    <w:rsid w:val="00ED4656"/>
    <w:rsid w:val="00ED474E"/>
    <w:rsid w:val="00ED48C7"/>
    <w:rsid w:val="00ED4AF6"/>
    <w:rsid w:val="00ED4C07"/>
    <w:rsid w:val="00ED53E5"/>
    <w:rsid w:val="00ED54A4"/>
    <w:rsid w:val="00ED5BE4"/>
    <w:rsid w:val="00ED6627"/>
    <w:rsid w:val="00ED6728"/>
    <w:rsid w:val="00ED6882"/>
    <w:rsid w:val="00ED69DF"/>
    <w:rsid w:val="00ED6AFC"/>
    <w:rsid w:val="00ED7999"/>
    <w:rsid w:val="00ED7AC5"/>
    <w:rsid w:val="00ED7F3E"/>
    <w:rsid w:val="00EE0178"/>
    <w:rsid w:val="00EE01D3"/>
    <w:rsid w:val="00EE05C0"/>
    <w:rsid w:val="00EE0F87"/>
    <w:rsid w:val="00EE16A4"/>
    <w:rsid w:val="00EE1C32"/>
    <w:rsid w:val="00EE2533"/>
    <w:rsid w:val="00EE2969"/>
    <w:rsid w:val="00EE2BDA"/>
    <w:rsid w:val="00EE390E"/>
    <w:rsid w:val="00EE3BFF"/>
    <w:rsid w:val="00EE3D22"/>
    <w:rsid w:val="00EE40DB"/>
    <w:rsid w:val="00EE40E2"/>
    <w:rsid w:val="00EE4AC5"/>
    <w:rsid w:val="00EE4CC1"/>
    <w:rsid w:val="00EE505D"/>
    <w:rsid w:val="00EE5404"/>
    <w:rsid w:val="00EE5653"/>
    <w:rsid w:val="00EE5D34"/>
    <w:rsid w:val="00EE5E6B"/>
    <w:rsid w:val="00EE6C3E"/>
    <w:rsid w:val="00EE6C73"/>
    <w:rsid w:val="00EE7811"/>
    <w:rsid w:val="00EE7ACD"/>
    <w:rsid w:val="00EE7C26"/>
    <w:rsid w:val="00EE7F52"/>
    <w:rsid w:val="00EF083B"/>
    <w:rsid w:val="00EF15D8"/>
    <w:rsid w:val="00EF1BF4"/>
    <w:rsid w:val="00EF2CB0"/>
    <w:rsid w:val="00EF3128"/>
    <w:rsid w:val="00EF3439"/>
    <w:rsid w:val="00EF3B25"/>
    <w:rsid w:val="00EF40BB"/>
    <w:rsid w:val="00EF4CF5"/>
    <w:rsid w:val="00EF52F3"/>
    <w:rsid w:val="00EF5A3E"/>
    <w:rsid w:val="00EF6147"/>
    <w:rsid w:val="00EF6284"/>
    <w:rsid w:val="00EF6328"/>
    <w:rsid w:val="00EF6671"/>
    <w:rsid w:val="00EF69E8"/>
    <w:rsid w:val="00EF6D23"/>
    <w:rsid w:val="00EF6D28"/>
    <w:rsid w:val="00EF6D60"/>
    <w:rsid w:val="00EF6FB1"/>
    <w:rsid w:val="00EF70AD"/>
    <w:rsid w:val="00F003C0"/>
    <w:rsid w:val="00F004CD"/>
    <w:rsid w:val="00F0052F"/>
    <w:rsid w:val="00F0074F"/>
    <w:rsid w:val="00F01076"/>
    <w:rsid w:val="00F013A6"/>
    <w:rsid w:val="00F01800"/>
    <w:rsid w:val="00F01BF2"/>
    <w:rsid w:val="00F01D4F"/>
    <w:rsid w:val="00F01EEA"/>
    <w:rsid w:val="00F02B22"/>
    <w:rsid w:val="00F02B63"/>
    <w:rsid w:val="00F03540"/>
    <w:rsid w:val="00F035EF"/>
    <w:rsid w:val="00F0395B"/>
    <w:rsid w:val="00F03C35"/>
    <w:rsid w:val="00F03ECE"/>
    <w:rsid w:val="00F04D30"/>
    <w:rsid w:val="00F05147"/>
    <w:rsid w:val="00F05467"/>
    <w:rsid w:val="00F0600A"/>
    <w:rsid w:val="00F06274"/>
    <w:rsid w:val="00F062F3"/>
    <w:rsid w:val="00F067A2"/>
    <w:rsid w:val="00F06FDD"/>
    <w:rsid w:val="00F0718C"/>
    <w:rsid w:val="00F07741"/>
    <w:rsid w:val="00F1057E"/>
    <w:rsid w:val="00F11578"/>
    <w:rsid w:val="00F11653"/>
    <w:rsid w:val="00F11CEC"/>
    <w:rsid w:val="00F1221C"/>
    <w:rsid w:val="00F12874"/>
    <w:rsid w:val="00F1307E"/>
    <w:rsid w:val="00F13BCA"/>
    <w:rsid w:val="00F14917"/>
    <w:rsid w:val="00F15157"/>
    <w:rsid w:val="00F156D0"/>
    <w:rsid w:val="00F15CAD"/>
    <w:rsid w:val="00F15D5F"/>
    <w:rsid w:val="00F164DB"/>
    <w:rsid w:val="00F16E55"/>
    <w:rsid w:val="00F173BD"/>
    <w:rsid w:val="00F17F0D"/>
    <w:rsid w:val="00F2051B"/>
    <w:rsid w:val="00F20C5A"/>
    <w:rsid w:val="00F2111C"/>
    <w:rsid w:val="00F2154E"/>
    <w:rsid w:val="00F21AF1"/>
    <w:rsid w:val="00F21D58"/>
    <w:rsid w:val="00F21DAF"/>
    <w:rsid w:val="00F2251D"/>
    <w:rsid w:val="00F231E7"/>
    <w:rsid w:val="00F234F3"/>
    <w:rsid w:val="00F23648"/>
    <w:rsid w:val="00F237BF"/>
    <w:rsid w:val="00F238B7"/>
    <w:rsid w:val="00F23995"/>
    <w:rsid w:val="00F239BA"/>
    <w:rsid w:val="00F23FD4"/>
    <w:rsid w:val="00F24245"/>
    <w:rsid w:val="00F2425B"/>
    <w:rsid w:val="00F2435E"/>
    <w:rsid w:val="00F24BC7"/>
    <w:rsid w:val="00F24EC6"/>
    <w:rsid w:val="00F255C6"/>
    <w:rsid w:val="00F258EC"/>
    <w:rsid w:val="00F263A1"/>
    <w:rsid w:val="00F264CE"/>
    <w:rsid w:val="00F269B1"/>
    <w:rsid w:val="00F269C8"/>
    <w:rsid w:val="00F26D59"/>
    <w:rsid w:val="00F26FB5"/>
    <w:rsid w:val="00F2766A"/>
    <w:rsid w:val="00F27865"/>
    <w:rsid w:val="00F27AEE"/>
    <w:rsid w:val="00F3034F"/>
    <w:rsid w:val="00F307F9"/>
    <w:rsid w:val="00F30FB6"/>
    <w:rsid w:val="00F311ED"/>
    <w:rsid w:val="00F313E7"/>
    <w:rsid w:val="00F31578"/>
    <w:rsid w:val="00F31923"/>
    <w:rsid w:val="00F3193C"/>
    <w:rsid w:val="00F320E2"/>
    <w:rsid w:val="00F32203"/>
    <w:rsid w:val="00F32507"/>
    <w:rsid w:val="00F32908"/>
    <w:rsid w:val="00F32F63"/>
    <w:rsid w:val="00F3306C"/>
    <w:rsid w:val="00F33181"/>
    <w:rsid w:val="00F332E7"/>
    <w:rsid w:val="00F3463E"/>
    <w:rsid w:val="00F34BA5"/>
    <w:rsid w:val="00F34BD2"/>
    <w:rsid w:val="00F3519F"/>
    <w:rsid w:val="00F351C8"/>
    <w:rsid w:val="00F35441"/>
    <w:rsid w:val="00F35C2D"/>
    <w:rsid w:val="00F35C6B"/>
    <w:rsid w:val="00F35E8F"/>
    <w:rsid w:val="00F3654A"/>
    <w:rsid w:val="00F37020"/>
    <w:rsid w:val="00F374CA"/>
    <w:rsid w:val="00F37548"/>
    <w:rsid w:val="00F37AB0"/>
    <w:rsid w:val="00F37B9A"/>
    <w:rsid w:val="00F4109C"/>
    <w:rsid w:val="00F41686"/>
    <w:rsid w:val="00F4209F"/>
    <w:rsid w:val="00F425B7"/>
    <w:rsid w:val="00F43041"/>
    <w:rsid w:val="00F4351E"/>
    <w:rsid w:val="00F43B08"/>
    <w:rsid w:val="00F43B94"/>
    <w:rsid w:val="00F43E4E"/>
    <w:rsid w:val="00F441D3"/>
    <w:rsid w:val="00F445A3"/>
    <w:rsid w:val="00F447AB"/>
    <w:rsid w:val="00F44880"/>
    <w:rsid w:val="00F458C3"/>
    <w:rsid w:val="00F45CBB"/>
    <w:rsid w:val="00F46B47"/>
    <w:rsid w:val="00F47283"/>
    <w:rsid w:val="00F472BA"/>
    <w:rsid w:val="00F4752D"/>
    <w:rsid w:val="00F47A1A"/>
    <w:rsid w:val="00F47F38"/>
    <w:rsid w:val="00F47FEA"/>
    <w:rsid w:val="00F5053D"/>
    <w:rsid w:val="00F50A09"/>
    <w:rsid w:val="00F50A21"/>
    <w:rsid w:val="00F50CF0"/>
    <w:rsid w:val="00F50E01"/>
    <w:rsid w:val="00F51193"/>
    <w:rsid w:val="00F515C0"/>
    <w:rsid w:val="00F51ED0"/>
    <w:rsid w:val="00F52AEA"/>
    <w:rsid w:val="00F52C10"/>
    <w:rsid w:val="00F5322B"/>
    <w:rsid w:val="00F532AE"/>
    <w:rsid w:val="00F53355"/>
    <w:rsid w:val="00F53655"/>
    <w:rsid w:val="00F539B0"/>
    <w:rsid w:val="00F542A7"/>
    <w:rsid w:val="00F54512"/>
    <w:rsid w:val="00F54E58"/>
    <w:rsid w:val="00F54FB0"/>
    <w:rsid w:val="00F5707C"/>
    <w:rsid w:val="00F572A8"/>
    <w:rsid w:val="00F572E9"/>
    <w:rsid w:val="00F57A80"/>
    <w:rsid w:val="00F57AD0"/>
    <w:rsid w:val="00F604AF"/>
    <w:rsid w:val="00F60810"/>
    <w:rsid w:val="00F60F38"/>
    <w:rsid w:val="00F61445"/>
    <w:rsid w:val="00F61789"/>
    <w:rsid w:val="00F62313"/>
    <w:rsid w:val="00F62442"/>
    <w:rsid w:val="00F62701"/>
    <w:rsid w:val="00F62873"/>
    <w:rsid w:val="00F62FD4"/>
    <w:rsid w:val="00F631F2"/>
    <w:rsid w:val="00F63603"/>
    <w:rsid w:val="00F6448A"/>
    <w:rsid w:val="00F6490A"/>
    <w:rsid w:val="00F659C7"/>
    <w:rsid w:val="00F6672C"/>
    <w:rsid w:val="00F66C0E"/>
    <w:rsid w:val="00F66EEC"/>
    <w:rsid w:val="00F70C15"/>
    <w:rsid w:val="00F70F1A"/>
    <w:rsid w:val="00F710E1"/>
    <w:rsid w:val="00F71128"/>
    <w:rsid w:val="00F7127C"/>
    <w:rsid w:val="00F7188A"/>
    <w:rsid w:val="00F71FB0"/>
    <w:rsid w:val="00F721B1"/>
    <w:rsid w:val="00F722E6"/>
    <w:rsid w:val="00F72347"/>
    <w:rsid w:val="00F72683"/>
    <w:rsid w:val="00F72772"/>
    <w:rsid w:val="00F7280E"/>
    <w:rsid w:val="00F72C9C"/>
    <w:rsid w:val="00F72F7D"/>
    <w:rsid w:val="00F7376F"/>
    <w:rsid w:val="00F73C3D"/>
    <w:rsid w:val="00F7516D"/>
    <w:rsid w:val="00F76A72"/>
    <w:rsid w:val="00F77027"/>
    <w:rsid w:val="00F774D5"/>
    <w:rsid w:val="00F776E3"/>
    <w:rsid w:val="00F77AB3"/>
    <w:rsid w:val="00F77AD7"/>
    <w:rsid w:val="00F802E9"/>
    <w:rsid w:val="00F805E2"/>
    <w:rsid w:val="00F80D5A"/>
    <w:rsid w:val="00F80FE9"/>
    <w:rsid w:val="00F81075"/>
    <w:rsid w:val="00F811B9"/>
    <w:rsid w:val="00F81223"/>
    <w:rsid w:val="00F816C5"/>
    <w:rsid w:val="00F81BC7"/>
    <w:rsid w:val="00F82125"/>
    <w:rsid w:val="00F821F1"/>
    <w:rsid w:val="00F82284"/>
    <w:rsid w:val="00F82CDF"/>
    <w:rsid w:val="00F832E5"/>
    <w:rsid w:val="00F8394C"/>
    <w:rsid w:val="00F8396A"/>
    <w:rsid w:val="00F83FFA"/>
    <w:rsid w:val="00F845B5"/>
    <w:rsid w:val="00F8463F"/>
    <w:rsid w:val="00F8479F"/>
    <w:rsid w:val="00F84D88"/>
    <w:rsid w:val="00F8548D"/>
    <w:rsid w:val="00F85A57"/>
    <w:rsid w:val="00F85B7A"/>
    <w:rsid w:val="00F85E5E"/>
    <w:rsid w:val="00F85E77"/>
    <w:rsid w:val="00F85F2D"/>
    <w:rsid w:val="00F8652B"/>
    <w:rsid w:val="00F868EA"/>
    <w:rsid w:val="00F869FC"/>
    <w:rsid w:val="00F87150"/>
    <w:rsid w:val="00F87283"/>
    <w:rsid w:val="00F8741E"/>
    <w:rsid w:val="00F907A0"/>
    <w:rsid w:val="00F910B4"/>
    <w:rsid w:val="00F91253"/>
    <w:rsid w:val="00F91625"/>
    <w:rsid w:val="00F91766"/>
    <w:rsid w:val="00F917F5"/>
    <w:rsid w:val="00F9254F"/>
    <w:rsid w:val="00F9259D"/>
    <w:rsid w:val="00F928ED"/>
    <w:rsid w:val="00F92AB4"/>
    <w:rsid w:val="00F92C8F"/>
    <w:rsid w:val="00F92CF6"/>
    <w:rsid w:val="00F93A48"/>
    <w:rsid w:val="00F93E42"/>
    <w:rsid w:val="00F9492A"/>
    <w:rsid w:val="00F94B5B"/>
    <w:rsid w:val="00F94CF4"/>
    <w:rsid w:val="00F95796"/>
    <w:rsid w:val="00F96134"/>
    <w:rsid w:val="00F9632A"/>
    <w:rsid w:val="00F964A8"/>
    <w:rsid w:val="00F968BC"/>
    <w:rsid w:val="00F96ACC"/>
    <w:rsid w:val="00F97035"/>
    <w:rsid w:val="00F97A86"/>
    <w:rsid w:val="00F97BA2"/>
    <w:rsid w:val="00F97EC3"/>
    <w:rsid w:val="00FA0224"/>
    <w:rsid w:val="00FA05F6"/>
    <w:rsid w:val="00FA09BE"/>
    <w:rsid w:val="00FA0AF5"/>
    <w:rsid w:val="00FA0E2F"/>
    <w:rsid w:val="00FA1051"/>
    <w:rsid w:val="00FA1206"/>
    <w:rsid w:val="00FA16E3"/>
    <w:rsid w:val="00FA1EEE"/>
    <w:rsid w:val="00FA226D"/>
    <w:rsid w:val="00FA25B6"/>
    <w:rsid w:val="00FA2AFA"/>
    <w:rsid w:val="00FA2D4C"/>
    <w:rsid w:val="00FA2DB6"/>
    <w:rsid w:val="00FA2EA1"/>
    <w:rsid w:val="00FA36C2"/>
    <w:rsid w:val="00FA42B0"/>
    <w:rsid w:val="00FA43D0"/>
    <w:rsid w:val="00FA4512"/>
    <w:rsid w:val="00FA460F"/>
    <w:rsid w:val="00FA4EC8"/>
    <w:rsid w:val="00FA556B"/>
    <w:rsid w:val="00FA5C65"/>
    <w:rsid w:val="00FA5DAE"/>
    <w:rsid w:val="00FA6011"/>
    <w:rsid w:val="00FA66DD"/>
    <w:rsid w:val="00FA6D97"/>
    <w:rsid w:val="00FA6E50"/>
    <w:rsid w:val="00FA7136"/>
    <w:rsid w:val="00FA7467"/>
    <w:rsid w:val="00FA78DE"/>
    <w:rsid w:val="00FA7CF4"/>
    <w:rsid w:val="00FB08DA"/>
    <w:rsid w:val="00FB0A06"/>
    <w:rsid w:val="00FB0D55"/>
    <w:rsid w:val="00FB1077"/>
    <w:rsid w:val="00FB1247"/>
    <w:rsid w:val="00FB1261"/>
    <w:rsid w:val="00FB1567"/>
    <w:rsid w:val="00FB17F7"/>
    <w:rsid w:val="00FB193E"/>
    <w:rsid w:val="00FB1ADE"/>
    <w:rsid w:val="00FB1D88"/>
    <w:rsid w:val="00FB1F0E"/>
    <w:rsid w:val="00FB1F4A"/>
    <w:rsid w:val="00FB23D0"/>
    <w:rsid w:val="00FB26E6"/>
    <w:rsid w:val="00FB275B"/>
    <w:rsid w:val="00FB28CE"/>
    <w:rsid w:val="00FB29AF"/>
    <w:rsid w:val="00FB3728"/>
    <w:rsid w:val="00FB41FA"/>
    <w:rsid w:val="00FB4284"/>
    <w:rsid w:val="00FB467F"/>
    <w:rsid w:val="00FB4701"/>
    <w:rsid w:val="00FB49AF"/>
    <w:rsid w:val="00FB4D48"/>
    <w:rsid w:val="00FB55E0"/>
    <w:rsid w:val="00FB562A"/>
    <w:rsid w:val="00FB5F1C"/>
    <w:rsid w:val="00FB660C"/>
    <w:rsid w:val="00FB6908"/>
    <w:rsid w:val="00FB6CE5"/>
    <w:rsid w:val="00FB7752"/>
    <w:rsid w:val="00FB7B62"/>
    <w:rsid w:val="00FB7D09"/>
    <w:rsid w:val="00FB7D61"/>
    <w:rsid w:val="00FC00E1"/>
    <w:rsid w:val="00FC01EC"/>
    <w:rsid w:val="00FC02AB"/>
    <w:rsid w:val="00FC02EF"/>
    <w:rsid w:val="00FC0436"/>
    <w:rsid w:val="00FC0483"/>
    <w:rsid w:val="00FC0984"/>
    <w:rsid w:val="00FC0ADD"/>
    <w:rsid w:val="00FC11B9"/>
    <w:rsid w:val="00FC16AF"/>
    <w:rsid w:val="00FC1984"/>
    <w:rsid w:val="00FC1FEF"/>
    <w:rsid w:val="00FC2387"/>
    <w:rsid w:val="00FC2541"/>
    <w:rsid w:val="00FC27CD"/>
    <w:rsid w:val="00FC298C"/>
    <w:rsid w:val="00FC2B47"/>
    <w:rsid w:val="00FC2F04"/>
    <w:rsid w:val="00FC45BA"/>
    <w:rsid w:val="00FC4788"/>
    <w:rsid w:val="00FC49CF"/>
    <w:rsid w:val="00FC4D0B"/>
    <w:rsid w:val="00FC50D7"/>
    <w:rsid w:val="00FC54E8"/>
    <w:rsid w:val="00FC629A"/>
    <w:rsid w:val="00FC665C"/>
    <w:rsid w:val="00FC6685"/>
    <w:rsid w:val="00FC6799"/>
    <w:rsid w:val="00FC6CD5"/>
    <w:rsid w:val="00FC6D4A"/>
    <w:rsid w:val="00FC6E5F"/>
    <w:rsid w:val="00FC6FF6"/>
    <w:rsid w:val="00FC738B"/>
    <w:rsid w:val="00FC7D09"/>
    <w:rsid w:val="00FD0607"/>
    <w:rsid w:val="00FD07FA"/>
    <w:rsid w:val="00FD0A27"/>
    <w:rsid w:val="00FD0B45"/>
    <w:rsid w:val="00FD0F63"/>
    <w:rsid w:val="00FD194F"/>
    <w:rsid w:val="00FD1D4D"/>
    <w:rsid w:val="00FD1E99"/>
    <w:rsid w:val="00FD2927"/>
    <w:rsid w:val="00FD2BE2"/>
    <w:rsid w:val="00FD2CF4"/>
    <w:rsid w:val="00FD3458"/>
    <w:rsid w:val="00FD361C"/>
    <w:rsid w:val="00FD3B73"/>
    <w:rsid w:val="00FD41A0"/>
    <w:rsid w:val="00FD46AA"/>
    <w:rsid w:val="00FD48B8"/>
    <w:rsid w:val="00FD5905"/>
    <w:rsid w:val="00FD6244"/>
    <w:rsid w:val="00FD6D27"/>
    <w:rsid w:val="00FD72B5"/>
    <w:rsid w:val="00FD7887"/>
    <w:rsid w:val="00FD79EA"/>
    <w:rsid w:val="00FD7B65"/>
    <w:rsid w:val="00FD7E53"/>
    <w:rsid w:val="00FE01BE"/>
    <w:rsid w:val="00FE034C"/>
    <w:rsid w:val="00FE066D"/>
    <w:rsid w:val="00FE0DDD"/>
    <w:rsid w:val="00FE1349"/>
    <w:rsid w:val="00FE138B"/>
    <w:rsid w:val="00FE154A"/>
    <w:rsid w:val="00FE19CE"/>
    <w:rsid w:val="00FE1E9C"/>
    <w:rsid w:val="00FE2185"/>
    <w:rsid w:val="00FE2238"/>
    <w:rsid w:val="00FE3847"/>
    <w:rsid w:val="00FE414C"/>
    <w:rsid w:val="00FE43D0"/>
    <w:rsid w:val="00FE4828"/>
    <w:rsid w:val="00FE4ED9"/>
    <w:rsid w:val="00FE530E"/>
    <w:rsid w:val="00FE551A"/>
    <w:rsid w:val="00FE5E06"/>
    <w:rsid w:val="00FE680B"/>
    <w:rsid w:val="00FE6E03"/>
    <w:rsid w:val="00FE731B"/>
    <w:rsid w:val="00FE7B57"/>
    <w:rsid w:val="00FE7CDD"/>
    <w:rsid w:val="00FE7E5D"/>
    <w:rsid w:val="00FF07A0"/>
    <w:rsid w:val="00FF1B99"/>
    <w:rsid w:val="00FF1C45"/>
    <w:rsid w:val="00FF1C60"/>
    <w:rsid w:val="00FF1EE8"/>
    <w:rsid w:val="00FF2818"/>
    <w:rsid w:val="00FF29BB"/>
    <w:rsid w:val="00FF2C21"/>
    <w:rsid w:val="00FF3320"/>
    <w:rsid w:val="00FF340E"/>
    <w:rsid w:val="00FF35FE"/>
    <w:rsid w:val="00FF37A6"/>
    <w:rsid w:val="00FF392B"/>
    <w:rsid w:val="00FF3FA0"/>
    <w:rsid w:val="00FF3FBD"/>
    <w:rsid w:val="00FF4330"/>
    <w:rsid w:val="00FF4540"/>
    <w:rsid w:val="00FF5081"/>
    <w:rsid w:val="00FF54FC"/>
    <w:rsid w:val="00FF5FF0"/>
    <w:rsid w:val="00FF6353"/>
    <w:rsid w:val="00FF64CA"/>
    <w:rsid w:val="00FF6534"/>
    <w:rsid w:val="00FF66C7"/>
    <w:rsid w:val="00FF6FF5"/>
    <w:rsid w:val="00FF7988"/>
    <w:rsid w:val="00FF7B56"/>
  </w:rsids>
  <m:mathPr>
    <m:mathFont m:val="Cambria Math"/>
    <m:brkBin m:val="before"/>
    <m:brkBinSub m:val="--"/>
    <m:smallFrac/>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E3DF6"/>
  <w15:docId w15:val="{C31EEC33-6BAA-4562-AEA6-2E1D7E3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3E3"/>
    <w:pPr>
      <w:spacing w:before="200" w:after="200" w:line="360" w:lineRule="auto"/>
      <w:jc w:val="both"/>
    </w:pPr>
    <w:rPr>
      <w:rFonts w:ascii="Arial" w:eastAsia="MS Mincho" w:hAnsi="Arial"/>
      <w:sz w:val="24"/>
      <w:szCs w:val="24"/>
      <w:lang w:eastAsia="ja-JP"/>
    </w:rPr>
  </w:style>
  <w:style w:type="paragraph" w:styleId="Ttulo1">
    <w:name w:val="heading 1"/>
    <w:basedOn w:val="Subttulo"/>
    <w:next w:val="Normal"/>
    <w:link w:val="Ttulo1Char"/>
    <w:qFormat/>
    <w:rsid w:val="0038278D"/>
    <w:pPr>
      <w:keepNext/>
      <w:numPr>
        <w:numId w:val="3"/>
      </w:numPr>
      <w:outlineLvl w:val="0"/>
    </w:pPr>
    <w:rPr>
      <w:rFonts w:eastAsia="Arial Unicode MS" w:cs="Arial"/>
    </w:rPr>
  </w:style>
  <w:style w:type="paragraph" w:styleId="Ttulo2">
    <w:name w:val="heading 2"/>
    <w:basedOn w:val="Ttulo3"/>
    <w:next w:val="Normal"/>
    <w:link w:val="Ttulo2Char"/>
    <w:qFormat/>
    <w:rsid w:val="00BF2153"/>
    <w:pPr>
      <w:numPr>
        <w:ilvl w:val="1"/>
      </w:numPr>
      <w:spacing w:before="240" w:after="240"/>
      <w:ind w:left="737"/>
      <w:outlineLvl w:val="1"/>
    </w:pPr>
    <w:rPr>
      <w:lang w:eastAsia="pt-BR"/>
    </w:rPr>
  </w:style>
  <w:style w:type="paragraph" w:styleId="Ttulo3">
    <w:name w:val="heading 3"/>
    <w:basedOn w:val="Normal"/>
    <w:next w:val="Normal"/>
    <w:link w:val="Ttulo3Char"/>
    <w:qFormat/>
    <w:rsid w:val="00562E54"/>
    <w:pPr>
      <w:numPr>
        <w:ilvl w:val="2"/>
        <w:numId w:val="3"/>
      </w:numPr>
      <w:spacing w:before="0" w:after="120"/>
      <w:outlineLvl w:val="2"/>
    </w:pPr>
    <w:rPr>
      <w:rFonts w:cs="Arial"/>
      <w:bCs/>
    </w:rPr>
  </w:style>
  <w:style w:type="paragraph" w:styleId="Ttulo4">
    <w:name w:val="heading 4"/>
    <w:basedOn w:val="Normal"/>
    <w:next w:val="Normal"/>
    <w:link w:val="Ttulo4Char"/>
    <w:qFormat/>
    <w:rsid w:val="00562E54"/>
    <w:pPr>
      <w:numPr>
        <w:ilvl w:val="3"/>
        <w:numId w:val="3"/>
      </w:numPr>
      <w:tabs>
        <w:tab w:val="left" w:pos="851"/>
      </w:tabs>
      <w:spacing w:before="0" w:after="120"/>
      <w:outlineLvl w:val="3"/>
    </w:pPr>
    <w:rPr>
      <w:rFonts w:cs="Courier New"/>
      <w:bCs/>
      <w:lang w:eastAsia="pt-BR"/>
    </w:rPr>
  </w:style>
  <w:style w:type="paragraph" w:styleId="Ttulo5">
    <w:name w:val="heading 5"/>
    <w:basedOn w:val="Normal"/>
    <w:next w:val="Normal"/>
    <w:link w:val="Ttulo5Char"/>
    <w:qFormat/>
    <w:rsid w:val="00352EEF"/>
    <w:pPr>
      <w:numPr>
        <w:ilvl w:val="4"/>
        <w:numId w:val="3"/>
      </w:numPr>
      <w:outlineLvl w:val="4"/>
    </w:pPr>
    <w:rPr>
      <w:rFonts w:cs="Courier New"/>
      <w:bCs/>
    </w:rPr>
  </w:style>
  <w:style w:type="paragraph" w:styleId="Ttulo6">
    <w:name w:val="heading 6"/>
    <w:basedOn w:val="Ttulo5"/>
    <w:next w:val="Normal"/>
    <w:link w:val="Ttulo6Char"/>
    <w:qFormat/>
    <w:rsid w:val="00EC3276"/>
    <w:pPr>
      <w:numPr>
        <w:ilvl w:val="5"/>
      </w:numPr>
      <w:outlineLvl w:val="5"/>
    </w:pPr>
    <w:rPr>
      <w:lang w:eastAsia="pt-BR"/>
    </w:rPr>
  </w:style>
  <w:style w:type="paragraph" w:styleId="Ttulo7">
    <w:name w:val="heading 7"/>
    <w:basedOn w:val="Normal"/>
    <w:next w:val="Normal"/>
    <w:link w:val="Ttulo7Char"/>
    <w:unhideWhenUsed/>
    <w:qFormat/>
    <w:rsid w:val="00352EEF"/>
    <w:pPr>
      <w:keepNext/>
      <w:keepLines/>
      <w:numPr>
        <w:ilvl w:val="6"/>
        <w:numId w:val="3"/>
      </w:numPr>
      <w:outlineLvl w:val="6"/>
    </w:pPr>
    <w:rPr>
      <w:rFonts w:eastAsiaTheme="majorEastAsia" w:cstheme="majorBidi"/>
      <w:iCs/>
    </w:rPr>
  </w:style>
  <w:style w:type="paragraph" w:styleId="Ttulo8">
    <w:name w:val="heading 8"/>
    <w:basedOn w:val="Normal"/>
    <w:next w:val="Normal"/>
    <w:link w:val="Ttulo8Char"/>
    <w:unhideWhenUsed/>
    <w:qFormat/>
    <w:rsid w:val="00085052"/>
    <w:pPr>
      <w:keepNext/>
      <w:keepLines/>
      <w:numPr>
        <w:ilvl w:val="7"/>
        <w:numId w:val="3"/>
      </w:numPr>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085052"/>
    <w:pPr>
      <w:keepNext/>
      <w:keepLines/>
      <w:numPr>
        <w:ilvl w:val="8"/>
        <w:numId w:val="3"/>
      </w:numPr>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62F91"/>
    <w:pPr>
      <w:tabs>
        <w:tab w:val="center" w:pos="4419"/>
        <w:tab w:val="right" w:pos="8838"/>
      </w:tabs>
      <w:spacing w:before="0" w:after="0"/>
    </w:pPr>
  </w:style>
  <w:style w:type="paragraph" w:styleId="Rodap">
    <w:name w:val="footer"/>
    <w:basedOn w:val="Normal"/>
    <w:link w:val="RodapChar"/>
    <w:uiPriority w:val="99"/>
    <w:rsid w:val="003721F2"/>
    <w:pPr>
      <w:tabs>
        <w:tab w:val="center" w:pos="4419"/>
        <w:tab w:val="right" w:pos="8838"/>
      </w:tabs>
      <w:ind w:firstLine="851"/>
    </w:pPr>
  </w:style>
  <w:style w:type="paragraph" w:styleId="Recuodecorpodetexto">
    <w:name w:val="Body Text Indent"/>
    <w:basedOn w:val="Normal"/>
    <w:link w:val="RecuodecorpodetextoChar"/>
    <w:rsid w:val="00FC0984"/>
    <w:pPr>
      <w:ind w:firstLine="2880"/>
    </w:pPr>
    <w:rPr>
      <w:rFonts w:ascii="Courier New" w:hAnsi="Courier New" w:cs="Courier New"/>
    </w:rPr>
  </w:style>
  <w:style w:type="paragraph" w:styleId="Textodebalo">
    <w:name w:val="Balloon Text"/>
    <w:basedOn w:val="Normal"/>
    <w:link w:val="TextodebaloChar"/>
    <w:semiHidden/>
    <w:rsid w:val="00773DC4"/>
    <w:rPr>
      <w:rFonts w:ascii="Tahoma" w:hAnsi="Tahoma" w:cs="Tahoma"/>
      <w:sz w:val="16"/>
      <w:szCs w:val="16"/>
    </w:rPr>
  </w:style>
  <w:style w:type="paragraph" w:styleId="Corpodetexto">
    <w:name w:val="Body Text"/>
    <w:basedOn w:val="Normal"/>
    <w:link w:val="CorpodetextoChar"/>
    <w:rsid w:val="00A0280A"/>
    <w:pPr>
      <w:spacing w:after="120"/>
    </w:pPr>
  </w:style>
  <w:style w:type="paragraph" w:styleId="Ttulo">
    <w:name w:val="Title"/>
    <w:basedOn w:val="Normal"/>
    <w:link w:val="TtuloChar"/>
    <w:qFormat/>
    <w:rsid w:val="004273A7"/>
    <w:pPr>
      <w:jc w:val="center"/>
    </w:pPr>
    <w:rPr>
      <w:rFonts w:eastAsia="Times New Roman" w:cs="Arial"/>
      <w:b/>
      <w:bCs/>
      <w:caps/>
      <w:sz w:val="27"/>
      <w:szCs w:val="27"/>
      <w:lang w:eastAsia="pt-BR"/>
    </w:rPr>
  </w:style>
  <w:style w:type="paragraph" w:styleId="Subttulo">
    <w:name w:val="Subtitle"/>
    <w:basedOn w:val="Normal"/>
    <w:link w:val="SubttuloChar"/>
    <w:qFormat/>
    <w:rsid w:val="0089027A"/>
    <w:pPr>
      <w:spacing w:before="240" w:after="240"/>
      <w:ind w:firstLine="992"/>
      <w:jc w:val="left"/>
    </w:pPr>
    <w:rPr>
      <w:rFonts w:eastAsia="Times New Roman"/>
      <w:b/>
      <w:bCs/>
      <w:u w:val="single"/>
      <w:lang w:eastAsia="pt-BR"/>
    </w:rPr>
  </w:style>
  <w:style w:type="character" w:styleId="Nmerodepgina">
    <w:name w:val="page number"/>
    <w:basedOn w:val="Fontepargpadro"/>
    <w:rsid w:val="002802BC"/>
  </w:style>
  <w:style w:type="paragraph" w:styleId="PargrafodaLista">
    <w:name w:val="List Paragraph"/>
    <w:aliases w:val="DOCs_Paragrafo-1"/>
    <w:basedOn w:val="Normal"/>
    <w:link w:val="PargrafodaListaChar"/>
    <w:uiPriority w:val="34"/>
    <w:qFormat/>
    <w:rsid w:val="00F2425B"/>
    <w:pPr>
      <w:ind w:left="720"/>
      <w:contextualSpacing/>
    </w:pPr>
  </w:style>
  <w:style w:type="character" w:customStyle="1" w:styleId="CabealhoChar">
    <w:name w:val="Cabeçalho Char"/>
    <w:basedOn w:val="Fontepargpadro"/>
    <w:link w:val="Cabealho"/>
    <w:uiPriority w:val="99"/>
    <w:rsid w:val="00062F91"/>
    <w:rPr>
      <w:rFonts w:ascii="Arial" w:eastAsia="MS Mincho" w:hAnsi="Arial"/>
      <w:sz w:val="24"/>
      <w:szCs w:val="24"/>
      <w:lang w:eastAsia="ja-JP"/>
    </w:rPr>
  </w:style>
  <w:style w:type="character" w:customStyle="1" w:styleId="RodapChar">
    <w:name w:val="Rodapé Char"/>
    <w:basedOn w:val="Fontepargpadro"/>
    <w:link w:val="Rodap"/>
    <w:uiPriority w:val="99"/>
    <w:rsid w:val="003721F2"/>
    <w:rPr>
      <w:rFonts w:ascii="Arial" w:eastAsia="MS Mincho" w:hAnsi="Arial"/>
      <w:sz w:val="24"/>
      <w:szCs w:val="24"/>
      <w:lang w:eastAsia="ja-JP"/>
    </w:rPr>
  </w:style>
  <w:style w:type="character" w:styleId="Nmerodelinha">
    <w:name w:val="line number"/>
    <w:basedOn w:val="Fontepargpadro"/>
    <w:rsid w:val="00594855"/>
  </w:style>
  <w:style w:type="numbering" w:customStyle="1" w:styleId="Estilo1">
    <w:name w:val="Estilo1"/>
    <w:uiPriority w:val="99"/>
    <w:rsid w:val="00F47F38"/>
    <w:pPr>
      <w:numPr>
        <w:numId w:val="1"/>
      </w:numPr>
    </w:pPr>
  </w:style>
  <w:style w:type="numbering" w:customStyle="1" w:styleId="Estilo2">
    <w:name w:val="Estilo2"/>
    <w:uiPriority w:val="99"/>
    <w:rsid w:val="00F47F38"/>
    <w:pPr>
      <w:numPr>
        <w:numId w:val="2"/>
      </w:numPr>
    </w:pPr>
  </w:style>
  <w:style w:type="character" w:customStyle="1" w:styleId="CorpodetextoChar">
    <w:name w:val="Corpo de texto Char"/>
    <w:basedOn w:val="Fontepargpadro"/>
    <w:link w:val="Corpodetexto"/>
    <w:rsid w:val="00CF0BBF"/>
    <w:rPr>
      <w:rFonts w:ascii="Arial" w:eastAsia="MS Mincho" w:hAnsi="Arial"/>
      <w:sz w:val="24"/>
      <w:szCs w:val="24"/>
      <w:lang w:eastAsia="ja-JP"/>
    </w:rPr>
  </w:style>
  <w:style w:type="character" w:customStyle="1" w:styleId="TtuloChar">
    <w:name w:val="Título Char"/>
    <w:basedOn w:val="Fontepargpadro"/>
    <w:link w:val="Ttulo"/>
    <w:rsid w:val="004273A7"/>
    <w:rPr>
      <w:rFonts w:ascii="Arial" w:hAnsi="Arial" w:cs="Arial"/>
      <w:b/>
      <w:bCs/>
      <w:caps/>
      <w:sz w:val="27"/>
      <w:szCs w:val="27"/>
    </w:rPr>
  </w:style>
  <w:style w:type="character" w:customStyle="1" w:styleId="SubttuloChar">
    <w:name w:val="Subtítulo Char"/>
    <w:basedOn w:val="Fontepargpadro"/>
    <w:link w:val="Subttulo"/>
    <w:rsid w:val="0089027A"/>
    <w:rPr>
      <w:rFonts w:ascii="Arial" w:hAnsi="Arial"/>
      <w:b/>
      <w:bCs/>
      <w:sz w:val="24"/>
      <w:szCs w:val="24"/>
      <w:u w:val="single"/>
    </w:rPr>
  </w:style>
  <w:style w:type="paragraph" w:customStyle="1" w:styleId="BodyText21">
    <w:name w:val="Body Text 21"/>
    <w:basedOn w:val="Normal"/>
    <w:rsid w:val="004F26F2"/>
    <w:pPr>
      <w:widowControl w:val="0"/>
    </w:pPr>
    <w:rPr>
      <w:rFonts w:ascii="Times New Roman" w:hAnsi="Times New Roman"/>
      <w:snapToGrid w:val="0"/>
      <w:szCs w:val="20"/>
      <w:lang w:eastAsia="pt-BR"/>
    </w:rPr>
  </w:style>
  <w:style w:type="paragraph" w:styleId="Textodenotadefim">
    <w:name w:val="endnote text"/>
    <w:basedOn w:val="Normal"/>
    <w:link w:val="TextodenotadefimChar"/>
    <w:rsid w:val="002E525F"/>
    <w:rPr>
      <w:sz w:val="20"/>
      <w:szCs w:val="20"/>
    </w:rPr>
  </w:style>
  <w:style w:type="character" w:customStyle="1" w:styleId="TextodenotadefimChar">
    <w:name w:val="Texto de nota de fim Char"/>
    <w:basedOn w:val="Fontepargpadro"/>
    <w:link w:val="Textodenotadefim"/>
    <w:rsid w:val="002E525F"/>
    <w:rPr>
      <w:rFonts w:ascii="Arial" w:eastAsia="MS Mincho" w:hAnsi="Arial"/>
      <w:lang w:eastAsia="ja-JP"/>
    </w:rPr>
  </w:style>
  <w:style w:type="character" w:styleId="Refdenotadefim">
    <w:name w:val="endnote reference"/>
    <w:basedOn w:val="Fontepargpadro"/>
    <w:rsid w:val="002E525F"/>
    <w:rPr>
      <w:vertAlign w:val="superscript"/>
    </w:rPr>
  </w:style>
  <w:style w:type="paragraph" w:customStyle="1" w:styleId="Default">
    <w:name w:val="Default"/>
    <w:rsid w:val="006C140D"/>
    <w:pPr>
      <w:autoSpaceDE w:val="0"/>
      <w:autoSpaceDN w:val="0"/>
      <w:adjustRightInd w:val="0"/>
    </w:pPr>
    <w:rPr>
      <w:rFonts w:ascii="Arial" w:hAnsi="Arial" w:cs="Arial"/>
      <w:color w:val="000000"/>
      <w:sz w:val="24"/>
      <w:szCs w:val="24"/>
    </w:rPr>
  </w:style>
  <w:style w:type="paragraph" w:customStyle="1" w:styleId="PargrafodaLista1">
    <w:name w:val="Parágrafo da Lista1"/>
    <w:basedOn w:val="Normal"/>
    <w:rsid w:val="00856F5E"/>
    <w:pPr>
      <w:suppressAutoHyphens/>
      <w:spacing w:before="100" w:after="100" w:line="276" w:lineRule="auto"/>
      <w:ind w:left="720"/>
    </w:pPr>
    <w:rPr>
      <w:rFonts w:ascii="Calibri" w:eastAsia="SimSun" w:hAnsi="Calibri" w:cs="font416"/>
      <w:szCs w:val="22"/>
      <w:lang w:eastAsia="ar-SA"/>
    </w:rPr>
  </w:style>
  <w:style w:type="paragraph" w:styleId="Reviso">
    <w:name w:val="Revision"/>
    <w:hidden/>
    <w:uiPriority w:val="99"/>
    <w:semiHidden/>
    <w:rsid w:val="009B66A9"/>
    <w:rPr>
      <w:rFonts w:ascii="Arial" w:eastAsia="MS Mincho" w:hAnsi="Arial"/>
      <w:sz w:val="24"/>
      <w:szCs w:val="24"/>
      <w:lang w:eastAsia="ja-JP"/>
    </w:rPr>
  </w:style>
  <w:style w:type="character" w:styleId="Refdecomentrio">
    <w:name w:val="annotation reference"/>
    <w:basedOn w:val="Fontepargpadro"/>
    <w:rsid w:val="0017095C"/>
    <w:rPr>
      <w:sz w:val="16"/>
      <w:szCs w:val="16"/>
    </w:rPr>
  </w:style>
  <w:style w:type="paragraph" w:styleId="Textodecomentrio">
    <w:name w:val="annotation text"/>
    <w:basedOn w:val="Normal"/>
    <w:link w:val="TextodecomentrioChar"/>
    <w:rsid w:val="0017095C"/>
    <w:rPr>
      <w:sz w:val="20"/>
      <w:szCs w:val="20"/>
    </w:rPr>
  </w:style>
  <w:style w:type="character" w:customStyle="1" w:styleId="TextodecomentrioChar">
    <w:name w:val="Texto de comentário Char"/>
    <w:basedOn w:val="Fontepargpadro"/>
    <w:link w:val="Textodecomentrio"/>
    <w:rsid w:val="0017095C"/>
    <w:rPr>
      <w:rFonts w:ascii="Arial" w:eastAsia="MS Mincho" w:hAnsi="Arial"/>
      <w:lang w:eastAsia="ja-JP"/>
    </w:rPr>
  </w:style>
  <w:style w:type="paragraph" w:styleId="Assuntodocomentrio">
    <w:name w:val="annotation subject"/>
    <w:basedOn w:val="Textodecomentrio"/>
    <w:next w:val="Textodecomentrio"/>
    <w:link w:val="AssuntodocomentrioChar"/>
    <w:rsid w:val="0017095C"/>
    <w:rPr>
      <w:b/>
      <w:bCs/>
    </w:rPr>
  </w:style>
  <w:style w:type="character" w:customStyle="1" w:styleId="AssuntodocomentrioChar">
    <w:name w:val="Assunto do comentário Char"/>
    <w:basedOn w:val="TextodecomentrioChar"/>
    <w:link w:val="Assuntodocomentrio"/>
    <w:rsid w:val="0017095C"/>
    <w:rPr>
      <w:rFonts w:ascii="Arial" w:eastAsia="MS Mincho" w:hAnsi="Arial"/>
      <w:b/>
      <w:bCs/>
      <w:lang w:eastAsia="ja-JP"/>
    </w:rPr>
  </w:style>
  <w:style w:type="paragraph" w:styleId="Legenda">
    <w:name w:val="caption"/>
    <w:basedOn w:val="Normal"/>
    <w:next w:val="Normal"/>
    <w:unhideWhenUsed/>
    <w:qFormat/>
    <w:rsid w:val="00A86410"/>
    <w:pPr>
      <w:spacing w:after="100"/>
      <w:jc w:val="center"/>
    </w:pPr>
    <w:rPr>
      <w:bCs/>
      <w:sz w:val="16"/>
      <w:szCs w:val="18"/>
    </w:rPr>
  </w:style>
  <w:style w:type="character" w:customStyle="1" w:styleId="RecuodecorpodetextoChar">
    <w:name w:val="Recuo de corpo de texto Char"/>
    <w:basedOn w:val="Fontepargpadro"/>
    <w:link w:val="Recuodecorpodetexto"/>
    <w:rsid w:val="008D105F"/>
    <w:rPr>
      <w:rFonts w:ascii="Courier New" w:eastAsia="MS Mincho" w:hAnsi="Courier New" w:cs="Courier New"/>
      <w:sz w:val="24"/>
      <w:szCs w:val="24"/>
      <w:lang w:eastAsia="ja-JP"/>
    </w:rPr>
  </w:style>
  <w:style w:type="character" w:customStyle="1" w:styleId="Ttulo7Char">
    <w:name w:val="Título 7 Char"/>
    <w:basedOn w:val="Fontepargpadro"/>
    <w:link w:val="Ttulo7"/>
    <w:rsid w:val="00352EEF"/>
    <w:rPr>
      <w:rFonts w:ascii="Arial" w:eastAsiaTheme="majorEastAsia" w:hAnsi="Arial" w:cstheme="majorBidi"/>
      <w:iCs/>
      <w:sz w:val="24"/>
      <w:szCs w:val="24"/>
      <w:lang w:eastAsia="ja-JP"/>
    </w:rPr>
  </w:style>
  <w:style w:type="character" w:customStyle="1" w:styleId="Ttulo8Char">
    <w:name w:val="Título 8 Char"/>
    <w:basedOn w:val="Fontepargpadro"/>
    <w:link w:val="Ttulo8"/>
    <w:rsid w:val="00085052"/>
    <w:rPr>
      <w:rFonts w:asciiTheme="majorHAnsi" w:eastAsiaTheme="majorEastAsia" w:hAnsiTheme="majorHAnsi" w:cstheme="majorBidi"/>
      <w:color w:val="404040" w:themeColor="text1" w:themeTint="BF"/>
      <w:lang w:eastAsia="ja-JP"/>
    </w:rPr>
  </w:style>
  <w:style w:type="character" w:customStyle="1" w:styleId="Ttulo9Char">
    <w:name w:val="Título 9 Char"/>
    <w:basedOn w:val="Fontepargpadro"/>
    <w:link w:val="Ttulo9"/>
    <w:rsid w:val="00085052"/>
    <w:rPr>
      <w:rFonts w:asciiTheme="majorHAnsi" w:eastAsiaTheme="majorEastAsia" w:hAnsiTheme="majorHAnsi" w:cstheme="majorBidi"/>
      <w:i/>
      <w:iCs/>
      <w:color w:val="404040" w:themeColor="text1" w:themeTint="BF"/>
      <w:lang w:eastAsia="ja-JP"/>
    </w:rPr>
  </w:style>
  <w:style w:type="paragraph" w:styleId="NormalWeb">
    <w:name w:val="Normal (Web)"/>
    <w:basedOn w:val="Normal"/>
    <w:uiPriority w:val="99"/>
    <w:unhideWhenUsed/>
    <w:rsid w:val="00384AC3"/>
    <w:pPr>
      <w:spacing w:before="100" w:beforeAutospacing="1" w:after="100" w:afterAutospacing="1"/>
      <w:jc w:val="left"/>
    </w:pPr>
    <w:rPr>
      <w:rFonts w:ascii="Times New Roman" w:eastAsiaTheme="minorEastAsia" w:hAnsi="Times New Roman"/>
      <w:lang w:eastAsia="pt-BR"/>
    </w:rPr>
  </w:style>
  <w:style w:type="table" w:styleId="Tabelacomgrade">
    <w:name w:val="Table Grid"/>
    <w:basedOn w:val="Tabelanormal"/>
    <w:uiPriority w:val="59"/>
    <w:rsid w:val="00C72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601835"/>
    <w:rPr>
      <w:sz w:val="20"/>
      <w:szCs w:val="20"/>
    </w:rPr>
  </w:style>
  <w:style w:type="character" w:customStyle="1" w:styleId="TextodenotaderodapChar">
    <w:name w:val="Texto de nota de rodapé Char"/>
    <w:basedOn w:val="Fontepargpadro"/>
    <w:link w:val="Textodenotaderodap"/>
    <w:rsid w:val="00601835"/>
    <w:rPr>
      <w:rFonts w:ascii="Arial Unicode MS" w:eastAsia="MS Mincho" w:hAnsi="Arial Unicode MS"/>
      <w:lang w:eastAsia="ja-JP"/>
    </w:rPr>
  </w:style>
  <w:style w:type="character" w:styleId="Refdenotaderodap">
    <w:name w:val="footnote reference"/>
    <w:basedOn w:val="Fontepargpadro"/>
    <w:rsid w:val="00601835"/>
    <w:rPr>
      <w:vertAlign w:val="superscript"/>
    </w:rPr>
  </w:style>
  <w:style w:type="paragraph" w:customStyle="1" w:styleId="gmail-western">
    <w:name w:val="gmail-western"/>
    <w:basedOn w:val="Normal"/>
    <w:uiPriority w:val="99"/>
    <w:rsid w:val="000D4354"/>
    <w:pPr>
      <w:spacing w:before="100" w:beforeAutospacing="1" w:after="100" w:afterAutospacing="1"/>
      <w:jc w:val="left"/>
    </w:pPr>
    <w:rPr>
      <w:rFonts w:ascii="Times New Roman" w:eastAsiaTheme="minorHAnsi" w:hAnsi="Times New Roman"/>
      <w:lang w:eastAsia="pt-BR"/>
    </w:rPr>
  </w:style>
  <w:style w:type="character" w:styleId="nfase">
    <w:name w:val="Emphasis"/>
    <w:basedOn w:val="Fontepargpadro"/>
    <w:qFormat/>
    <w:rsid w:val="00415978"/>
    <w:rPr>
      <w:i/>
      <w:iCs/>
    </w:rPr>
  </w:style>
  <w:style w:type="character" w:styleId="Forte">
    <w:name w:val="Strong"/>
    <w:basedOn w:val="Fontepargpadro"/>
    <w:qFormat/>
    <w:rsid w:val="00415978"/>
    <w:rPr>
      <w:b/>
      <w:bCs/>
    </w:rPr>
  </w:style>
  <w:style w:type="character" w:customStyle="1" w:styleId="Ttulo3Char">
    <w:name w:val="Título 3 Char"/>
    <w:basedOn w:val="Fontepargpadro"/>
    <w:link w:val="Ttulo3"/>
    <w:rsid w:val="00562E54"/>
    <w:rPr>
      <w:rFonts w:ascii="Arial" w:eastAsia="MS Mincho" w:hAnsi="Arial" w:cs="Arial"/>
      <w:bCs/>
      <w:sz w:val="24"/>
      <w:szCs w:val="24"/>
      <w:lang w:eastAsia="ja-JP"/>
    </w:rPr>
  </w:style>
  <w:style w:type="paragraph" w:styleId="Textoembloco">
    <w:name w:val="Block Text"/>
    <w:basedOn w:val="Normal"/>
    <w:rsid w:val="00051AD7"/>
    <w:pPr>
      <w:spacing w:before="0" w:after="0"/>
      <w:ind w:left="284" w:right="-91" w:hanging="284"/>
    </w:pPr>
    <w:rPr>
      <w:rFonts w:ascii="Times New Roman" w:eastAsia="Times New Roman" w:hAnsi="Times New Roman"/>
      <w:b/>
      <w:szCs w:val="20"/>
      <w:lang w:eastAsia="pt-BR"/>
    </w:rPr>
  </w:style>
  <w:style w:type="paragraph" w:styleId="Corpodetexto3">
    <w:name w:val="Body Text 3"/>
    <w:basedOn w:val="Normal"/>
    <w:link w:val="Corpodetexto3Char"/>
    <w:unhideWhenUsed/>
    <w:rsid w:val="003A79C8"/>
    <w:pPr>
      <w:spacing w:after="120"/>
    </w:pPr>
    <w:rPr>
      <w:sz w:val="16"/>
      <w:szCs w:val="16"/>
    </w:rPr>
  </w:style>
  <w:style w:type="character" w:customStyle="1" w:styleId="Corpodetexto3Char">
    <w:name w:val="Corpo de texto 3 Char"/>
    <w:basedOn w:val="Fontepargpadro"/>
    <w:link w:val="Corpodetexto3"/>
    <w:rsid w:val="003A79C8"/>
    <w:rPr>
      <w:rFonts w:ascii="Arial" w:eastAsia="MS Mincho" w:hAnsi="Arial"/>
      <w:sz w:val="16"/>
      <w:szCs w:val="16"/>
      <w:lang w:eastAsia="ja-JP"/>
    </w:rPr>
  </w:style>
  <w:style w:type="paragraph" w:styleId="Recuodecorpodetexto2">
    <w:name w:val="Body Text Indent 2"/>
    <w:basedOn w:val="Normal"/>
    <w:link w:val="Recuodecorpodetexto2Char"/>
    <w:unhideWhenUsed/>
    <w:rsid w:val="003A79C8"/>
    <w:pPr>
      <w:spacing w:after="120" w:line="480" w:lineRule="auto"/>
      <w:ind w:left="283"/>
    </w:pPr>
  </w:style>
  <w:style w:type="character" w:customStyle="1" w:styleId="Recuodecorpodetexto2Char">
    <w:name w:val="Recuo de corpo de texto 2 Char"/>
    <w:basedOn w:val="Fontepargpadro"/>
    <w:link w:val="Recuodecorpodetexto2"/>
    <w:rsid w:val="003A79C8"/>
    <w:rPr>
      <w:rFonts w:ascii="Arial" w:eastAsia="MS Mincho" w:hAnsi="Arial"/>
      <w:sz w:val="24"/>
      <w:szCs w:val="24"/>
      <w:lang w:eastAsia="ja-JP"/>
    </w:rPr>
  </w:style>
  <w:style w:type="character" w:styleId="Hyperlink">
    <w:name w:val="Hyperlink"/>
    <w:uiPriority w:val="99"/>
    <w:unhideWhenUsed/>
    <w:rsid w:val="003A79C8"/>
    <w:rPr>
      <w:color w:val="0000FF"/>
      <w:u w:val="single"/>
    </w:rPr>
  </w:style>
  <w:style w:type="character" w:customStyle="1" w:styleId="Ttulo4Char">
    <w:name w:val="Título 4 Char"/>
    <w:basedOn w:val="Fontepargpadro"/>
    <w:link w:val="Ttulo4"/>
    <w:rsid w:val="00562E54"/>
    <w:rPr>
      <w:rFonts w:ascii="Arial" w:eastAsia="MS Mincho" w:hAnsi="Arial" w:cs="Courier New"/>
      <w:bCs/>
      <w:sz w:val="24"/>
      <w:szCs w:val="24"/>
    </w:rPr>
  </w:style>
  <w:style w:type="character" w:customStyle="1" w:styleId="Ttulo6Char">
    <w:name w:val="Título 6 Char"/>
    <w:basedOn w:val="Fontepargpadro"/>
    <w:link w:val="Ttulo6"/>
    <w:rsid w:val="00EC3276"/>
    <w:rPr>
      <w:rFonts w:ascii="Arial" w:eastAsia="MS Mincho" w:hAnsi="Arial" w:cs="Courier New"/>
      <w:bCs/>
      <w:sz w:val="24"/>
      <w:szCs w:val="24"/>
    </w:rPr>
  </w:style>
  <w:style w:type="character" w:customStyle="1" w:styleId="Ttulo1Char">
    <w:name w:val="Título 1 Char"/>
    <w:basedOn w:val="Fontepargpadro"/>
    <w:link w:val="Ttulo1"/>
    <w:rsid w:val="0038278D"/>
    <w:rPr>
      <w:rFonts w:ascii="Arial" w:eastAsia="Arial Unicode MS" w:hAnsi="Arial" w:cs="Arial"/>
      <w:b/>
      <w:bCs/>
      <w:sz w:val="24"/>
      <w:szCs w:val="24"/>
      <w:u w:val="single"/>
    </w:rPr>
  </w:style>
  <w:style w:type="character" w:customStyle="1" w:styleId="MenoPendente1">
    <w:name w:val="Menção Pendente1"/>
    <w:basedOn w:val="Fontepargpadro"/>
    <w:uiPriority w:val="99"/>
    <w:semiHidden/>
    <w:unhideWhenUsed/>
    <w:rsid w:val="00412584"/>
    <w:rPr>
      <w:color w:val="605E5C"/>
      <w:shd w:val="clear" w:color="auto" w:fill="E1DFDD"/>
    </w:rPr>
  </w:style>
  <w:style w:type="character" w:customStyle="1" w:styleId="Ttulo2Char">
    <w:name w:val="Título 2 Char"/>
    <w:basedOn w:val="Fontepargpadro"/>
    <w:link w:val="Ttulo2"/>
    <w:rsid w:val="00BF2153"/>
    <w:rPr>
      <w:rFonts w:ascii="Arial" w:eastAsia="MS Mincho" w:hAnsi="Arial" w:cs="Arial"/>
      <w:bCs/>
      <w:sz w:val="24"/>
      <w:szCs w:val="24"/>
    </w:rPr>
  </w:style>
  <w:style w:type="paragraph" w:styleId="Sumrio1">
    <w:name w:val="toc 1"/>
    <w:basedOn w:val="Normal"/>
    <w:next w:val="Normal"/>
    <w:autoRedefine/>
    <w:uiPriority w:val="39"/>
    <w:unhideWhenUsed/>
    <w:rsid w:val="0056273A"/>
    <w:pPr>
      <w:spacing w:after="100"/>
    </w:pPr>
  </w:style>
  <w:style w:type="character" w:styleId="TextodoEspaoReservado">
    <w:name w:val="Placeholder Text"/>
    <w:basedOn w:val="Fontepargpadro"/>
    <w:uiPriority w:val="99"/>
    <w:semiHidden/>
    <w:rsid w:val="00074DA0"/>
    <w:rPr>
      <w:color w:val="808080"/>
    </w:rPr>
  </w:style>
  <w:style w:type="character" w:customStyle="1" w:styleId="Ttulo5Char">
    <w:name w:val="Título 5 Char"/>
    <w:basedOn w:val="Fontepargpadro"/>
    <w:link w:val="Ttulo5"/>
    <w:rsid w:val="0070719D"/>
    <w:rPr>
      <w:rFonts w:ascii="Arial" w:eastAsia="MS Mincho" w:hAnsi="Arial" w:cs="Courier New"/>
      <w:bCs/>
      <w:sz w:val="24"/>
      <w:szCs w:val="24"/>
      <w:lang w:eastAsia="ja-JP"/>
    </w:rPr>
  </w:style>
  <w:style w:type="paragraph" w:styleId="Commarcadores4">
    <w:name w:val="List Bullet 4"/>
    <w:basedOn w:val="Normal"/>
    <w:autoRedefine/>
    <w:rsid w:val="00CC4DB5"/>
    <w:pPr>
      <w:widowControl w:val="0"/>
      <w:numPr>
        <w:numId w:val="4"/>
      </w:numPr>
      <w:spacing w:before="0" w:after="0" w:line="240" w:lineRule="auto"/>
    </w:pPr>
    <w:rPr>
      <w:rFonts w:eastAsia="Times New Roman" w:cs="Courier New"/>
      <w:sz w:val="22"/>
      <w:szCs w:val="20"/>
    </w:rPr>
  </w:style>
  <w:style w:type="paragraph" w:styleId="Commarcadores2">
    <w:name w:val="List Bullet 2"/>
    <w:basedOn w:val="Normal"/>
    <w:autoRedefine/>
    <w:rsid w:val="00CC4DB5"/>
    <w:pPr>
      <w:spacing w:before="0" w:after="0" w:line="240" w:lineRule="auto"/>
      <w:ind w:left="426" w:hanging="426"/>
    </w:pPr>
    <w:rPr>
      <w:rFonts w:eastAsia="Times New Roman" w:cs="Courier New"/>
      <w:lang w:eastAsia="pt-BR"/>
    </w:rPr>
  </w:style>
  <w:style w:type="paragraph" w:customStyle="1" w:styleId="Tabela">
    <w:name w:val="Tabela"/>
    <w:basedOn w:val="Normal"/>
    <w:qFormat/>
    <w:rsid w:val="00224686"/>
    <w:pPr>
      <w:spacing w:before="0" w:after="0" w:line="240" w:lineRule="auto"/>
      <w:jc w:val="center"/>
    </w:pPr>
    <w:rPr>
      <w:rFonts w:eastAsia="Times New Roman" w:cs="Arial"/>
      <w:sz w:val="18"/>
      <w:lang w:eastAsia="pt-BR"/>
    </w:rPr>
  </w:style>
  <w:style w:type="paragraph" w:customStyle="1" w:styleId="Textoembloco1">
    <w:name w:val="Texto em bloco1"/>
    <w:basedOn w:val="Normal"/>
    <w:rsid w:val="0009149E"/>
    <w:pPr>
      <w:widowControl w:val="0"/>
      <w:tabs>
        <w:tab w:val="left" w:pos="3402"/>
      </w:tabs>
      <w:overflowPunct w:val="0"/>
      <w:autoSpaceDE w:val="0"/>
      <w:autoSpaceDN w:val="0"/>
      <w:adjustRightInd w:val="0"/>
      <w:spacing w:before="0" w:after="0"/>
      <w:ind w:left="3402" w:right="505" w:hanging="2126"/>
      <w:textAlignment w:val="baseline"/>
    </w:pPr>
    <w:rPr>
      <w:b/>
      <w:szCs w:val="20"/>
    </w:rPr>
  </w:style>
  <w:style w:type="paragraph" w:customStyle="1" w:styleId="Corpodetexto21">
    <w:name w:val="Corpo de texto 21"/>
    <w:basedOn w:val="Normal"/>
    <w:rsid w:val="0009149E"/>
    <w:pPr>
      <w:overflowPunct w:val="0"/>
      <w:autoSpaceDE w:val="0"/>
      <w:autoSpaceDN w:val="0"/>
      <w:adjustRightInd w:val="0"/>
      <w:spacing w:before="0" w:after="0" w:line="240" w:lineRule="auto"/>
      <w:ind w:left="2832" w:hanging="2832"/>
      <w:textAlignment w:val="baseline"/>
    </w:pPr>
    <w:rPr>
      <w:rFonts w:ascii="Times New Roman" w:hAnsi="Times New Roman"/>
      <w:sz w:val="28"/>
      <w:szCs w:val="20"/>
    </w:rPr>
  </w:style>
  <w:style w:type="character" w:customStyle="1" w:styleId="TextodebaloChar">
    <w:name w:val="Texto de balão Char"/>
    <w:basedOn w:val="Fontepargpadro"/>
    <w:link w:val="Textodebalo"/>
    <w:uiPriority w:val="99"/>
    <w:semiHidden/>
    <w:rsid w:val="0009149E"/>
    <w:rPr>
      <w:rFonts w:ascii="Tahoma" w:eastAsia="MS Mincho" w:hAnsi="Tahoma" w:cs="Tahoma"/>
      <w:sz w:val="16"/>
      <w:szCs w:val="16"/>
      <w:lang w:eastAsia="ja-JP"/>
    </w:rPr>
  </w:style>
  <w:style w:type="paragraph" w:styleId="Corpodetexto2">
    <w:name w:val="Body Text 2"/>
    <w:basedOn w:val="Normal"/>
    <w:link w:val="Corpodetexto2Char"/>
    <w:uiPriority w:val="99"/>
    <w:rsid w:val="0009149E"/>
    <w:pPr>
      <w:spacing w:before="0" w:after="0" w:line="240" w:lineRule="auto"/>
    </w:pPr>
    <w:rPr>
      <w:rFonts w:cs="Arial"/>
    </w:rPr>
  </w:style>
  <w:style w:type="character" w:customStyle="1" w:styleId="Corpodetexto2Char">
    <w:name w:val="Corpo de texto 2 Char"/>
    <w:basedOn w:val="Fontepargpadro"/>
    <w:link w:val="Corpodetexto2"/>
    <w:uiPriority w:val="99"/>
    <w:rsid w:val="0009149E"/>
    <w:rPr>
      <w:rFonts w:ascii="Arial" w:eastAsia="MS Mincho" w:hAnsi="Arial" w:cs="Arial"/>
      <w:sz w:val="24"/>
      <w:szCs w:val="24"/>
      <w:lang w:eastAsia="ja-JP"/>
    </w:rPr>
  </w:style>
  <w:style w:type="paragraph" w:customStyle="1" w:styleId="BodyText23">
    <w:name w:val="Body Text 23"/>
    <w:basedOn w:val="Normal"/>
    <w:rsid w:val="0009149E"/>
    <w:pPr>
      <w:widowControl w:val="0"/>
      <w:spacing w:before="0" w:after="0" w:line="360" w:lineRule="atLeast"/>
      <w:ind w:left="567" w:hanging="567"/>
    </w:pPr>
    <w:rPr>
      <w:rFonts w:eastAsia="Times New Roman"/>
      <w:szCs w:val="20"/>
      <w:lang w:eastAsia="pt-BR"/>
    </w:rPr>
  </w:style>
  <w:style w:type="paragraph" w:customStyle="1" w:styleId="BodyText25">
    <w:name w:val="Body Text 25"/>
    <w:basedOn w:val="Normal"/>
    <w:rsid w:val="0009149E"/>
    <w:pPr>
      <w:spacing w:before="0" w:after="0" w:line="300" w:lineRule="atLeast"/>
    </w:pPr>
    <w:rPr>
      <w:rFonts w:ascii="Abadi MT Condensed Light" w:eastAsia="Times New Roman" w:hAnsi="Abadi MT Condensed Light"/>
      <w:sz w:val="22"/>
      <w:szCs w:val="20"/>
      <w:lang w:eastAsia="pt-BR"/>
    </w:rPr>
  </w:style>
  <w:style w:type="paragraph" w:customStyle="1" w:styleId="p9">
    <w:name w:val="p9"/>
    <w:basedOn w:val="Normal"/>
    <w:rsid w:val="0009149E"/>
    <w:pPr>
      <w:widowControl w:val="0"/>
      <w:tabs>
        <w:tab w:val="left" w:pos="470"/>
      </w:tabs>
      <w:autoSpaceDE w:val="0"/>
      <w:autoSpaceDN w:val="0"/>
      <w:adjustRightInd w:val="0"/>
      <w:spacing w:before="0" w:after="0" w:line="266" w:lineRule="atLeast"/>
      <w:ind w:left="970"/>
      <w:jc w:val="left"/>
    </w:pPr>
    <w:rPr>
      <w:rFonts w:ascii="Times New Roman" w:hAnsi="Times New Roman" w:cs="Courier New"/>
      <w:lang w:val="en-US" w:eastAsia="pt-BR"/>
    </w:rPr>
  </w:style>
  <w:style w:type="character" w:styleId="HiperlinkVisitado">
    <w:name w:val="FollowedHyperlink"/>
    <w:uiPriority w:val="99"/>
    <w:rsid w:val="0009149E"/>
    <w:rPr>
      <w:color w:val="800080"/>
      <w:u w:val="single"/>
    </w:rPr>
  </w:style>
  <w:style w:type="paragraph" w:customStyle="1" w:styleId="WW-Corpodetexto2">
    <w:name w:val="WW-Corpo de texto 2"/>
    <w:basedOn w:val="Normal"/>
    <w:rsid w:val="0009149E"/>
    <w:pPr>
      <w:suppressAutoHyphens/>
      <w:spacing w:before="280" w:after="280" w:line="240" w:lineRule="auto"/>
      <w:jc w:val="left"/>
    </w:pPr>
    <w:rPr>
      <w:rFonts w:ascii="Times New Roman" w:eastAsia="Times New Roman" w:hAnsi="Times New Roman"/>
      <w:lang w:eastAsia="ar-SA"/>
    </w:rPr>
  </w:style>
  <w:style w:type="paragraph" w:customStyle="1" w:styleId="TableContents">
    <w:name w:val="Table Contents"/>
    <w:basedOn w:val="Normal"/>
    <w:rsid w:val="0009149E"/>
    <w:pPr>
      <w:suppressLineNumbers/>
      <w:suppressAutoHyphens/>
      <w:spacing w:before="0" w:after="0" w:line="240" w:lineRule="auto"/>
      <w:jc w:val="left"/>
    </w:pPr>
    <w:rPr>
      <w:rFonts w:ascii="Courier New" w:eastAsia="Times New Roman" w:hAnsi="Courier New"/>
      <w:szCs w:val="20"/>
      <w:lang w:eastAsia="ar-SA"/>
    </w:rPr>
  </w:style>
  <w:style w:type="paragraph" w:customStyle="1" w:styleId="texto1">
    <w:name w:val="texto1"/>
    <w:basedOn w:val="Normal"/>
    <w:rsid w:val="0009149E"/>
    <w:pPr>
      <w:spacing w:before="100" w:beforeAutospacing="1" w:after="100" w:afterAutospacing="1" w:line="300" w:lineRule="atLeast"/>
    </w:pPr>
    <w:rPr>
      <w:rFonts w:eastAsia="Arial Unicode MS" w:cs="Arial Unicode MS"/>
      <w:sz w:val="17"/>
      <w:szCs w:val="17"/>
      <w:lang w:eastAsia="pt-BR"/>
    </w:rPr>
  </w:style>
  <w:style w:type="character" w:customStyle="1" w:styleId="WW8Num3z0">
    <w:name w:val="WW8Num3z0"/>
    <w:rsid w:val="0009149E"/>
    <w:rPr>
      <w:rFonts w:ascii="Symbol" w:hAnsi="Symbol"/>
    </w:rPr>
  </w:style>
  <w:style w:type="character" w:customStyle="1" w:styleId="WW8Num3z2">
    <w:name w:val="WW8Num3z2"/>
    <w:rsid w:val="0009149E"/>
    <w:rPr>
      <w:rFonts w:ascii="Wingdings" w:hAnsi="Wingdings"/>
    </w:rPr>
  </w:style>
  <w:style w:type="character" w:customStyle="1" w:styleId="WW8Num3z4">
    <w:name w:val="WW8Num3z4"/>
    <w:rsid w:val="0009149E"/>
    <w:rPr>
      <w:rFonts w:ascii="Courier New" w:hAnsi="Courier New" w:cs="Courier New"/>
    </w:rPr>
  </w:style>
  <w:style w:type="character" w:customStyle="1" w:styleId="WW8Num10z0">
    <w:name w:val="WW8Num10z0"/>
    <w:rsid w:val="0009149E"/>
    <w:rPr>
      <w:rFonts w:ascii="Symbol" w:hAnsi="Symbol"/>
    </w:rPr>
  </w:style>
  <w:style w:type="character" w:customStyle="1" w:styleId="WW8Num11z0">
    <w:name w:val="WW8Num11z0"/>
    <w:rsid w:val="0009149E"/>
    <w:rPr>
      <w:rFonts w:ascii="Symbol" w:hAnsi="Symbol"/>
    </w:rPr>
  </w:style>
  <w:style w:type="character" w:customStyle="1" w:styleId="WW8Num13z0">
    <w:name w:val="WW8Num13z0"/>
    <w:rsid w:val="0009149E"/>
    <w:rPr>
      <w:rFonts w:ascii="Symbol" w:hAnsi="Symbol"/>
    </w:rPr>
  </w:style>
  <w:style w:type="character" w:customStyle="1" w:styleId="WW8Num16z0">
    <w:name w:val="WW8Num16z0"/>
    <w:rsid w:val="0009149E"/>
    <w:rPr>
      <w:rFonts w:ascii="Symbol" w:hAnsi="Symbol"/>
    </w:rPr>
  </w:style>
  <w:style w:type="character" w:customStyle="1" w:styleId="WW8Num21z0">
    <w:name w:val="WW8Num21z0"/>
    <w:rsid w:val="0009149E"/>
    <w:rPr>
      <w:b/>
    </w:rPr>
  </w:style>
  <w:style w:type="character" w:customStyle="1" w:styleId="WW8Num28z0">
    <w:name w:val="WW8Num28z0"/>
    <w:rsid w:val="0009149E"/>
    <w:rPr>
      <w:rFonts w:ascii="Symbol" w:hAnsi="Symbol"/>
    </w:rPr>
  </w:style>
  <w:style w:type="character" w:customStyle="1" w:styleId="WW8Num28z2">
    <w:name w:val="WW8Num28z2"/>
    <w:rsid w:val="0009149E"/>
    <w:rPr>
      <w:rFonts w:ascii="Wingdings" w:hAnsi="Wingdings"/>
    </w:rPr>
  </w:style>
  <w:style w:type="character" w:customStyle="1" w:styleId="WW8Num28z4">
    <w:name w:val="WW8Num28z4"/>
    <w:rsid w:val="0009149E"/>
    <w:rPr>
      <w:rFonts w:ascii="Courier New" w:hAnsi="Courier New" w:cs="Courier New"/>
    </w:rPr>
  </w:style>
  <w:style w:type="character" w:customStyle="1" w:styleId="WW8Num29z0">
    <w:name w:val="WW8Num29z0"/>
    <w:rsid w:val="0009149E"/>
    <w:rPr>
      <w:rFonts w:ascii="Symbol" w:hAnsi="Symbol"/>
    </w:rPr>
  </w:style>
  <w:style w:type="character" w:customStyle="1" w:styleId="WW8Num30z0">
    <w:name w:val="WW8Num30z0"/>
    <w:rsid w:val="0009149E"/>
    <w:rPr>
      <w:rFonts w:ascii="Symbol" w:hAnsi="Symbol"/>
    </w:rPr>
  </w:style>
  <w:style w:type="character" w:customStyle="1" w:styleId="WW8Num31z0">
    <w:name w:val="WW8Num31z0"/>
    <w:rsid w:val="0009149E"/>
    <w:rPr>
      <w:rFonts w:ascii="Symbol" w:hAnsi="Symbol"/>
    </w:rPr>
  </w:style>
  <w:style w:type="character" w:customStyle="1" w:styleId="WW8Num32z0">
    <w:name w:val="WW8Num32z0"/>
    <w:rsid w:val="0009149E"/>
    <w:rPr>
      <w:rFonts w:ascii="Symbol" w:hAnsi="Symbol"/>
    </w:rPr>
  </w:style>
  <w:style w:type="character" w:customStyle="1" w:styleId="WW8Num33z0">
    <w:name w:val="WW8Num33z0"/>
    <w:rsid w:val="0009149E"/>
    <w:rPr>
      <w:rFonts w:ascii="Symbol" w:hAnsi="Symbol"/>
    </w:rPr>
  </w:style>
  <w:style w:type="character" w:customStyle="1" w:styleId="WW8Num34z0">
    <w:name w:val="WW8Num34z0"/>
    <w:rsid w:val="0009149E"/>
    <w:rPr>
      <w:rFonts w:ascii="Symbol" w:hAnsi="Symbol"/>
    </w:rPr>
  </w:style>
  <w:style w:type="character" w:customStyle="1" w:styleId="Fontepargpadro1">
    <w:name w:val="Fonte parág. padrão1"/>
    <w:rsid w:val="0009149E"/>
  </w:style>
  <w:style w:type="character" w:customStyle="1" w:styleId="WW8Num5z0">
    <w:name w:val="WW8Num5z0"/>
    <w:rsid w:val="0009149E"/>
    <w:rPr>
      <w:rFonts w:ascii="Symbol" w:hAnsi="Symbol"/>
    </w:rPr>
  </w:style>
  <w:style w:type="character" w:customStyle="1" w:styleId="WW8Num5z2">
    <w:name w:val="WW8Num5z2"/>
    <w:rsid w:val="0009149E"/>
    <w:rPr>
      <w:rFonts w:ascii="Wingdings" w:hAnsi="Wingdings"/>
    </w:rPr>
  </w:style>
  <w:style w:type="character" w:customStyle="1" w:styleId="WW8Num5z4">
    <w:name w:val="WW8Num5z4"/>
    <w:rsid w:val="0009149E"/>
    <w:rPr>
      <w:rFonts w:ascii="Courier New" w:hAnsi="Courier New" w:cs="Courier New"/>
    </w:rPr>
  </w:style>
  <w:style w:type="character" w:customStyle="1" w:styleId="WW8Num15z0">
    <w:name w:val="WW8Num15z0"/>
    <w:rsid w:val="0009149E"/>
    <w:rPr>
      <w:rFonts w:ascii="Symbol" w:hAnsi="Symbol"/>
    </w:rPr>
  </w:style>
  <w:style w:type="character" w:customStyle="1" w:styleId="WW8Num19z0">
    <w:name w:val="WW8Num19z0"/>
    <w:rsid w:val="0009149E"/>
    <w:rPr>
      <w:rFonts w:ascii="Symbol" w:hAnsi="Symbol"/>
    </w:rPr>
  </w:style>
  <w:style w:type="character" w:customStyle="1" w:styleId="WW8Num25z0">
    <w:name w:val="WW8Num25z0"/>
    <w:rsid w:val="0009149E"/>
    <w:rPr>
      <w:b/>
    </w:rPr>
  </w:style>
  <w:style w:type="character" w:customStyle="1" w:styleId="WW8Num37z0">
    <w:name w:val="WW8Num37z0"/>
    <w:rsid w:val="0009149E"/>
    <w:rPr>
      <w:b/>
    </w:rPr>
  </w:style>
  <w:style w:type="paragraph" w:customStyle="1" w:styleId="Ttulo20">
    <w:name w:val="Título2"/>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styleId="Lista">
    <w:name w:val="List"/>
    <w:basedOn w:val="Corpodetexto"/>
    <w:rsid w:val="0009149E"/>
    <w:pPr>
      <w:widowControl w:val="0"/>
      <w:suppressAutoHyphens/>
      <w:spacing w:before="0" w:line="240" w:lineRule="auto"/>
      <w:jc w:val="left"/>
    </w:pPr>
    <w:rPr>
      <w:rFonts w:ascii="Courier 10 Pitch" w:eastAsia="Arial" w:hAnsi="Courier 10 Pitch"/>
      <w:szCs w:val="20"/>
    </w:rPr>
  </w:style>
  <w:style w:type="paragraph" w:customStyle="1" w:styleId="Legenda2">
    <w:name w:val="Legenda2"/>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ndice">
    <w:name w:val="Índice"/>
    <w:basedOn w:val="Normal"/>
    <w:rsid w:val="0009149E"/>
    <w:pPr>
      <w:widowControl w:val="0"/>
      <w:suppressLineNumbers/>
      <w:suppressAutoHyphens/>
      <w:spacing w:before="0" w:after="0" w:line="240" w:lineRule="auto"/>
      <w:jc w:val="left"/>
    </w:pPr>
    <w:rPr>
      <w:rFonts w:ascii="Courier 10 Pitch" w:eastAsia="Arial" w:hAnsi="Courier 10 Pitch"/>
      <w:szCs w:val="20"/>
    </w:rPr>
  </w:style>
  <w:style w:type="paragraph" w:customStyle="1" w:styleId="Ttulo10">
    <w:name w:val="Título1"/>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customStyle="1" w:styleId="Legenda1">
    <w:name w:val="Legenda1"/>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Contedodatabela">
    <w:name w:val="Conteúdo da tabela"/>
    <w:basedOn w:val="Corpodetexto"/>
    <w:rsid w:val="0009149E"/>
    <w:pPr>
      <w:widowControl w:val="0"/>
      <w:suppressLineNumbers/>
      <w:suppressAutoHyphens/>
      <w:spacing w:before="0" w:line="240" w:lineRule="auto"/>
      <w:jc w:val="left"/>
    </w:pPr>
    <w:rPr>
      <w:rFonts w:ascii="Courier 10 Pitch" w:eastAsia="Arial" w:hAnsi="Courier 10 Pitch"/>
      <w:szCs w:val="20"/>
    </w:rPr>
  </w:style>
  <w:style w:type="paragraph" w:customStyle="1" w:styleId="TxBr2p3">
    <w:name w:val="TxBr_2p3"/>
    <w:basedOn w:val="Normal"/>
    <w:rsid w:val="0009149E"/>
    <w:pPr>
      <w:widowControl w:val="0"/>
      <w:tabs>
        <w:tab w:val="left" w:pos="204"/>
      </w:tabs>
      <w:suppressAutoHyphens/>
      <w:spacing w:before="0" w:after="0" w:line="232" w:lineRule="atLeast"/>
      <w:jc w:val="left"/>
    </w:pPr>
    <w:rPr>
      <w:rFonts w:ascii="Times New Roman" w:eastAsia="Arial" w:hAnsi="Times New Roman"/>
      <w:szCs w:val="20"/>
    </w:rPr>
  </w:style>
  <w:style w:type="paragraph" w:customStyle="1" w:styleId="WW-Corpodetexto3">
    <w:name w:val="WW-Corpo de texto 3"/>
    <w:basedOn w:val="Normal"/>
    <w:rsid w:val="0009149E"/>
    <w:pPr>
      <w:widowControl w:val="0"/>
      <w:suppressAutoHyphens/>
      <w:spacing w:before="0" w:after="120" w:line="240" w:lineRule="auto"/>
      <w:jc w:val="left"/>
    </w:pPr>
    <w:rPr>
      <w:rFonts w:ascii="Courier 10 Pitch" w:eastAsia="Arial" w:hAnsi="Courier 10 Pitch"/>
      <w:sz w:val="16"/>
      <w:szCs w:val="16"/>
    </w:rPr>
  </w:style>
  <w:style w:type="paragraph" w:customStyle="1" w:styleId="Ttulodatabela">
    <w:name w:val="Título da tabela"/>
    <w:basedOn w:val="Contedodatabela"/>
    <w:rsid w:val="0009149E"/>
    <w:pPr>
      <w:jc w:val="center"/>
    </w:pPr>
    <w:rPr>
      <w:b/>
      <w:bCs/>
      <w:i/>
      <w:iCs/>
    </w:rPr>
  </w:style>
  <w:style w:type="paragraph" w:customStyle="1" w:styleId="Itens">
    <w:name w:val="Itens"/>
    <w:basedOn w:val="Normal"/>
    <w:rsid w:val="0009149E"/>
    <w:pPr>
      <w:widowControl w:val="0"/>
      <w:numPr>
        <w:numId w:val="11"/>
      </w:numPr>
      <w:tabs>
        <w:tab w:val="left" w:pos="372"/>
      </w:tabs>
      <w:suppressAutoHyphens/>
      <w:snapToGrid w:val="0"/>
      <w:spacing w:before="0" w:after="0" w:line="240" w:lineRule="auto"/>
      <w:ind w:right="-3"/>
      <w:jc w:val="left"/>
    </w:pPr>
    <w:rPr>
      <w:rFonts w:ascii="Courier New" w:eastAsia="Arial" w:hAnsi="Courier New"/>
      <w:sz w:val="20"/>
      <w:szCs w:val="20"/>
    </w:rPr>
  </w:style>
  <w:style w:type="paragraph" w:customStyle="1" w:styleId="texto">
    <w:name w:val="texto"/>
    <w:basedOn w:val="Normal"/>
    <w:rsid w:val="0009149E"/>
    <w:pPr>
      <w:spacing w:before="0" w:after="0" w:line="240" w:lineRule="auto"/>
    </w:pPr>
    <w:rPr>
      <w:rFonts w:eastAsia="Times New Roman"/>
      <w:szCs w:val="20"/>
      <w:lang w:val="pt-PT" w:eastAsia="pt-BR"/>
    </w:rPr>
  </w:style>
  <w:style w:type="paragraph" w:styleId="Recuodecorpodetexto3">
    <w:name w:val="Body Text Indent 3"/>
    <w:basedOn w:val="Normal"/>
    <w:link w:val="Recuodecorpodetexto3Char"/>
    <w:uiPriority w:val="99"/>
    <w:rsid w:val="0009149E"/>
    <w:pPr>
      <w:widowControl w:val="0"/>
      <w:spacing w:before="0" w:after="0" w:line="240" w:lineRule="auto"/>
      <w:ind w:left="567" w:hanging="283"/>
    </w:pPr>
    <w:rPr>
      <w:rFonts w:eastAsia="Times New Roman"/>
      <w:bCs/>
      <w:sz w:val="22"/>
      <w:szCs w:val="20"/>
      <w:lang w:eastAsia="pt-BR"/>
    </w:rPr>
  </w:style>
  <w:style w:type="character" w:customStyle="1" w:styleId="Recuodecorpodetexto3Char">
    <w:name w:val="Recuo de corpo de texto 3 Char"/>
    <w:basedOn w:val="Fontepargpadro"/>
    <w:link w:val="Recuodecorpodetexto3"/>
    <w:uiPriority w:val="99"/>
    <w:rsid w:val="0009149E"/>
    <w:rPr>
      <w:rFonts w:ascii="Arial" w:hAnsi="Arial"/>
      <w:bCs/>
      <w:sz w:val="22"/>
    </w:rPr>
  </w:style>
  <w:style w:type="paragraph" w:styleId="TextosemFormatao">
    <w:name w:val="Plain Text"/>
    <w:aliases w:val="Char Char Char,Char Char,Char,Char Char Char Char Char Char,Plain Text Char,Texto sem formatação1,Char Char Char Char,Char Char Char1,Texto sem formatação, Char Char Char, Char Char, Char, Char Char Char Char Char Char"/>
    <w:basedOn w:val="Normal"/>
    <w:link w:val="TextosemFormataoChar"/>
    <w:rsid w:val="0009149E"/>
    <w:pPr>
      <w:widowControl w:val="0"/>
      <w:spacing w:before="0" w:after="0" w:line="240" w:lineRule="auto"/>
      <w:jc w:val="left"/>
    </w:pPr>
    <w:rPr>
      <w:rFonts w:ascii="Courier New" w:eastAsia="Times New Roman" w:hAnsi="Courier New"/>
      <w:snapToGrid w:val="0"/>
      <w:sz w:val="20"/>
      <w:szCs w:val="20"/>
    </w:rPr>
  </w:style>
  <w:style w:type="character" w:customStyle="1" w:styleId="TextosemFormataoChar">
    <w:name w:val="Texto sem Formatação Char"/>
    <w:aliases w:val="Char Char Char Char1,Char Char Char2,Char Char1,Char Char Char Char Char Char Char,Plain Text Char Char,Texto sem formatação1 Char,Char Char Char Char Char,Char Char Char1 Char,Texto sem formatação Char, Char Char Char Char"/>
    <w:basedOn w:val="Fontepargpadro"/>
    <w:link w:val="TextosemFormatao"/>
    <w:rsid w:val="0009149E"/>
    <w:rPr>
      <w:rFonts w:ascii="Courier New" w:hAnsi="Courier New"/>
      <w:snapToGrid w:val="0"/>
    </w:rPr>
  </w:style>
  <w:style w:type="paragraph" w:customStyle="1" w:styleId="3">
    <w:name w:val="3"/>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2">
    <w:name w:val="2"/>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1">
    <w:name w:val="1"/>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table" w:customStyle="1" w:styleId="Tabelacomgrade1">
    <w:name w:val="Tabela com grade1"/>
    <w:basedOn w:val="Tabelanormal"/>
    <w:next w:val="Tabelacomgrade"/>
    <w:uiPriority w:val="59"/>
    <w:rsid w:val="0009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1">
    <w:name w:val="material_itemtitulo1"/>
    <w:rsid w:val="0009149E"/>
    <w:rPr>
      <w:rFonts w:ascii="Arial Narrow" w:hAnsi="Arial Narrow" w:hint="default"/>
      <w:color w:val="666666"/>
      <w:sz w:val="42"/>
      <w:szCs w:val="42"/>
    </w:rPr>
  </w:style>
  <w:style w:type="table" w:customStyle="1" w:styleId="Tabelacomgrade11">
    <w:name w:val="Tabela com grade11"/>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
    <w:name w:val="material_itemtitulo"/>
    <w:rsid w:val="0009149E"/>
  </w:style>
  <w:style w:type="character" w:customStyle="1" w:styleId="apple-converted-space">
    <w:name w:val="apple-converted-space"/>
    <w:rsid w:val="0009149E"/>
  </w:style>
  <w:style w:type="paragraph" w:customStyle="1" w:styleId="edital-titulo">
    <w:name w:val="edital-titulo"/>
    <w:basedOn w:val="Normal"/>
    <w:qFormat/>
    <w:rsid w:val="0009149E"/>
    <w:pPr>
      <w:numPr>
        <w:numId w:val="12"/>
      </w:numPr>
      <w:spacing w:after="100" w:line="276" w:lineRule="auto"/>
      <w:jc w:val="left"/>
    </w:pPr>
    <w:rPr>
      <w:rFonts w:ascii="Calibri" w:eastAsia="Calibri" w:hAnsi="Calibri"/>
      <w:b/>
      <w:sz w:val="22"/>
      <w:szCs w:val="22"/>
      <w:lang w:eastAsia="en-US"/>
    </w:rPr>
  </w:style>
  <w:style w:type="paragraph" w:customStyle="1" w:styleId="edital-definicao">
    <w:name w:val="edital-definicao"/>
    <w:basedOn w:val="Normal"/>
    <w:qFormat/>
    <w:rsid w:val="0009149E"/>
    <w:pPr>
      <w:numPr>
        <w:ilvl w:val="1"/>
        <w:numId w:val="12"/>
      </w:numPr>
      <w:spacing w:before="120" w:line="276" w:lineRule="auto"/>
      <w:jc w:val="left"/>
    </w:pPr>
    <w:rPr>
      <w:rFonts w:ascii="Calibri" w:eastAsia="Calibri" w:hAnsi="Calibri"/>
      <w:sz w:val="22"/>
      <w:szCs w:val="22"/>
      <w:lang w:eastAsia="en-US"/>
    </w:rPr>
  </w:style>
  <w:style w:type="table" w:customStyle="1" w:styleId="ListaColorida1">
    <w:name w:val="Lista Colorida1"/>
    <w:basedOn w:val="Tabelanormal"/>
    <w:uiPriority w:val="72"/>
    <w:rsid w:val="0009149E"/>
    <w:rPr>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rsid w:val="0009149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erialitemtitulocodigo1">
    <w:name w:val="material_itemtitulo_codigo1"/>
    <w:rsid w:val="0009149E"/>
    <w:rPr>
      <w:rFonts w:ascii="Arial Black" w:hAnsi="Arial Black" w:hint="default"/>
      <w:b/>
      <w:bCs/>
      <w:color w:val="000000"/>
      <w:sz w:val="45"/>
      <w:szCs w:val="45"/>
    </w:rPr>
  </w:style>
  <w:style w:type="table" w:customStyle="1" w:styleId="SombreamentoClaro1">
    <w:name w:val="Sombreamento Claro1"/>
    <w:basedOn w:val="Tabelanormal"/>
    <w:uiPriority w:val="60"/>
    <w:rsid w:val="0009149E"/>
    <w:pPr>
      <w:spacing w:line="36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olorida3">
    <w:name w:val="Lista Colorida3"/>
    <w:basedOn w:val="Tabelanormal"/>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04DTI-ListaTR">
    <w:name w:val="04DTI - ListaTR"/>
    <w:basedOn w:val="Normal"/>
    <w:link w:val="04DTI-ListaTRChar"/>
    <w:qFormat/>
    <w:rsid w:val="0009149E"/>
    <w:pPr>
      <w:spacing w:before="0" w:after="140" w:line="276" w:lineRule="auto"/>
    </w:pPr>
    <w:rPr>
      <w:rFonts w:ascii="Courier New" w:eastAsia="Calibri" w:hAnsi="Courier New"/>
      <w:lang w:eastAsia="en-US"/>
    </w:rPr>
  </w:style>
  <w:style w:type="character" w:customStyle="1" w:styleId="04DTI-ListaTRChar">
    <w:name w:val="04DTI - ListaTR Char"/>
    <w:link w:val="04DTI-ListaTR"/>
    <w:rsid w:val="0009149E"/>
    <w:rPr>
      <w:rFonts w:ascii="Courier New" w:eastAsia="Calibri" w:hAnsi="Courier New"/>
      <w:sz w:val="24"/>
      <w:szCs w:val="24"/>
      <w:lang w:eastAsia="en-US"/>
    </w:rPr>
  </w:style>
  <w:style w:type="table" w:customStyle="1" w:styleId="ListaColorida30">
    <w:name w:val="Lista Colorida3"/>
    <w:basedOn w:val="Tabelanormal"/>
    <w:next w:val="ListaColorida3"/>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western">
    <w:name w:val="western"/>
    <w:basedOn w:val="Normal"/>
    <w:rsid w:val="0009149E"/>
    <w:pPr>
      <w:numPr>
        <w:numId w:val="13"/>
      </w:numPr>
      <w:spacing w:before="280" w:after="119" w:line="240" w:lineRule="auto"/>
      <w:jc w:val="left"/>
    </w:pPr>
    <w:rPr>
      <w:rFonts w:ascii="Times New Roman" w:eastAsia="Times New Roman" w:hAnsi="Times New Roman"/>
      <w:lang w:eastAsia="zh-CN"/>
    </w:rPr>
  </w:style>
  <w:style w:type="table" w:customStyle="1" w:styleId="SFUKAYA">
    <w:name w:val="SFUKAYA"/>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table" w:customStyle="1" w:styleId="Tabelacomgrade2">
    <w:name w:val="Tabela com grade2"/>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1">
    <w:name w:val="SFUKAYA1"/>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
    <w:name w:val="Estilo SFUKAYA"/>
    <w:uiPriority w:val="99"/>
    <w:rsid w:val="0009149E"/>
    <w:pPr>
      <w:numPr>
        <w:numId w:val="14"/>
      </w:numPr>
    </w:pPr>
  </w:style>
  <w:style w:type="table" w:customStyle="1" w:styleId="SFUKAYAHORIZONTAL">
    <w:name w:val="SFUKAYA HORIZONTAL"/>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character" w:customStyle="1" w:styleId="s1">
    <w:name w:val="s1"/>
    <w:rsid w:val="0009149E"/>
  </w:style>
  <w:style w:type="paragraph" w:customStyle="1" w:styleId="BodyText22">
    <w:name w:val="Body Text 22"/>
    <w:basedOn w:val="Normal"/>
    <w:rsid w:val="0009149E"/>
    <w:pPr>
      <w:spacing w:before="240" w:after="0" w:line="240" w:lineRule="auto"/>
      <w:ind w:left="788" w:hanging="431"/>
    </w:pPr>
    <w:rPr>
      <w:rFonts w:eastAsia="Times New Roman" w:cs="Arial"/>
      <w:szCs w:val="20"/>
      <w:lang w:eastAsia="zh-CN"/>
    </w:rPr>
  </w:style>
  <w:style w:type="paragraph" w:styleId="CabealhodoSumrio">
    <w:name w:val="TOC Heading"/>
    <w:basedOn w:val="Ttulo1"/>
    <w:next w:val="Normal"/>
    <w:uiPriority w:val="39"/>
    <w:semiHidden/>
    <w:unhideWhenUsed/>
    <w:qFormat/>
    <w:rsid w:val="0009149E"/>
    <w:pPr>
      <w:keepLines/>
      <w:numPr>
        <w:numId w:val="0"/>
      </w:numPr>
      <w:spacing w:before="480" w:after="0" w:line="276" w:lineRule="auto"/>
      <w:outlineLvl w:val="9"/>
    </w:pPr>
    <w:rPr>
      <w:rFonts w:ascii="Cambria" w:eastAsia="Times New Roman" w:hAnsi="Cambria" w:cs="Times New Roman"/>
      <w:color w:val="365F91"/>
      <w:sz w:val="28"/>
      <w:szCs w:val="28"/>
      <w:u w:val="none"/>
    </w:rPr>
  </w:style>
  <w:style w:type="paragraph" w:styleId="Sumrio2">
    <w:name w:val="toc 2"/>
    <w:basedOn w:val="Normal"/>
    <w:next w:val="Normal"/>
    <w:autoRedefine/>
    <w:uiPriority w:val="39"/>
    <w:unhideWhenUsed/>
    <w:rsid w:val="0009149E"/>
    <w:pPr>
      <w:spacing w:before="0" w:after="100" w:line="240" w:lineRule="auto"/>
      <w:ind w:left="240"/>
      <w:jc w:val="left"/>
    </w:pPr>
    <w:rPr>
      <w:rFonts w:ascii="Calibri" w:eastAsia="Calibri" w:hAnsi="Calibri"/>
      <w:szCs w:val="22"/>
      <w:lang w:eastAsia="en-US"/>
    </w:rPr>
  </w:style>
  <w:style w:type="paragraph" w:styleId="Sumrio3">
    <w:name w:val="toc 3"/>
    <w:basedOn w:val="Normal"/>
    <w:next w:val="Normal"/>
    <w:autoRedefine/>
    <w:uiPriority w:val="39"/>
    <w:unhideWhenUsed/>
    <w:rsid w:val="0009149E"/>
    <w:pPr>
      <w:spacing w:before="0" w:after="100" w:line="240" w:lineRule="auto"/>
      <w:ind w:left="480"/>
      <w:jc w:val="left"/>
    </w:pPr>
    <w:rPr>
      <w:rFonts w:ascii="Calibri" w:eastAsia="Calibri" w:hAnsi="Calibri"/>
      <w:szCs w:val="22"/>
      <w:lang w:eastAsia="en-US"/>
    </w:rPr>
  </w:style>
  <w:style w:type="table" w:customStyle="1" w:styleId="Tabelacomgrade3">
    <w:name w:val="Tabela com grade3"/>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2">
    <w:name w:val="SFUKAYA2"/>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1">
    <w:name w:val="Estilo SFUKAYA1"/>
    <w:uiPriority w:val="99"/>
    <w:rsid w:val="0009149E"/>
    <w:pPr>
      <w:numPr>
        <w:numId w:val="11"/>
      </w:numPr>
    </w:pPr>
  </w:style>
  <w:style w:type="table" w:customStyle="1" w:styleId="SFUKAYAHORIZONTAL1">
    <w:name w:val="SFUKAYA HORIZONTAL1"/>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table" w:customStyle="1" w:styleId="Tabelacomgrade4">
    <w:name w:val="Tabela com grade4"/>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3">
    <w:name w:val="SFUKAYA3"/>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blStylePr w:type="firstRow">
      <w:tblPr/>
      <w:tcPr>
        <w:shd w:val="clear" w:color="auto" w:fill="BFBFBF"/>
      </w:tcPr>
    </w:tblStylePr>
  </w:style>
  <w:style w:type="table" w:customStyle="1" w:styleId="SFUKAYAHORIZONTAL2">
    <w:name w:val="SFUKAYA HORIZONTAL2"/>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blStylePr w:type="firstCol">
      <w:rPr>
        <w:b/>
      </w:rPr>
      <w:tblPr/>
      <w:tcPr>
        <w:shd w:val="clear" w:color="auto" w:fill="BFBFBF"/>
      </w:tcPr>
    </w:tblStylePr>
  </w:style>
  <w:style w:type="numbering" w:customStyle="1" w:styleId="EstiloSFUKAYA2">
    <w:name w:val="Estilo SFUKAYA2"/>
    <w:uiPriority w:val="99"/>
    <w:rsid w:val="0009149E"/>
    <w:pPr>
      <w:numPr>
        <w:numId w:val="18"/>
      </w:numPr>
    </w:pPr>
  </w:style>
  <w:style w:type="table" w:customStyle="1" w:styleId="SombreamentoMdio11">
    <w:name w:val="Sombreamento Médio 11"/>
    <w:basedOn w:val="Tabelanormal"/>
    <w:uiPriority w:val="63"/>
    <w:rsid w:val="0009149E"/>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catalogotextotitulo1">
    <w:name w:val="catalogo_texto_titulo1"/>
    <w:rsid w:val="0009149E"/>
    <w:rPr>
      <w:rFonts w:ascii="Segoe UI Light" w:hAnsi="Segoe UI Light" w:hint="default"/>
      <w:color w:val="000000"/>
      <w:sz w:val="44"/>
      <w:szCs w:val="44"/>
    </w:rPr>
  </w:style>
  <w:style w:type="character" w:customStyle="1" w:styleId="PargrafodaListaChar">
    <w:name w:val="Parágrafo da Lista Char"/>
    <w:aliases w:val="DOCs_Paragrafo-1 Char"/>
    <w:link w:val="PargrafodaLista"/>
    <w:uiPriority w:val="34"/>
    <w:rsid w:val="0009149E"/>
    <w:rPr>
      <w:rFonts w:ascii="Arial" w:eastAsia="MS Mincho" w:hAnsi="Arial"/>
      <w:sz w:val="24"/>
      <w:szCs w:val="24"/>
      <w:lang w:eastAsia="ja-JP"/>
    </w:rPr>
  </w:style>
  <w:style w:type="paragraph" w:customStyle="1" w:styleId="font5">
    <w:name w:val="font5"/>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6">
    <w:name w:val="font6"/>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7">
    <w:name w:val="font7"/>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73">
    <w:name w:val="xl73"/>
    <w:basedOn w:val="Normal"/>
    <w:rsid w:val="0009149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Arial"/>
      <w:b/>
      <w:bCs/>
      <w:sz w:val="18"/>
      <w:szCs w:val="18"/>
      <w:lang w:eastAsia="pt-BR"/>
    </w:rPr>
  </w:style>
  <w:style w:type="paragraph" w:customStyle="1" w:styleId="xl74">
    <w:name w:val="xl74"/>
    <w:basedOn w:val="Normal"/>
    <w:rsid w:val="0009149E"/>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5">
    <w:name w:val="xl75"/>
    <w:basedOn w:val="Normal"/>
    <w:rsid w:val="0009149E"/>
    <w:pPr>
      <w:pBdr>
        <w:top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6">
    <w:name w:val="xl76"/>
    <w:basedOn w:val="Normal"/>
    <w:rsid w:val="0009149E"/>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7">
    <w:name w:val="xl7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8">
    <w:name w:val="xl78"/>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9">
    <w:name w:val="xl79"/>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0">
    <w:name w:val="xl80"/>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81">
    <w:name w:val="xl81"/>
    <w:basedOn w:val="Normal"/>
    <w:rsid w:val="0009149E"/>
    <w:pPr>
      <w:spacing w:before="100" w:beforeAutospacing="1" w:after="100" w:afterAutospacing="1" w:line="240" w:lineRule="auto"/>
      <w:jc w:val="center"/>
      <w:textAlignment w:val="center"/>
    </w:pPr>
    <w:rPr>
      <w:rFonts w:eastAsia="Times New Roman" w:cs="Arial"/>
      <w:sz w:val="16"/>
      <w:szCs w:val="16"/>
      <w:lang w:eastAsia="pt-BR"/>
    </w:rPr>
  </w:style>
  <w:style w:type="paragraph" w:customStyle="1" w:styleId="xl82">
    <w:name w:val="xl82"/>
    <w:basedOn w:val="Normal"/>
    <w:rsid w:val="0009149E"/>
    <w:pPr>
      <w:spacing w:before="100" w:beforeAutospacing="1" w:after="100" w:afterAutospacing="1" w:line="240" w:lineRule="auto"/>
      <w:jc w:val="left"/>
    </w:pPr>
    <w:rPr>
      <w:rFonts w:eastAsia="Times New Roman" w:cs="Arial"/>
      <w:color w:val="000000"/>
      <w:sz w:val="16"/>
      <w:szCs w:val="16"/>
      <w:lang w:eastAsia="pt-BR"/>
    </w:rPr>
  </w:style>
  <w:style w:type="paragraph" w:customStyle="1" w:styleId="xl83">
    <w:name w:val="xl83"/>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4">
    <w:name w:val="xl84"/>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5">
    <w:name w:val="xl85"/>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6">
    <w:name w:val="xl86"/>
    <w:basedOn w:val="Normal"/>
    <w:rsid w:val="0009149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7">
    <w:name w:val="xl87"/>
    <w:basedOn w:val="Normal"/>
    <w:rsid w:val="0009149E"/>
    <w:pP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88">
    <w:name w:val="xl88"/>
    <w:basedOn w:val="Normal"/>
    <w:rsid w:val="0009149E"/>
    <w:pP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89">
    <w:name w:val="xl89"/>
    <w:basedOn w:val="Normal"/>
    <w:rsid w:val="0009149E"/>
    <w:pPr>
      <w:spacing w:before="100" w:beforeAutospacing="1" w:after="100" w:afterAutospacing="1" w:line="240" w:lineRule="auto"/>
      <w:jc w:val="left"/>
    </w:pPr>
    <w:rPr>
      <w:rFonts w:eastAsia="Times New Roman" w:cs="Arial"/>
      <w:color w:val="000000"/>
      <w:lang w:eastAsia="pt-BR"/>
    </w:rPr>
  </w:style>
  <w:style w:type="paragraph" w:customStyle="1" w:styleId="xl90">
    <w:name w:val="xl90"/>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1">
    <w:name w:val="xl91"/>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2">
    <w:name w:val="xl9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3">
    <w:name w:val="xl93"/>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4">
    <w:name w:val="xl94"/>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95">
    <w:name w:val="xl95"/>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6">
    <w:name w:val="xl96"/>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97">
    <w:name w:val="xl97"/>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8">
    <w:name w:val="xl98"/>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9">
    <w:name w:val="xl99"/>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100">
    <w:name w:val="xl100"/>
    <w:basedOn w:val="Normal"/>
    <w:rsid w:val="0009149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1">
    <w:name w:val="xl10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2">
    <w:name w:val="xl102"/>
    <w:basedOn w:val="Normal"/>
    <w:rsid w:val="0009149E"/>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3">
    <w:name w:val="xl103"/>
    <w:basedOn w:val="Normal"/>
    <w:rsid w:val="0009149E"/>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4">
    <w:name w:val="xl104"/>
    <w:basedOn w:val="Normal"/>
    <w:rsid w:val="0009149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5">
    <w:name w:val="xl105"/>
    <w:basedOn w:val="Normal"/>
    <w:rsid w:val="0009149E"/>
    <w:pPr>
      <w:pBdr>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6">
    <w:name w:val="xl106"/>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07">
    <w:name w:val="xl107"/>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8">
    <w:name w:val="xl108"/>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09">
    <w:name w:val="xl109"/>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10">
    <w:name w:val="xl110"/>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1">
    <w:name w:val="xl111"/>
    <w:basedOn w:val="Normal"/>
    <w:rsid w:val="0009149E"/>
    <w:pPr>
      <w:pBdr>
        <w:top w:val="single" w:sz="4" w:space="0" w:color="auto"/>
        <w:left w:val="single" w:sz="4" w:space="0" w:color="000000"/>
      </w:pBdr>
      <w:spacing w:before="100" w:beforeAutospacing="1" w:after="100" w:afterAutospacing="1" w:line="240" w:lineRule="auto"/>
      <w:textAlignment w:val="top"/>
    </w:pPr>
    <w:rPr>
      <w:rFonts w:eastAsia="Times New Roman" w:cs="Arial"/>
      <w:sz w:val="20"/>
      <w:szCs w:val="20"/>
      <w:lang w:eastAsia="pt-BR"/>
    </w:rPr>
  </w:style>
  <w:style w:type="paragraph" w:customStyle="1" w:styleId="xl112">
    <w:name w:val="xl112"/>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3">
    <w:name w:val="xl113"/>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4">
    <w:name w:val="xl11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5">
    <w:name w:val="xl115"/>
    <w:basedOn w:val="Normal"/>
    <w:rsid w:val="0009149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6">
    <w:name w:val="xl116"/>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117">
    <w:name w:val="xl117"/>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18">
    <w:name w:val="xl118"/>
    <w:basedOn w:val="Normal"/>
    <w:rsid w:val="0009149E"/>
    <w:pPr>
      <w:spacing w:before="100" w:beforeAutospacing="1" w:after="100" w:afterAutospacing="1" w:line="240" w:lineRule="auto"/>
      <w:jc w:val="center"/>
    </w:pPr>
    <w:rPr>
      <w:rFonts w:eastAsia="Times New Roman" w:cs="Arial"/>
      <w:sz w:val="20"/>
      <w:szCs w:val="20"/>
      <w:lang w:eastAsia="pt-BR"/>
    </w:rPr>
  </w:style>
  <w:style w:type="paragraph" w:customStyle="1" w:styleId="xl119">
    <w:name w:val="xl119"/>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20">
    <w:name w:val="xl120"/>
    <w:basedOn w:val="Normal"/>
    <w:rsid w:val="0009149E"/>
    <w:pP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21">
    <w:name w:val="xl121"/>
    <w:basedOn w:val="Normal"/>
    <w:rsid w:val="0009149E"/>
    <w:pP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22">
    <w:name w:val="xl12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23">
    <w:name w:val="xl123"/>
    <w:basedOn w:val="Normal"/>
    <w:rsid w:val="0009149E"/>
    <w:pPr>
      <w:pBdr>
        <w:top w:val="single" w:sz="4" w:space="0" w:color="auto"/>
        <w:left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4">
    <w:name w:val="xl124"/>
    <w:basedOn w:val="Normal"/>
    <w:rsid w:val="0009149E"/>
    <w:pPr>
      <w:pBdr>
        <w:top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5">
    <w:name w:val="xl125"/>
    <w:basedOn w:val="Normal"/>
    <w:rsid w:val="0009149E"/>
    <w:pPr>
      <w:pBdr>
        <w:top w:val="single" w:sz="4" w:space="0" w:color="auto"/>
        <w:bottom w:val="single" w:sz="4" w:space="0" w:color="auto"/>
        <w:right w:val="single" w:sz="4" w:space="0" w:color="auto"/>
      </w:pBdr>
      <w:shd w:val="clear" w:color="C0C0C0" w:fill="D8D8D8"/>
      <w:spacing w:before="100" w:beforeAutospacing="1" w:after="100" w:afterAutospacing="1" w:line="240" w:lineRule="auto"/>
      <w:jc w:val="right"/>
      <w:textAlignment w:val="center"/>
    </w:pPr>
    <w:rPr>
      <w:rFonts w:eastAsia="Times New Roman" w:cs="Arial"/>
      <w:b/>
      <w:bCs/>
      <w:color w:val="000000"/>
      <w:lang w:eastAsia="pt-BR"/>
    </w:rPr>
  </w:style>
  <w:style w:type="paragraph" w:customStyle="1" w:styleId="xl126">
    <w:name w:val="xl126"/>
    <w:basedOn w:val="Normal"/>
    <w:rsid w:val="0009149E"/>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27">
    <w:name w:val="xl127"/>
    <w:basedOn w:val="Normal"/>
    <w:rsid w:val="0009149E"/>
    <w:pPr>
      <w:pBdr>
        <w:top w:val="single" w:sz="4" w:space="0" w:color="auto"/>
        <w:bottom w:val="single" w:sz="4" w:space="0" w:color="auto"/>
        <w:right w:val="single" w:sz="4" w:space="0" w:color="000000"/>
      </w:pBdr>
      <w:spacing w:before="100" w:beforeAutospacing="1" w:after="100" w:afterAutospacing="1" w:line="240" w:lineRule="auto"/>
      <w:jc w:val="right"/>
      <w:textAlignment w:val="center"/>
    </w:pPr>
    <w:rPr>
      <w:rFonts w:eastAsia="Times New Roman" w:cs="Arial"/>
      <w:b/>
      <w:bCs/>
      <w:lang w:eastAsia="pt-BR"/>
    </w:rPr>
  </w:style>
  <w:style w:type="paragraph" w:customStyle="1" w:styleId="xl128">
    <w:name w:val="xl128"/>
    <w:basedOn w:val="Normal"/>
    <w:rsid w:val="0009149E"/>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Arial"/>
      <w:b/>
      <w:bCs/>
      <w:lang w:eastAsia="pt-BR"/>
    </w:rPr>
  </w:style>
  <w:style w:type="paragraph" w:customStyle="1" w:styleId="xl129">
    <w:name w:val="xl129"/>
    <w:basedOn w:val="Normal"/>
    <w:rsid w:val="0009149E"/>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30">
    <w:name w:val="xl130"/>
    <w:basedOn w:val="Normal"/>
    <w:rsid w:val="0009149E"/>
    <w:pPr>
      <w:pBdr>
        <w:top w:val="single" w:sz="4" w:space="0" w:color="000000"/>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31">
    <w:name w:val="xl131"/>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2">
    <w:name w:val="xl132"/>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3">
    <w:name w:val="xl133"/>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4">
    <w:name w:val="xl13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5">
    <w:name w:val="xl13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6">
    <w:name w:val="xl136"/>
    <w:basedOn w:val="Normal"/>
    <w:rsid w:val="0009149E"/>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7">
    <w:name w:val="xl137"/>
    <w:basedOn w:val="Normal"/>
    <w:rsid w:val="0009149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138">
    <w:name w:val="xl138"/>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9">
    <w:name w:val="xl139"/>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40">
    <w:name w:val="xl140"/>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41">
    <w:name w:val="xl141"/>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2">
    <w:name w:val="xl142"/>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3">
    <w:name w:val="xl14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4">
    <w:name w:val="xl14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5">
    <w:name w:val="xl145"/>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6">
    <w:name w:val="xl146"/>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7">
    <w:name w:val="xl14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48">
    <w:name w:val="xl148"/>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9">
    <w:name w:val="xl149"/>
    <w:basedOn w:val="Normal"/>
    <w:rsid w:val="0009149E"/>
    <w:pPr>
      <w:pBdr>
        <w:top w:val="single" w:sz="4" w:space="0" w:color="000000"/>
        <w:left w:val="single" w:sz="4" w:space="0" w:color="000000"/>
        <w:bottom w:val="single" w:sz="4" w:space="0" w:color="000000"/>
        <w:right w:val="single" w:sz="4" w:space="0" w:color="000000"/>
      </w:pBdr>
      <w:shd w:val="clear" w:color="0033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0">
    <w:name w:val="xl150"/>
    <w:basedOn w:val="Normal"/>
    <w:rsid w:val="0009149E"/>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1">
    <w:name w:val="xl15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2">
    <w:name w:val="xl152"/>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3">
    <w:name w:val="xl153"/>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4">
    <w:name w:val="xl154"/>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5">
    <w:name w:val="xl155"/>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6">
    <w:name w:val="xl156"/>
    <w:basedOn w:val="Normal"/>
    <w:rsid w:val="0009149E"/>
    <w:pPr>
      <w:pBdr>
        <w:top w:val="single" w:sz="4" w:space="0" w:color="000000"/>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7">
    <w:name w:val="xl157"/>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character" w:customStyle="1" w:styleId="stylelabeldetalheitem">
    <w:name w:val="style_label_detalheitem"/>
    <w:basedOn w:val="Fontepargpadro"/>
    <w:rsid w:val="0009149E"/>
  </w:style>
  <w:style w:type="paragraph" w:customStyle="1" w:styleId="msonormal0">
    <w:name w:val="msonormal"/>
    <w:basedOn w:val="Normal"/>
    <w:rsid w:val="0009149E"/>
    <w:pPr>
      <w:spacing w:before="100" w:beforeAutospacing="1" w:after="100" w:afterAutospacing="1" w:line="240" w:lineRule="auto"/>
      <w:jc w:val="left"/>
    </w:pPr>
    <w:rPr>
      <w:rFonts w:ascii="Times New Roman" w:eastAsia="Times New Roman" w:hAnsi="Times New Roman"/>
      <w:lang w:eastAsia="pt-BR"/>
    </w:rPr>
  </w:style>
  <w:style w:type="paragraph" w:customStyle="1" w:styleId="xl158">
    <w:name w:val="xl158"/>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59">
    <w:name w:val="xl159"/>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0">
    <w:name w:val="xl160"/>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1">
    <w:name w:val="xl161"/>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2">
    <w:name w:val="xl162"/>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3">
    <w:name w:val="xl16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4">
    <w:name w:val="xl16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111">
    <w:name w:val="1.1.1"/>
    <w:basedOn w:val="Corpodetexto"/>
    <w:link w:val="111Char"/>
    <w:qFormat/>
    <w:rsid w:val="0009149E"/>
    <w:pPr>
      <w:numPr>
        <w:ilvl w:val="2"/>
        <w:numId w:val="17"/>
      </w:numPr>
      <w:spacing w:before="0" w:line="276" w:lineRule="auto"/>
      <w:jc w:val="left"/>
    </w:pPr>
    <w:rPr>
      <w:rFonts w:ascii="Calibri" w:eastAsia="Times New Roman" w:hAnsi="Calibri"/>
      <w:sz w:val="22"/>
      <w:szCs w:val="22"/>
    </w:rPr>
  </w:style>
  <w:style w:type="character" w:customStyle="1" w:styleId="111Char">
    <w:name w:val="1.1.1 Char"/>
    <w:link w:val="111"/>
    <w:rsid w:val="0009149E"/>
    <w:rPr>
      <w:rFonts w:ascii="Calibri" w:hAnsi="Calibri"/>
      <w:sz w:val="22"/>
      <w:szCs w:val="22"/>
      <w:lang w:eastAsia="ja-JP"/>
    </w:rPr>
  </w:style>
  <w:style w:type="paragraph" w:customStyle="1" w:styleId="xl67">
    <w:name w:val="xl6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8">
    <w:name w:val="xl6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9">
    <w:name w:val="xl69"/>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0">
    <w:name w:val="xl70"/>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1">
    <w:name w:val="xl71"/>
    <w:basedOn w:val="Normal"/>
    <w:rsid w:val="0009149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72">
    <w:name w:val="xl7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character" w:customStyle="1" w:styleId="fontstyle01">
    <w:name w:val="fontstyle01"/>
    <w:rsid w:val="0009149E"/>
    <w:rPr>
      <w:rFonts w:ascii="ArialMT" w:hAnsi="ArialMT" w:hint="default"/>
      <w:b w:val="0"/>
      <w:bCs w:val="0"/>
      <w:i w:val="0"/>
      <w:iCs w:val="0"/>
      <w:color w:val="000000"/>
      <w:sz w:val="24"/>
      <w:szCs w:val="24"/>
    </w:rPr>
  </w:style>
  <w:style w:type="paragraph" w:customStyle="1" w:styleId="Alt-2PARGRAFOTEXTO">
    <w:name w:val="Alt-2 PARÔGRAFO TEXTO"/>
    <w:rsid w:val="0009149E"/>
    <w:pPr>
      <w:ind w:firstLine="1247"/>
      <w:jc w:val="both"/>
    </w:pPr>
    <w:rPr>
      <w:rFonts w:ascii="Courier" w:hAnsi="Courier"/>
      <w:sz w:val="24"/>
    </w:rPr>
  </w:style>
  <w:style w:type="paragraph" w:styleId="SemEspaamento">
    <w:name w:val="No Spacing"/>
    <w:uiPriority w:val="1"/>
    <w:qFormat/>
    <w:rsid w:val="0009149E"/>
    <w:pPr>
      <w:spacing w:before="100" w:beforeAutospacing="1" w:after="100" w:afterAutospacing="1" w:line="240" w:lineRule="exact"/>
      <w:contextualSpacing/>
    </w:pPr>
    <w:rPr>
      <w:rFonts w:ascii="Arial Unicode MS" w:eastAsia="Calibri" w:hAnsi="Arial Unicode MS"/>
      <w:szCs w:val="22"/>
      <w:lang w:eastAsia="en-US"/>
    </w:rPr>
  </w:style>
  <w:style w:type="paragraph" w:styleId="MapadoDocumento">
    <w:name w:val="Document Map"/>
    <w:basedOn w:val="Normal"/>
    <w:link w:val="MapadoDocumentoChar"/>
    <w:uiPriority w:val="99"/>
    <w:unhideWhenUsed/>
    <w:rsid w:val="0009149E"/>
    <w:pPr>
      <w:spacing w:before="120" w:after="120"/>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09149E"/>
    <w:rPr>
      <w:rFonts w:ascii="Tahoma" w:eastAsia="Calibri" w:hAnsi="Tahoma" w:cs="Tahoma"/>
      <w:sz w:val="16"/>
      <w:szCs w:val="16"/>
      <w:lang w:eastAsia="en-US"/>
    </w:rPr>
  </w:style>
  <w:style w:type="paragraph" w:customStyle="1" w:styleId="CorpodoTexto">
    <w:name w:val="Corpo do Texto"/>
    <w:basedOn w:val="Normal"/>
    <w:qFormat/>
    <w:rsid w:val="0009149E"/>
    <w:pPr>
      <w:spacing w:before="120" w:after="120"/>
      <w:ind w:firstLine="709"/>
    </w:pPr>
    <w:rPr>
      <w:rFonts w:eastAsia="Calibri" w:cs="Arial"/>
      <w:sz w:val="20"/>
      <w:szCs w:val="22"/>
      <w:lang w:eastAsia="en-US"/>
    </w:rPr>
  </w:style>
  <w:style w:type="paragraph" w:customStyle="1" w:styleId="Citao1">
    <w:name w:val="Citação1"/>
    <w:basedOn w:val="Normal"/>
    <w:next w:val="Normal"/>
    <w:uiPriority w:val="29"/>
    <w:qFormat/>
    <w:rsid w:val="0009149E"/>
    <w:pPr>
      <w:spacing w:before="120" w:after="120"/>
      <w:ind w:left="2268"/>
    </w:pPr>
    <w:rPr>
      <w:rFonts w:eastAsia="Calibri"/>
      <w:iCs/>
      <w:color w:val="000000"/>
      <w:sz w:val="20"/>
      <w:szCs w:val="22"/>
      <w:lang w:eastAsia="en-US"/>
    </w:rPr>
  </w:style>
  <w:style w:type="character" w:customStyle="1" w:styleId="CitaoChar">
    <w:name w:val="Citação Char"/>
    <w:basedOn w:val="Fontepargpadro"/>
    <w:link w:val="Citao"/>
    <w:uiPriority w:val="29"/>
    <w:rsid w:val="0009149E"/>
    <w:rPr>
      <w:rFonts w:ascii="Arial" w:hAnsi="Arial"/>
      <w:iCs/>
      <w:color w:val="000000"/>
      <w:sz w:val="20"/>
    </w:rPr>
  </w:style>
  <w:style w:type="numbering" w:customStyle="1" w:styleId="Estilo11">
    <w:name w:val="Estilo11"/>
    <w:uiPriority w:val="99"/>
    <w:rsid w:val="0009149E"/>
    <w:pPr>
      <w:numPr>
        <w:numId w:val="19"/>
      </w:numPr>
    </w:pPr>
  </w:style>
  <w:style w:type="paragraph" w:customStyle="1" w:styleId="Enivelxx">
    <w:name w:val="E_nivel x.x"/>
    <w:basedOn w:val="Enivelx"/>
    <w:rsid w:val="0009149E"/>
    <w:pPr>
      <w:keepNext w:val="0"/>
      <w:numPr>
        <w:ilvl w:val="1"/>
      </w:numPr>
      <w:spacing w:before="120"/>
      <w:jc w:val="both"/>
      <w:outlineLvl w:val="1"/>
    </w:pPr>
    <w:rPr>
      <w:b w:val="0"/>
    </w:rPr>
  </w:style>
  <w:style w:type="paragraph" w:customStyle="1" w:styleId="Enivelx">
    <w:name w:val="E_nivel x"/>
    <w:basedOn w:val="Ttulo1"/>
    <w:rsid w:val="0009149E"/>
    <w:pPr>
      <w:keepLines/>
      <w:numPr>
        <w:numId w:val="20"/>
      </w:numPr>
      <w:spacing w:after="60" w:line="240" w:lineRule="auto"/>
      <w:ind w:left="0" w:firstLine="0"/>
    </w:pPr>
    <w:rPr>
      <w:rFonts w:eastAsia="MS Mincho"/>
      <w:kern w:val="32"/>
      <w:szCs w:val="32"/>
      <w:u w:val="none"/>
      <w:lang w:eastAsia="ja-JP"/>
    </w:rPr>
  </w:style>
  <w:style w:type="paragraph" w:customStyle="1" w:styleId="Envelxxx">
    <w:name w:val="E_nível x.x.x"/>
    <w:basedOn w:val="Enivelxx"/>
    <w:autoRedefine/>
    <w:rsid w:val="0009149E"/>
    <w:pPr>
      <w:keepNext/>
      <w:keepLines w:val="0"/>
      <w:numPr>
        <w:ilvl w:val="2"/>
      </w:numPr>
      <w:tabs>
        <w:tab w:val="left" w:pos="1701"/>
      </w:tabs>
      <w:spacing w:before="60"/>
      <w:outlineLvl w:val="2"/>
    </w:pPr>
  </w:style>
  <w:style w:type="paragraph" w:customStyle="1" w:styleId="Enivelxxxa">
    <w:name w:val="E_nivel x.x.x a)"/>
    <w:basedOn w:val="Ttulo4"/>
    <w:autoRedefine/>
    <w:rsid w:val="0009149E"/>
    <w:pPr>
      <w:keepLines/>
      <w:numPr>
        <w:ilvl w:val="0"/>
        <w:numId w:val="0"/>
      </w:numPr>
      <w:tabs>
        <w:tab w:val="clear" w:pos="851"/>
      </w:tabs>
      <w:spacing w:before="20" w:after="20" w:line="240" w:lineRule="auto"/>
      <w:ind w:firstLine="426"/>
    </w:pPr>
    <w:rPr>
      <w:rFonts w:cs="Times New Roman"/>
      <w:szCs w:val="28"/>
      <w:lang w:eastAsia="ja-JP"/>
    </w:rPr>
  </w:style>
  <w:style w:type="paragraph" w:customStyle="1" w:styleId="Enivelxxxax">
    <w:name w:val="E_nivel x.x.x a.x)"/>
    <w:basedOn w:val="Ttulo5"/>
    <w:autoRedefine/>
    <w:rsid w:val="0009149E"/>
    <w:pPr>
      <w:numPr>
        <w:numId w:val="20"/>
      </w:numPr>
      <w:tabs>
        <w:tab w:val="left" w:pos="1843"/>
      </w:tabs>
      <w:spacing w:before="60" w:after="0" w:line="240" w:lineRule="auto"/>
      <w:ind w:left="0" w:firstLine="1276"/>
    </w:pPr>
    <w:rPr>
      <w:rFonts w:cs="Times New Roman"/>
      <w:iCs/>
      <w:szCs w:val="26"/>
    </w:rPr>
  </w:style>
  <w:style w:type="paragraph" w:customStyle="1" w:styleId="Eanexos">
    <w:name w:val="E_anexos"/>
    <w:basedOn w:val="Normal"/>
    <w:rsid w:val="0009149E"/>
    <w:pPr>
      <w:spacing w:before="120" w:after="120" w:line="240" w:lineRule="auto"/>
      <w:jc w:val="center"/>
      <w:outlineLvl w:val="0"/>
    </w:pPr>
    <w:rPr>
      <w:rFonts w:cs="Arial"/>
      <w:b/>
      <w:bCs/>
      <w:kern w:val="28"/>
      <w:szCs w:val="32"/>
    </w:rPr>
  </w:style>
  <w:style w:type="paragraph" w:customStyle="1" w:styleId="P30">
    <w:name w:val="P30"/>
    <w:basedOn w:val="Normal"/>
    <w:rsid w:val="0009149E"/>
    <w:pPr>
      <w:spacing w:before="0" w:after="0" w:line="240" w:lineRule="auto"/>
    </w:pPr>
    <w:rPr>
      <w:rFonts w:ascii="Times New Roman" w:eastAsia="Times New Roman" w:hAnsi="Times New Roman"/>
      <w:b/>
      <w:szCs w:val="20"/>
      <w:lang w:eastAsia="pt-BR"/>
    </w:rPr>
  </w:style>
  <w:style w:type="paragraph" w:customStyle="1" w:styleId="font0">
    <w:name w:val="font0"/>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24">
    <w:name w:val="xl2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5">
    <w:name w:val="xl25"/>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6">
    <w:name w:val="xl2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7">
    <w:name w:val="xl2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28">
    <w:name w:val="xl2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29">
    <w:name w:val="xl2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30">
    <w:name w:val="xl3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31">
    <w:name w:val="xl3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2">
    <w:name w:val="xl3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3">
    <w:name w:val="xl3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34">
    <w:name w:val="xl3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5">
    <w:name w:val="xl35"/>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6">
    <w:name w:val="xl3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7">
    <w:name w:val="xl3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8">
    <w:name w:val="xl3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9">
    <w:name w:val="xl3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0">
    <w:name w:val="xl4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41">
    <w:name w:val="xl4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2">
    <w:name w:val="xl4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pt-BR"/>
    </w:rPr>
  </w:style>
  <w:style w:type="paragraph" w:customStyle="1" w:styleId="xl43">
    <w:name w:val="xl4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4">
    <w:name w:val="xl4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lang w:eastAsia="pt-BR"/>
    </w:rPr>
  </w:style>
  <w:style w:type="paragraph" w:customStyle="1" w:styleId="xl45">
    <w:name w:val="xl45"/>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6">
    <w:name w:val="xl4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47">
    <w:name w:val="xl4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48">
    <w:name w:val="xl4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9">
    <w:name w:val="xl4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50">
    <w:name w:val="xl5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t-BR"/>
    </w:rPr>
  </w:style>
  <w:style w:type="paragraph" w:customStyle="1" w:styleId="xl51">
    <w:name w:val="xl5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52">
    <w:name w:val="xl52"/>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3">
    <w:name w:val="xl53"/>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4">
    <w:name w:val="xl54"/>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5">
    <w:name w:val="xl5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6">
    <w:name w:val="xl56"/>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7">
    <w:name w:val="xl57"/>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8">
    <w:name w:val="xl58"/>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9">
    <w:name w:val="xl59"/>
    <w:basedOn w:val="Normal"/>
    <w:rsid w:val="0009149E"/>
    <w:pPr>
      <w:pBdr>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60">
    <w:name w:val="xl60"/>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1">
    <w:name w:val="xl61"/>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2">
    <w:name w:val="xl62"/>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3">
    <w:name w:val="xl63"/>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4">
    <w:name w:val="xl64"/>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5">
    <w:name w:val="xl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6">
    <w:name w:val="xl66"/>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font8">
    <w:name w:val="font8"/>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font9">
    <w:name w:val="font9"/>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xl165">
    <w:name w:val="xl1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6">
    <w:name w:val="xl166"/>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7">
    <w:name w:val="xl167"/>
    <w:basedOn w:val="Normal"/>
    <w:rsid w:val="0009149E"/>
    <w:pPr>
      <w:pBdr>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8">
    <w:name w:val="xl168"/>
    <w:basedOn w:val="Normal"/>
    <w:rsid w:val="0009149E"/>
    <w:pPr>
      <w:pBdr>
        <w:top w:val="single" w:sz="4" w:space="0" w:color="auto"/>
        <w:bottom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9">
    <w:name w:val="xl169"/>
    <w:basedOn w:val="Normal"/>
    <w:rsid w:val="0009149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0">
    <w:name w:val="xl170"/>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1">
    <w:name w:val="xl171"/>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2">
    <w:name w:val="xl172"/>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3">
    <w:name w:val="xl173"/>
    <w:basedOn w:val="Normal"/>
    <w:rsid w:val="0009149E"/>
    <w:pPr>
      <w:pBdr>
        <w:top w:val="double" w:sz="6" w:space="0" w:color="auto"/>
        <w:bottom w:val="double" w:sz="6"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4">
    <w:name w:val="xl174"/>
    <w:basedOn w:val="Normal"/>
    <w:rsid w:val="0009149E"/>
    <w:pPr>
      <w:pBdr>
        <w:top w:val="double" w:sz="6"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5">
    <w:name w:val="xl17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6">
    <w:name w:val="xl176"/>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7">
    <w:name w:val="xl177"/>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8">
    <w:name w:val="xl17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9">
    <w:name w:val="xl179"/>
    <w:basedOn w:val="Normal"/>
    <w:rsid w:val="0009149E"/>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0">
    <w:name w:val="xl180"/>
    <w:basedOn w:val="Normal"/>
    <w:rsid w:val="0009149E"/>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1">
    <w:name w:val="xl181"/>
    <w:basedOn w:val="Normal"/>
    <w:rsid w:val="0009149E"/>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2">
    <w:name w:val="xl182"/>
    <w:basedOn w:val="Normal"/>
    <w:rsid w:val="0009149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3">
    <w:name w:val="xl183"/>
    <w:basedOn w:val="Normal"/>
    <w:rsid w:val="0009149E"/>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4">
    <w:name w:val="xl184"/>
    <w:basedOn w:val="Normal"/>
    <w:rsid w:val="0009149E"/>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5">
    <w:name w:val="xl185"/>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6">
    <w:name w:val="xl186"/>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7">
    <w:name w:val="xl187"/>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8">
    <w:name w:val="xl188"/>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9">
    <w:name w:val="xl189"/>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0">
    <w:name w:val="xl190"/>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1">
    <w:name w:val="xl191"/>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2">
    <w:name w:val="xl192"/>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3">
    <w:name w:val="xl193"/>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4">
    <w:name w:val="xl194"/>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5">
    <w:name w:val="xl195"/>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6">
    <w:name w:val="xl196"/>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7">
    <w:name w:val="xl197"/>
    <w:basedOn w:val="Normal"/>
    <w:rsid w:val="000914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8">
    <w:name w:val="xl198"/>
    <w:basedOn w:val="Normal"/>
    <w:rsid w:val="000914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9">
    <w:name w:val="xl199"/>
    <w:basedOn w:val="Normal"/>
    <w:rsid w:val="000914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0">
    <w:name w:val="xl200"/>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1">
    <w:name w:val="xl201"/>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font10">
    <w:name w:val="font10"/>
    <w:basedOn w:val="Normal"/>
    <w:rsid w:val="0009149E"/>
    <w:pPr>
      <w:spacing w:before="100" w:beforeAutospacing="1" w:after="100" w:afterAutospacing="1" w:line="240" w:lineRule="auto"/>
      <w:jc w:val="left"/>
    </w:pPr>
    <w:rPr>
      <w:rFonts w:eastAsia="Times New Roman" w:cs="Arial"/>
      <w:i/>
      <w:iCs/>
      <w:sz w:val="20"/>
      <w:szCs w:val="20"/>
      <w:lang w:eastAsia="pt-BR"/>
    </w:rPr>
  </w:style>
  <w:style w:type="paragraph" w:customStyle="1" w:styleId="font11">
    <w:name w:val="font11"/>
    <w:basedOn w:val="Normal"/>
    <w:rsid w:val="0009149E"/>
    <w:pPr>
      <w:spacing w:before="100" w:beforeAutospacing="1" w:after="100" w:afterAutospacing="1" w:line="240" w:lineRule="auto"/>
      <w:jc w:val="left"/>
    </w:pPr>
    <w:rPr>
      <w:rFonts w:eastAsia="Times New Roman" w:cs="Arial"/>
      <w:i/>
      <w:iCs/>
      <w:color w:val="000000"/>
      <w:sz w:val="20"/>
      <w:szCs w:val="20"/>
      <w:lang w:eastAsia="pt-BR"/>
    </w:rPr>
  </w:style>
  <w:style w:type="numbering" w:customStyle="1" w:styleId="Estilo21">
    <w:name w:val="Estilo21"/>
    <w:uiPriority w:val="99"/>
    <w:rsid w:val="0009149E"/>
    <w:pPr>
      <w:numPr>
        <w:numId w:val="15"/>
      </w:numPr>
    </w:pPr>
  </w:style>
  <w:style w:type="numbering" w:customStyle="1" w:styleId="Estilo3">
    <w:name w:val="Estilo3"/>
    <w:uiPriority w:val="99"/>
    <w:rsid w:val="0009149E"/>
    <w:pPr>
      <w:numPr>
        <w:numId w:val="21"/>
      </w:numPr>
    </w:pPr>
  </w:style>
  <w:style w:type="paragraph" w:styleId="Citao">
    <w:name w:val="Quote"/>
    <w:basedOn w:val="Normal"/>
    <w:next w:val="Normal"/>
    <w:link w:val="CitaoChar"/>
    <w:uiPriority w:val="29"/>
    <w:qFormat/>
    <w:rsid w:val="0009149E"/>
    <w:pPr>
      <w:spacing w:after="160"/>
      <w:ind w:left="864" w:right="864"/>
      <w:jc w:val="center"/>
    </w:pPr>
    <w:rPr>
      <w:rFonts w:eastAsia="Times New Roman"/>
      <w:iCs/>
      <w:color w:val="000000"/>
      <w:sz w:val="20"/>
      <w:szCs w:val="20"/>
      <w:lang w:eastAsia="pt-BR"/>
    </w:rPr>
  </w:style>
  <w:style w:type="character" w:customStyle="1" w:styleId="CitaoChar1">
    <w:name w:val="Citação Char1"/>
    <w:basedOn w:val="Fontepargpadro"/>
    <w:uiPriority w:val="29"/>
    <w:rsid w:val="0009149E"/>
    <w:rPr>
      <w:rFonts w:ascii="Arial" w:eastAsia="MS Mincho" w:hAnsi="Arial"/>
      <w:i/>
      <w:iCs/>
      <w:color w:val="404040" w:themeColor="text1" w:themeTint="BF"/>
      <w:sz w:val="24"/>
      <w:szCs w:val="24"/>
      <w:lang w:eastAsia="ja-JP"/>
    </w:rPr>
  </w:style>
  <w:style w:type="character" w:customStyle="1" w:styleId="MenoPendente2">
    <w:name w:val="Menção Pendente2"/>
    <w:basedOn w:val="Fontepargpadro"/>
    <w:uiPriority w:val="99"/>
    <w:semiHidden/>
    <w:unhideWhenUsed/>
    <w:rsid w:val="00B12DE7"/>
    <w:rPr>
      <w:color w:val="605E5C"/>
      <w:shd w:val="clear" w:color="auto" w:fill="E1DFDD"/>
    </w:rPr>
  </w:style>
  <w:style w:type="table" w:customStyle="1" w:styleId="Tabelacomgrade5">
    <w:name w:val="Tabela com grade5"/>
    <w:basedOn w:val="Tabelanormal"/>
    <w:next w:val="Tabelacomgrade"/>
    <w:uiPriority w:val="59"/>
    <w:rsid w:val="00A64C07"/>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CD7CAC"/>
    <w:rPr>
      <w:color w:val="605E5C"/>
      <w:shd w:val="clear" w:color="auto" w:fill="E1DFDD"/>
    </w:rPr>
  </w:style>
  <w:style w:type="paragraph" w:customStyle="1" w:styleId="Titulo2Verdana">
    <w:name w:val="Titulo 2 + Verdana"/>
    <w:basedOn w:val="Corpodetexto"/>
    <w:autoRedefine/>
    <w:rsid w:val="004F6D1F"/>
    <w:pPr>
      <w:numPr>
        <w:ilvl w:val="2"/>
        <w:numId w:val="23"/>
      </w:numPr>
      <w:spacing w:before="600" w:after="360" w:line="240" w:lineRule="auto"/>
    </w:pPr>
    <w:rPr>
      <w:rFonts w:ascii="Verdana" w:eastAsia="Times New Roman" w:hAnsi="Verdana"/>
      <w:b/>
      <w:bCs/>
      <w:sz w:val="22"/>
      <w:lang w:eastAsia="pt-BR"/>
    </w:rPr>
  </w:style>
  <w:style w:type="character" w:customStyle="1" w:styleId="UnresolvedMention1">
    <w:name w:val="Unresolved Mention1"/>
    <w:basedOn w:val="Fontepargpadro"/>
    <w:uiPriority w:val="99"/>
    <w:semiHidden/>
    <w:unhideWhenUsed/>
    <w:rsid w:val="0081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405">
      <w:bodyDiv w:val="1"/>
      <w:marLeft w:val="0"/>
      <w:marRight w:val="0"/>
      <w:marTop w:val="0"/>
      <w:marBottom w:val="0"/>
      <w:divBdr>
        <w:top w:val="none" w:sz="0" w:space="0" w:color="auto"/>
        <w:left w:val="none" w:sz="0" w:space="0" w:color="auto"/>
        <w:bottom w:val="none" w:sz="0" w:space="0" w:color="auto"/>
        <w:right w:val="none" w:sz="0" w:space="0" w:color="auto"/>
      </w:divBdr>
    </w:div>
    <w:div w:id="52580086">
      <w:bodyDiv w:val="1"/>
      <w:marLeft w:val="0"/>
      <w:marRight w:val="0"/>
      <w:marTop w:val="0"/>
      <w:marBottom w:val="0"/>
      <w:divBdr>
        <w:top w:val="none" w:sz="0" w:space="0" w:color="auto"/>
        <w:left w:val="none" w:sz="0" w:space="0" w:color="auto"/>
        <w:bottom w:val="none" w:sz="0" w:space="0" w:color="auto"/>
        <w:right w:val="none" w:sz="0" w:space="0" w:color="auto"/>
      </w:divBdr>
    </w:div>
    <w:div w:id="102961097">
      <w:bodyDiv w:val="1"/>
      <w:marLeft w:val="0"/>
      <w:marRight w:val="0"/>
      <w:marTop w:val="0"/>
      <w:marBottom w:val="0"/>
      <w:divBdr>
        <w:top w:val="none" w:sz="0" w:space="0" w:color="auto"/>
        <w:left w:val="none" w:sz="0" w:space="0" w:color="auto"/>
        <w:bottom w:val="none" w:sz="0" w:space="0" w:color="auto"/>
        <w:right w:val="none" w:sz="0" w:space="0" w:color="auto"/>
      </w:divBdr>
    </w:div>
    <w:div w:id="108739612">
      <w:bodyDiv w:val="1"/>
      <w:marLeft w:val="0"/>
      <w:marRight w:val="0"/>
      <w:marTop w:val="0"/>
      <w:marBottom w:val="0"/>
      <w:divBdr>
        <w:top w:val="none" w:sz="0" w:space="0" w:color="auto"/>
        <w:left w:val="none" w:sz="0" w:space="0" w:color="auto"/>
        <w:bottom w:val="none" w:sz="0" w:space="0" w:color="auto"/>
        <w:right w:val="none" w:sz="0" w:space="0" w:color="auto"/>
      </w:divBdr>
    </w:div>
    <w:div w:id="133328423">
      <w:bodyDiv w:val="1"/>
      <w:marLeft w:val="0"/>
      <w:marRight w:val="0"/>
      <w:marTop w:val="0"/>
      <w:marBottom w:val="0"/>
      <w:divBdr>
        <w:top w:val="none" w:sz="0" w:space="0" w:color="auto"/>
        <w:left w:val="none" w:sz="0" w:space="0" w:color="auto"/>
        <w:bottom w:val="none" w:sz="0" w:space="0" w:color="auto"/>
        <w:right w:val="none" w:sz="0" w:space="0" w:color="auto"/>
      </w:divBdr>
    </w:div>
    <w:div w:id="151221045">
      <w:bodyDiv w:val="1"/>
      <w:marLeft w:val="0"/>
      <w:marRight w:val="0"/>
      <w:marTop w:val="0"/>
      <w:marBottom w:val="0"/>
      <w:divBdr>
        <w:top w:val="none" w:sz="0" w:space="0" w:color="auto"/>
        <w:left w:val="none" w:sz="0" w:space="0" w:color="auto"/>
        <w:bottom w:val="none" w:sz="0" w:space="0" w:color="auto"/>
        <w:right w:val="none" w:sz="0" w:space="0" w:color="auto"/>
      </w:divBdr>
    </w:div>
    <w:div w:id="163859876">
      <w:bodyDiv w:val="1"/>
      <w:marLeft w:val="0"/>
      <w:marRight w:val="0"/>
      <w:marTop w:val="0"/>
      <w:marBottom w:val="0"/>
      <w:divBdr>
        <w:top w:val="none" w:sz="0" w:space="0" w:color="auto"/>
        <w:left w:val="none" w:sz="0" w:space="0" w:color="auto"/>
        <w:bottom w:val="none" w:sz="0" w:space="0" w:color="auto"/>
        <w:right w:val="none" w:sz="0" w:space="0" w:color="auto"/>
      </w:divBdr>
    </w:div>
    <w:div w:id="180514702">
      <w:bodyDiv w:val="1"/>
      <w:marLeft w:val="0"/>
      <w:marRight w:val="0"/>
      <w:marTop w:val="0"/>
      <w:marBottom w:val="0"/>
      <w:divBdr>
        <w:top w:val="none" w:sz="0" w:space="0" w:color="auto"/>
        <w:left w:val="none" w:sz="0" w:space="0" w:color="auto"/>
        <w:bottom w:val="none" w:sz="0" w:space="0" w:color="auto"/>
        <w:right w:val="none" w:sz="0" w:space="0" w:color="auto"/>
      </w:divBdr>
    </w:div>
    <w:div w:id="202794909">
      <w:bodyDiv w:val="1"/>
      <w:marLeft w:val="0"/>
      <w:marRight w:val="0"/>
      <w:marTop w:val="0"/>
      <w:marBottom w:val="0"/>
      <w:divBdr>
        <w:top w:val="none" w:sz="0" w:space="0" w:color="auto"/>
        <w:left w:val="none" w:sz="0" w:space="0" w:color="auto"/>
        <w:bottom w:val="none" w:sz="0" w:space="0" w:color="auto"/>
        <w:right w:val="none" w:sz="0" w:space="0" w:color="auto"/>
      </w:divBdr>
    </w:div>
    <w:div w:id="234751788">
      <w:bodyDiv w:val="1"/>
      <w:marLeft w:val="0"/>
      <w:marRight w:val="0"/>
      <w:marTop w:val="0"/>
      <w:marBottom w:val="0"/>
      <w:divBdr>
        <w:top w:val="none" w:sz="0" w:space="0" w:color="auto"/>
        <w:left w:val="none" w:sz="0" w:space="0" w:color="auto"/>
        <w:bottom w:val="none" w:sz="0" w:space="0" w:color="auto"/>
        <w:right w:val="none" w:sz="0" w:space="0" w:color="auto"/>
      </w:divBdr>
    </w:div>
    <w:div w:id="235165295">
      <w:bodyDiv w:val="1"/>
      <w:marLeft w:val="0"/>
      <w:marRight w:val="0"/>
      <w:marTop w:val="0"/>
      <w:marBottom w:val="0"/>
      <w:divBdr>
        <w:top w:val="none" w:sz="0" w:space="0" w:color="auto"/>
        <w:left w:val="none" w:sz="0" w:space="0" w:color="auto"/>
        <w:bottom w:val="none" w:sz="0" w:space="0" w:color="auto"/>
        <w:right w:val="none" w:sz="0" w:space="0" w:color="auto"/>
      </w:divBdr>
    </w:div>
    <w:div w:id="256989769">
      <w:bodyDiv w:val="1"/>
      <w:marLeft w:val="0"/>
      <w:marRight w:val="0"/>
      <w:marTop w:val="0"/>
      <w:marBottom w:val="0"/>
      <w:divBdr>
        <w:top w:val="none" w:sz="0" w:space="0" w:color="auto"/>
        <w:left w:val="none" w:sz="0" w:space="0" w:color="auto"/>
        <w:bottom w:val="none" w:sz="0" w:space="0" w:color="auto"/>
        <w:right w:val="none" w:sz="0" w:space="0" w:color="auto"/>
      </w:divBdr>
    </w:div>
    <w:div w:id="319579579">
      <w:bodyDiv w:val="1"/>
      <w:marLeft w:val="0"/>
      <w:marRight w:val="0"/>
      <w:marTop w:val="0"/>
      <w:marBottom w:val="0"/>
      <w:divBdr>
        <w:top w:val="none" w:sz="0" w:space="0" w:color="auto"/>
        <w:left w:val="none" w:sz="0" w:space="0" w:color="auto"/>
        <w:bottom w:val="none" w:sz="0" w:space="0" w:color="auto"/>
        <w:right w:val="none" w:sz="0" w:space="0" w:color="auto"/>
      </w:divBdr>
    </w:div>
    <w:div w:id="323702096">
      <w:bodyDiv w:val="1"/>
      <w:marLeft w:val="0"/>
      <w:marRight w:val="0"/>
      <w:marTop w:val="0"/>
      <w:marBottom w:val="0"/>
      <w:divBdr>
        <w:top w:val="none" w:sz="0" w:space="0" w:color="auto"/>
        <w:left w:val="none" w:sz="0" w:space="0" w:color="auto"/>
        <w:bottom w:val="none" w:sz="0" w:space="0" w:color="auto"/>
        <w:right w:val="none" w:sz="0" w:space="0" w:color="auto"/>
      </w:divBdr>
    </w:div>
    <w:div w:id="340401436">
      <w:bodyDiv w:val="1"/>
      <w:marLeft w:val="0"/>
      <w:marRight w:val="0"/>
      <w:marTop w:val="0"/>
      <w:marBottom w:val="0"/>
      <w:divBdr>
        <w:top w:val="none" w:sz="0" w:space="0" w:color="auto"/>
        <w:left w:val="none" w:sz="0" w:space="0" w:color="auto"/>
        <w:bottom w:val="none" w:sz="0" w:space="0" w:color="auto"/>
        <w:right w:val="none" w:sz="0" w:space="0" w:color="auto"/>
      </w:divBdr>
    </w:div>
    <w:div w:id="343556177">
      <w:bodyDiv w:val="1"/>
      <w:marLeft w:val="0"/>
      <w:marRight w:val="0"/>
      <w:marTop w:val="0"/>
      <w:marBottom w:val="0"/>
      <w:divBdr>
        <w:top w:val="none" w:sz="0" w:space="0" w:color="auto"/>
        <w:left w:val="none" w:sz="0" w:space="0" w:color="auto"/>
        <w:bottom w:val="none" w:sz="0" w:space="0" w:color="auto"/>
        <w:right w:val="none" w:sz="0" w:space="0" w:color="auto"/>
      </w:divBdr>
    </w:div>
    <w:div w:id="409038285">
      <w:bodyDiv w:val="1"/>
      <w:marLeft w:val="0"/>
      <w:marRight w:val="0"/>
      <w:marTop w:val="0"/>
      <w:marBottom w:val="0"/>
      <w:divBdr>
        <w:top w:val="none" w:sz="0" w:space="0" w:color="auto"/>
        <w:left w:val="none" w:sz="0" w:space="0" w:color="auto"/>
        <w:bottom w:val="none" w:sz="0" w:space="0" w:color="auto"/>
        <w:right w:val="none" w:sz="0" w:space="0" w:color="auto"/>
      </w:divBdr>
    </w:div>
    <w:div w:id="413480431">
      <w:bodyDiv w:val="1"/>
      <w:marLeft w:val="0"/>
      <w:marRight w:val="0"/>
      <w:marTop w:val="0"/>
      <w:marBottom w:val="0"/>
      <w:divBdr>
        <w:top w:val="none" w:sz="0" w:space="0" w:color="auto"/>
        <w:left w:val="none" w:sz="0" w:space="0" w:color="auto"/>
        <w:bottom w:val="none" w:sz="0" w:space="0" w:color="auto"/>
        <w:right w:val="none" w:sz="0" w:space="0" w:color="auto"/>
      </w:divBdr>
    </w:div>
    <w:div w:id="454951385">
      <w:bodyDiv w:val="1"/>
      <w:marLeft w:val="0"/>
      <w:marRight w:val="0"/>
      <w:marTop w:val="0"/>
      <w:marBottom w:val="0"/>
      <w:divBdr>
        <w:top w:val="none" w:sz="0" w:space="0" w:color="auto"/>
        <w:left w:val="none" w:sz="0" w:space="0" w:color="auto"/>
        <w:bottom w:val="none" w:sz="0" w:space="0" w:color="auto"/>
        <w:right w:val="none" w:sz="0" w:space="0" w:color="auto"/>
      </w:divBdr>
    </w:div>
    <w:div w:id="471679259">
      <w:bodyDiv w:val="1"/>
      <w:marLeft w:val="0"/>
      <w:marRight w:val="0"/>
      <w:marTop w:val="0"/>
      <w:marBottom w:val="0"/>
      <w:divBdr>
        <w:top w:val="none" w:sz="0" w:space="0" w:color="auto"/>
        <w:left w:val="none" w:sz="0" w:space="0" w:color="auto"/>
        <w:bottom w:val="none" w:sz="0" w:space="0" w:color="auto"/>
        <w:right w:val="none" w:sz="0" w:space="0" w:color="auto"/>
      </w:divBdr>
    </w:div>
    <w:div w:id="683440789">
      <w:bodyDiv w:val="1"/>
      <w:marLeft w:val="0"/>
      <w:marRight w:val="0"/>
      <w:marTop w:val="0"/>
      <w:marBottom w:val="0"/>
      <w:divBdr>
        <w:top w:val="none" w:sz="0" w:space="0" w:color="auto"/>
        <w:left w:val="none" w:sz="0" w:space="0" w:color="auto"/>
        <w:bottom w:val="none" w:sz="0" w:space="0" w:color="auto"/>
        <w:right w:val="none" w:sz="0" w:space="0" w:color="auto"/>
      </w:divBdr>
    </w:div>
    <w:div w:id="760033432">
      <w:bodyDiv w:val="1"/>
      <w:marLeft w:val="0"/>
      <w:marRight w:val="0"/>
      <w:marTop w:val="0"/>
      <w:marBottom w:val="0"/>
      <w:divBdr>
        <w:top w:val="none" w:sz="0" w:space="0" w:color="auto"/>
        <w:left w:val="none" w:sz="0" w:space="0" w:color="auto"/>
        <w:bottom w:val="none" w:sz="0" w:space="0" w:color="auto"/>
        <w:right w:val="none" w:sz="0" w:space="0" w:color="auto"/>
      </w:divBdr>
    </w:div>
    <w:div w:id="764615489">
      <w:bodyDiv w:val="1"/>
      <w:marLeft w:val="0"/>
      <w:marRight w:val="0"/>
      <w:marTop w:val="0"/>
      <w:marBottom w:val="0"/>
      <w:divBdr>
        <w:top w:val="none" w:sz="0" w:space="0" w:color="auto"/>
        <w:left w:val="none" w:sz="0" w:space="0" w:color="auto"/>
        <w:bottom w:val="none" w:sz="0" w:space="0" w:color="auto"/>
        <w:right w:val="none" w:sz="0" w:space="0" w:color="auto"/>
      </w:divBdr>
    </w:div>
    <w:div w:id="766315533">
      <w:bodyDiv w:val="1"/>
      <w:marLeft w:val="0"/>
      <w:marRight w:val="0"/>
      <w:marTop w:val="0"/>
      <w:marBottom w:val="0"/>
      <w:divBdr>
        <w:top w:val="none" w:sz="0" w:space="0" w:color="auto"/>
        <w:left w:val="none" w:sz="0" w:space="0" w:color="auto"/>
        <w:bottom w:val="none" w:sz="0" w:space="0" w:color="auto"/>
        <w:right w:val="none" w:sz="0" w:space="0" w:color="auto"/>
      </w:divBdr>
    </w:div>
    <w:div w:id="818352642">
      <w:bodyDiv w:val="1"/>
      <w:marLeft w:val="0"/>
      <w:marRight w:val="0"/>
      <w:marTop w:val="0"/>
      <w:marBottom w:val="0"/>
      <w:divBdr>
        <w:top w:val="none" w:sz="0" w:space="0" w:color="auto"/>
        <w:left w:val="none" w:sz="0" w:space="0" w:color="auto"/>
        <w:bottom w:val="none" w:sz="0" w:space="0" w:color="auto"/>
        <w:right w:val="none" w:sz="0" w:space="0" w:color="auto"/>
      </w:divBdr>
    </w:div>
    <w:div w:id="862978367">
      <w:bodyDiv w:val="1"/>
      <w:marLeft w:val="0"/>
      <w:marRight w:val="0"/>
      <w:marTop w:val="0"/>
      <w:marBottom w:val="0"/>
      <w:divBdr>
        <w:top w:val="none" w:sz="0" w:space="0" w:color="auto"/>
        <w:left w:val="none" w:sz="0" w:space="0" w:color="auto"/>
        <w:bottom w:val="none" w:sz="0" w:space="0" w:color="auto"/>
        <w:right w:val="none" w:sz="0" w:space="0" w:color="auto"/>
      </w:divBdr>
    </w:div>
    <w:div w:id="872767311">
      <w:bodyDiv w:val="1"/>
      <w:marLeft w:val="0"/>
      <w:marRight w:val="0"/>
      <w:marTop w:val="0"/>
      <w:marBottom w:val="0"/>
      <w:divBdr>
        <w:top w:val="none" w:sz="0" w:space="0" w:color="auto"/>
        <w:left w:val="none" w:sz="0" w:space="0" w:color="auto"/>
        <w:bottom w:val="none" w:sz="0" w:space="0" w:color="auto"/>
        <w:right w:val="none" w:sz="0" w:space="0" w:color="auto"/>
      </w:divBdr>
    </w:div>
    <w:div w:id="907689969">
      <w:bodyDiv w:val="1"/>
      <w:marLeft w:val="0"/>
      <w:marRight w:val="0"/>
      <w:marTop w:val="0"/>
      <w:marBottom w:val="0"/>
      <w:divBdr>
        <w:top w:val="none" w:sz="0" w:space="0" w:color="auto"/>
        <w:left w:val="none" w:sz="0" w:space="0" w:color="auto"/>
        <w:bottom w:val="none" w:sz="0" w:space="0" w:color="auto"/>
        <w:right w:val="none" w:sz="0" w:space="0" w:color="auto"/>
      </w:divBdr>
    </w:div>
    <w:div w:id="947197701">
      <w:bodyDiv w:val="1"/>
      <w:marLeft w:val="0"/>
      <w:marRight w:val="0"/>
      <w:marTop w:val="0"/>
      <w:marBottom w:val="0"/>
      <w:divBdr>
        <w:top w:val="none" w:sz="0" w:space="0" w:color="auto"/>
        <w:left w:val="none" w:sz="0" w:space="0" w:color="auto"/>
        <w:bottom w:val="none" w:sz="0" w:space="0" w:color="auto"/>
        <w:right w:val="none" w:sz="0" w:space="0" w:color="auto"/>
      </w:divBdr>
    </w:div>
    <w:div w:id="957369846">
      <w:bodyDiv w:val="1"/>
      <w:marLeft w:val="0"/>
      <w:marRight w:val="0"/>
      <w:marTop w:val="0"/>
      <w:marBottom w:val="0"/>
      <w:divBdr>
        <w:top w:val="none" w:sz="0" w:space="0" w:color="auto"/>
        <w:left w:val="none" w:sz="0" w:space="0" w:color="auto"/>
        <w:bottom w:val="none" w:sz="0" w:space="0" w:color="auto"/>
        <w:right w:val="none" w:sz="0" w:space="0" w:color="auto"/>
      </w:divBdr>
    </w:div>
    <w:div w:id="960036949">
      <w:bodyDiv w:val="1"/>
      <w:marLeft w:val="0"/>
      <w:marRight w:val="0"/>
      <w:marTop w:val="0"/>
      <w:marBottom w:val="0"/>
      <w:divBdr>
        <w:top w:val="none" w:sz="0" w:space="0" w:color="auto"/>
        <w:left w:val="none" w:sz="0" w:space="0" w:color="auto"/>
        <w:bottom w:val="none" w:sz="0" w:space="0" w:color="auto"/>
        <w:right w:val="none" w:sz="0" w:space="0" w:color="auto"/>
      </w:divBdr>
    </w:div>
    <w:div w:id="970789000">
      <w:bodyDiv w:val="1"/>
      <w:marLeft w:val="0"/>
      <w:marRight w:val="0"/>
      <w:marTop w:val="0"/>
      <w:marBottom w:val="0"/>
      <w:divBdr>
        <w:top w:val="none" w:sz="0" w:space="0" w:color="auto"/>
        <w:left w:val="none" w:sz="0" w:space="0" w:color="auto"/>
        <w:bottom w:val="none" w:sz="0" w:space="0" w:color="auto"/>
        <w:right w:val="none" w:sz="0" w:space="0" w:color="auto"/>
      </w:divBdr>
    </w:div>
    <w:div w:id="976105374">
      <w:bodyDiv w:val="1"/>
      <w:marLeft w:val="0"/>
      <w:marRight w:val="0"/>
      <w:marTop w:val="0"/>
      <w:marBottom w:val="0"/>
      <w:divBdr>
        <w:top w:val="none" w:sz="0" w:space="0" w:color="auto"/>
        <w:left w:val="none" w:sz="0" w:space="0" w:color="auto"/>
        <w:bottom w:val="none" w:sz="0" w:space="0" w:color="auto"/>
        <w:right w:val="none" w:sz="0" w:space="0" w:color="auto"/>
      </w:divBdr>
    </w:div>
    <w:div w:id="998926544">
      <w:bodyDiv w:val="1"/>
      <w:marLeft w:val="0"/>
      <w:marRight w:val="0"/>
      <w:marTop w:val="0"/>
      <w:marBottom w:val="0"/>
      <w:divBdr>
        <w:top w:val="none" w:sz="0" w:space="0" w:color="auto"/>
        <w:left w:val="none" w:sz="0" w:space="0" w:color="auto"/>
        <w:bottom w:val="none" w:sz="0" w:space="0" w:color="auto"/>
        <w:right w:val="none" w:sz="0" w:space="0" w:color="auto"/>
      </w:divBdr>
    </w:div>
    <w:div w:id="1060666067">
      <w:bodyDiv w:val="1"/>
      <w:marLeft w:val="0"/>
      <w:marRight w:val="0"/>
      <w:marTop w:val="0"/>
      <w:marBottom w:val="0"/>
      <w:divBdr>
        <w:top w:val="none" w:sz="0" w:space="0" w:color="auto"/>
        <w:left w:val="none" w:sz="0" w:space="0" w:color="auto"/>
        <w:bottom w:val="none" w:sz="0" w:space="0" w:color="auto"/>
        <w:right w:val="none" w:sz="0" w:space="0" w:color="auto"/>
      </w:divBdr>
    </w:div>
    <w:div w:id="1099373376">
      <w:bodyDiv w:val="1"/>
      <w:marLeft w:val="0"/>
      <w:marRight w:val="0"/>
      <w:marTop w:val="0"/>
      <w:marBottom w:val="0"/>
      <w:divBdr>
        <w:top w:val="none" w:sz="0" w:space="0" w:color="auto"/>
        <w:left w:val="none" w:sz="0" w:space="0" w:color="auto"/>
        <w:bottom w:val="none" w:sz="0" w:space="0" w:color="auto"/>
        <w:right w:val="none" w:sz="0" w:space="0" w:color="auto"/>
      </w:divBdr>
    </w:div>
    <w:div w:id="1165391710">
      <w:bodyDiv w:val="1"/>
      <w:marLeft w:val="0"/>
      <w:marRight w:val="0"/>
      <w:marTop w:val="0"/>
      <w:marBottom w:val="0"/>
      <w:divBdr>
        <w:top w:val="none" w:sz="0" w:space="0" w:color="auto"/>
        <w:left w:val="none" w:sz="0" w:space="0" w:color="auto"/>
        <w:bottom w:val="none" w:sz="0" w:space="0" w:color="auto"/>
        <w:right w:val="none" w:sz="0" w:space="0" w:color="auto"/>
      </w:divBdr>
    </w:div>
    <w:div w:id="1175221407">
      <w:bodyDiv w:val="1"/>
      <w:marLeft w:val="0"/>
      <w:marRight w:val="0"/>
      <w:marTop w:val="0"/>
      <w:marBottom w:val="0"/>
      <w:divBdr>
        <w:top w:val="none" w:sz="0" w:space="0" w:color="auto"/>
        <w:left w:val="none" w:sz="0" w:space="0" w:color="auto"/>
        <w:bottom w:val="none" w:sz="0" w:space="0" w:color="auto"/>
        <w:right w:val="none" w:sz="0" w:space="0" w:color="auto"/>
      </w:divBdr>
    </w:div>
    <w:div w:id="1213270756">
      <w:bodyDiv w:val="1"/>
      <w:marLeft w:val="0"/>
      <w:marRight w:val="0"/>
      <w:marTop w:val="0"/>
      <w:marBottom w:val="0"/>
      <w:divBdr>
        <w:top w:val="none" w:sz="0" w:space="0" w:color="auto"/>
        <w:left w:val="none" w:sz="0" w:space="0" w:color="auto"/>
        <w:bottom w:val="none" w:sz="0" w:space="0" w:color="auto"/>
        <w:right w:val="none" w:sz="0" w:space="0" w:color="auto"/>
      </w:divBdr>
    </w:div>
    <w:div w:id="1253129647">
      <w:bodyDiv w:val="1"/>
      <w:marLeft w:val="0"/>
      <w:marRight w:val="0"/>
      <w:marTop w:val="0"/>
      <w:marBottom w:val="0"/>
      <w:divBdr>
        <w:top w:val="none" w:sz="0" w:space="0" w:color="auto"/>
        <w:left w:val="none" w:sz="0" w:space="0" w:color="auto"/>
        <w:bottom w:val="none" w:sz="0" w:space="0" w:color="auto"/>
        <w:right w:val="none" w:sz="0" w:space="0" w:color="auto"/>
      </w:divBdr>
    </w:div>
    <w:div w:id="1256860728">
      <w:bodyDiv w:val="1"/>
      <w:marLeft w:val="0"/>
      <w:marRight w:val="0"/>
      <w:marTop w:val="0"/>
      <w:marBottom w:val="0"/>
      <w:divBdr>
        <w:top w:val="none" w:sz="0" w:space="0" w:color="auto"/>
        <w:left w:val="none" w:sz="0" w:space="0" w:color="auto"/>
        <w:bottom w:val="none" w:sz="0" w:space="0" w:color="auto"/>
        <w:right w:val="none" w:sz="0" w:space="0" w:color="auto"/>
      </w:divBdr>
    </w:div>
    <w:div w:id="1263996765">
      <w:bodyDiv w:val="1"/>
      <w:marLeft w:val="0"/>
      <w:marRight w:val="0"/>
      <w:marTop w:val="0"/>
      <w:marBottom w:val="0"/>
      <w:divBdr>
        <w:top w:val="none" w:sz="0" w:space="0" w:color="auto"/>
        <w:left w:val="none" w:sz="0" w:space="0" w:color="auto"/>
        <w:bottom w:val="none" w:sz="0" w:space="0" w:color="auto"/>
        <w:right w:val="none" w:sz="0" w:space="0" w:color="auto"/>
      </w:divBdr>
    </w:div>
    <w:div w:id="1297955777">
      <w:bodyDiv w:val="1"/>
      <w:marLeft w:val="0"/>
      <w:marRight w:val="0"/>
      <w:marTop w:val="0"/>
      <w:marBottom w:val="0"/>
      <w:divBdr>
        <w:top w:val="none" w:sz="0" w:space="0" w:color="auto"/>
        <w:left w:val="none" w:sz="0" w:space="0" w:color="auto"/>
        <w:bottom w:val="none" w:sz="0" w:space="0" w:color="auto"/>
        <w:right w:val="none" w:sz="0" w:space="0" w:color="auto"/>
      </w:divBdr>
    </w:div>
    <w:div w:id="1381245769">
      <w:bodyDiv w:val="1"/>
      <w:marLeft w:val="0"/>
      <w:marRight w:val="0"/>
      <w:marTop w:val="0"/>
      <w:marBottom w:val="0"/>
      <w:divBdr>
        <w:top w:val="none" w:sz="0" w:space="0" w:color="auto"/>
        <w:left w:val="none" w:sz="0" w:space="0" w:color="auto"/>
        <w:bottom w:val="none" w:sz="0" w:space="0" w:color="auto"/>
        <w:right w:val="none" w:sz="0" w:space="0" w:color="auto"/>
      </w:divBdr>
    </w:div>
    <w:div w:id="1406491420">
      <w:bodyDiv w:val="1"/>
      <w:marLeft w:val="0"/>
      <w:marRight w:val="0"/>
      <w:marTop w:val="0"/>
      <w:marBottom w:val="0"/>
      <w:divBdr>
        <w:top w:val="none" w:sz="0" w:space="0" w:color="auto"/>
        <w:left w:val="none" w:sz="0" w:space="0" w:color="auto"/>
        <w:bottom w:val="none" w:sz="0" w:space="0" w:color="auto"/>
        <w:right w:val="none" w:sz="0" w:space="0" w:color="auto"/>
      </w:divBdr>
    </w:div>
    <w:div w:id="1449617770">
      <w:bodyDiv w:val="1"/>
      <w:marLeft w:val="0"/>
      <w:marRight w:val="0"/>
      <w:marTop w:val="0"/>
      <w:marBottom w:val="0"/>
      <w:divBdr>
        <w:top w:val="none" w:sz="0" w:space="0" w:color="auto"/>
        <w:left w:val="none" w:sz="0" w:space="0" w:color="auto"/>
        <w:bottom w:val="none" w:sz="0" w:space="0" w:color="auto"/>
        <w:right w:val="none" w:sz="0" w:space="0" w:color="auto"/>
      </w:divBdr>
    </w:div>
    <w:div w:id="1480490624">
      <w:bodyDiv w:val="1"/>
      <w:marLeft w:val="0"/>
      <w:marRight w:val="0"/>
      <w:marTop w:val="0"/>
      <w:marBottom w:val="0"/>
      <w:divBdr>
        <w:top w:val="none" w:sz="0" w:space="0" w:color="auto"/>
        <w:left w:val="none" w:sz="0" w:space="0" w:color="auto"/>
        <w:bottom w:val="none" w:sz="0" w:space="0" w:color="auto"/>
        <w:right w:val="none" w:sz="0" w:space="0" w:color="auto"/>
      </w:divBdr>
    </w:div>
    <w:div w:id="1481459279">
      <w:bodyDiv w:val="1"/>
      <w:marLeft w:val="0"/>
      <w:marRight w:val="0"/>
      <w:marTop w:val="0"/>
      <w:marBottom w:val="0"/>
      <w:divBdr>
        <w:top w:val="none" w:sz="0" w:space="0" w:color="auto"/>
        <w:left w:val="none" w:sz="0" w:space="0" w:color="auto"/>
        <w:bottom w:val="none" w:sz="0" w:space="0" w:color="auto"/>
        <w:right w:val="none" w:sz="0" w:space="0" w:color="auto"/>
      </w:divBdr>
    </w:div>
    <w:div w:id="1497916775">
      <w:bodyDiv w:val="1"/>
      <w:marLeft w:val="0"/>
      <w:marRight w:val="0"/>
      <w:marTop w:val="0"/>
      <w:marBottom w:val="0"/>
      <w:divBdr>
        <w:top w:val="none" w:sz="0" w:space="0" w:color="auto"/>
        <w:left w:val="none" w:sz="0" w:space="0" w:color="auto"/>
        <w:bottom w:val="none" w:sz="0" w:space="0" w:color="auto"/>
        <w:right w:val="none" w:sz="0" w:space="0" w:color="auto"/>
      </w:divBdr>
    </w:div>
    <w:div w:id="1538659047">
      <w:bodyDiv w:val="1"/>
      <w:marLeft w:val="0"/>
      <w:marRight w:val="0"/>
      <w:marTop w:val="0"/>
      <w:marBottom w:val="0"/>
      <w:divBdr>
        <w:top w:val="none" w:sz="0" w:space="0" w:color="auto"/>
        <w:left w:val="none" w:sz="0" w:space="0" w:color="auto"/>
        <w:bottom w:val="none" w:sz="0" w:space="0" w:color="auto"/>
        <w:right w:val="none" w:sz="0" w:space="0" w:color="auto"/>
      </w:divBdr>
    </w:div>
    <w:div w:id="1630236406">
      <w:bodyDiv w:val="1"/>
      <w:marLeft w:val="0"/>
      <w:marRight w:val="0"/>
      <w:marTop w:val="0"/>
      <w:marBottom w:val="0"/>
      <w:divBdr>
        <w:top w:val="none" w:sz="0" w:space="0" w:color="auto"/>
        <w:left w:val="none" w:sz="0" w:space="0" w:color="auto"/>
        <w:bottom w:val="none" w:sz="0" w:space="0" w:color="auto"/>
        <w:right w:val="none" w:sz="0" w:space="0" w:color="auto"/>
      </w:divBdr>
    </w:div>
    <w:div w:id="1652634054">
      <w:bodyDiv w:val="1"/>
      <w:marLeft w:val="0"/>
      <w:marRight w:val="0"/>
      <w:marTop w:val="0"/>
      <w:marBottom w:val="0"/>
      <w:divBdr>
        <w:top w:val="none" w:sz="0" w:space="0" w:color="auto"/>
        <w:left w:val="none" w:sz="0" w:space="0" w:color="auto"/>
        <w:bottom w:val="none" w:sz="0" w:space="0" w:color="auto"/>
        <w:right w:val="none" w:sz="0" w:space="0" w:color="auto"/>
      </w:divBdr>
    </w:div>
    <w:div w:id="1703359518">
      <w:bodyDiv w:val="1"/>
      <w:marLeft w:val="0"/>
      <w:marRight w:val="0"/>
      <w:marTop w:val="0"/>
      <w:marBottom w:val="0"/>
      <w:divBdr>
        <w:top w:val="none" w:sz="0" w:space="0" w:color="auto"/>
        <w:left w:val="none" w:sz="0" w:space="0" w:color="auto"/>
        <w:bottom w:val="none" w:sz="0" w:space="0" w:color="auto"/>
        <w:right w:val="none" w:sz="0" w:space="0" w:color="auto"/>
      </w:divBdr>
    </w:div>
    <w:div w:id="1717123372">
      <w:bodyDiv w:val="1"/>
      <w:marLeft w:val="0"/>
      <w:marRight w:val="0"/>
      <w:marTop w:val="0"/>
      <w:marBottom w:val="0"/>
      <w:divBdr>
        <w:top w:val="none" w:sz="0" w:space="0" w:color="auto"/>
        <w:left w:val="none" w:sz="0" w:space="0" w:color="auto"/>
        <w:bottom w:val="none" w:sz="0" w:space="0" w:color="auto"/>
        <w:right w:val="none" w:sz="0" w:space="0" w:color="auto"/>
      </w:divBdr>
    </w:div>
    <w:div w:id="1750349139">
      <w:bodyDiv w:val="1"/>
      <w:marLeft w:val="0"/>
      <w:marRight w:val="0"/>
      <w:marTop w:val="0"/>
      <w:marBottom w:val="0"/>
      <w:divBdr>
        <w:top w:val="none" w:sz="0" w:space="0" w:color="auto"/>
        <w:left w:val="none" w:sz="0" w:space="0" w:color="auto"/>
        <w:bottom w:val="none" w:sz="0" w:space="0" w:color="auto"/>
        <w:right w:val="none" w:sz="0" w:space="0" w:color="auto"/>
      </w:divBdr>
    </w:div>
    <w:div w:id="1758937255">
      <w:bodyDiv w:val="1"/>
      <w:marLeft w:val="0"/>
      <w:marRight w:val="0"/>
      <w:marTop w:val="0"/>
      <w:marBottom w:val="0"/>
      <w:divBdr>
        <w:top w:val="none" w:sz="0" w:space="0" w:color="auto"/>
        <w:left w:val="none" w:sz="0" w:space="0" w:color="auto"/>
        <w:bottom w:val="none" w:sz="0" w:space="0" w:color="auto"/>
        <w:right w:val="none" w:sz="0" w:space="0" w:color="auto"/>
      </w:divBdr>
    </w:div>
    <w:div w:id="1826431888">
      <w:bodyDiv w:val="1"/>
      <w:marLeft w:val="0"/>
      <w:marRight w:val="0"/>
      <w:marTop w:val="0"/>
      <w:marBottom w:val="0"/>
      <w:divBdr>
        <w:top w:val="none" w:sz="0" w:space="0" w:color="auto"/>
        <w:left w:val="none" w:sz="0" w:space="0" w:color="auto"/>
        <w:bottom w:val="none" w:sz="0" w:space="0" w:color="auto"/>
        <w:right w:val="none" w:sz="0" w:space="0" w:color="auto"/>
      </w:divBdr>
    </w:div>
    <w:div w:id="1838569093">
      <w:bodyDiv w:val="1"/>
      <w:marLeft w:val="0"/>
      <w:marRight w:val="0"/>
      <w:marTop w:val="0"/>
      <w:marBottom w:val="0"/>
      <w:divBdr>
        <w:top w:val="none" w:sz="0" w:space="0" w:color="auto"/>
        <w:left w:val="none" w:sz="0" w:space="0" w:color="auto"/>
        <w:bottom w:val="none" w:sz="0" w:space="0" w:color="auto"/>
        <w:right w:val="none" w:sz="0" w:space="0" w:color="auto"/>
      </w:divBdr>
    </w:div>
    <w:div w:id="1861504335">
      <w:bodyDiv w:val="1"/>
      <w:marLeft w:val="0"/>
      <w:marRight w:val="0"/>
      <w:marTop w:val="0"/>
      <w:marBottom w:val="0"/>
      <w:divBdr>
        <w:top w:val="none" w:sz="0" w:space="0" w:color="auto"/>
        <w:left w:val="none" w:sz="0" w:space="0" w:color="auto"/>
        <w:bottom w:val="none" w:sz="0" w:space="0" w:color="auto"/>
        <w:right w:val="none" w:sz="0" w:space="0" w:color="auto"/>
      </w:divBdr>
    </w:div>
    <w:div w:id="1917742234">
      <w:bodyDiv w:val="1"/>
      <w:marLeft w:val="0"/>
      <w:marRight w:val="0"/>
      <w:marTop w:val="0"/>
      <w:marBottom w:val="0"/>
      <w:divBdr>
        <w:top w:val="none" w:sz="0" w:space="0" w:color="auto"/>
        <w:left w:val="none" w:sz="0" w:space="0" w:color="auto"/>
        <w:bottom w:val="none" w:sz="0" w:space="0" w:color="auto"/>
        <w:right w:val="none" w:sz="0" w:space="0" w:color="auto"/>
      </w:divBdr>
    </w:div>
    <w:div w:id="1926762820">
      <w:bodyDiv w:val="1"/>
      <w:marLeft w:val="0"/>
      <w:marRight w:val="0"/>
      <w:marTop w:val="0"/>
      <w:marBottom w:val="0"/>
      <w:divBdr>
        <w:top w:val="none" w:sz="0" w:space="0" w:color="auto"/>
        <w:left w:val="none" w:sz="0" w:space="0" w:color="auto"/>
        <w:bottom w:val="none" w:sz="0" w:space="0" w:color="auto"/>
        <w:right w:val="none" w:sz="0" w:space="0" w:color="auto"/>
      </w:divBdr>
    </w:div>
    <w:div w:id="1942907477">
      <w:bodyDiv w:val="1"/>
      <w:marLeft w:val="0"/>
      <w:marRight w:val="0"/>
      <w:marTop w:val="0"/>
      <w:marBottom w:val="0"/>
      <w:divBdr>
        <w:top w:val="none" w:sz="0" w:space="0" w:color="auto"/>
        <w:left w:val="none" w:sz="0" w:space="0" w:color="auto"/>
        <w:bottom w:val="none" w:sz="0" w:space="0" w:color="auto"/>
        <w:right w:val="none" w:sz="0" w:space="0" w:color="auto"/>
      </w:divBdr>
    </w:div>
    <w:div w:id="1976176996">
      <w:bodyDiv w:val="1"/>
      <w:marLeft w:val="0"/>
      <w:marRight w:val="0"/>
      <w:marTop w:val="0"/>
      <w:marBottom w:val="0"/>
      <w:divBdr>
        <w:top w:val="none" w:sz="0" w:space="0" w:color="auto"/>
        <w:left w:val="none" w:sz="0" w:space="0" w:color="auto"/>
        <w:bottom w:val="none" w:sz="0" w:space="0" w:color="auto"/>
        <w:right w:val="none" w:sz="0" w:space="0" w:color="auto"/>
      </w:divBdr>
    </w:div>
    <w:div w:id="1985088112">
      <w:bodyDiv w:val="1"/>
      <w:marLeft w:val="0"/>
      <w:marRight w:val="0"/>
      <w:marTop w:val="0"/>
      <w:marBottom w:val="0"/>
      <w:divBdr>
        <w:top w:val="none" w:sz="0" w:space="0" w:color="auto"/>
        <w:left w:val="none" w:sz="0" w:space="0" w:color="auto"/>
        <w:bottom w:val="none" w:sz="0" w:space="0" w:color="auto"/>
        <w:right w:val="none" w:sz="0" w:space="0" w:color="auto"/>
      </w:divBdr>
    </w:div>
    <w:div w:id="1985237561">
      <w:bodyDiv w:val="1"/>
      <w:marLeft w:val="0"/>
      <w:marRight w:val="0"/>
      <w:marTop w:val="0"/>
      <w:marBottom w:val="0"/>
      <w:divBdr>
        <w:top w:val="none" w:sz="0" w:space="0" w:color="auto"/>
        <w:left w:val="none" w:sz="0" w:space="0" w:color="auto"/>
        <w:bottom w:val="none" w:sz="0" w:space="0" w:color="auto"/>
        <w:right w:val="none" w:sz="0" w:space="0" w:color="auto"/>
      </w:divBdr>
    </w:div>
    <w:div w:id="1995135547">
      <w:bodyDiv w:val="1"/>
      <w:marLeft w:val="0"/>
      <w:marRight w:val="0"/>
      <w:marTop w:val="0"/>
      <w:marBottom w:val="0"/>
      <w:divBdr>
        <w:top w:val="none" w:sz="0" w:space="0" w:color="auto"/>
        <w:left w:val="none" w:sz="0" w:space="0" w:color="auto"/>
        <w:bottom w:val="none" w:sz="0" w:space="0" w:color="auto"/>
        <w:right w:val="none" w:sz="0" w:space="0" w:color="auto"/>
      </w:divBdr>
    </w:div>
    <w:div w:id="1997607321">
      <w:bodyDiv w:val="1"/>
      <w:marLeft w:val="0"/>
      <w:marRight w:val="0"/>
      <w:marTop w:val="0"/>
      <w:marBottom w:val="0"/>
      <w:divBdr>
        <w:top w:val="none" w:sz="0" w:space="0" w:color="auto"/>
        <w:left w:val="none" w:sz="0" w:space="0" w:color="auto"/>
        <w:bottom w:val="none" w:sz="0" w:space="0" w:color="auto"/>
        <w:right w:val="none" w:sz="0" w:space="0" w:color="auto"/>
      </w:divBdr>
    </w:div>
    <w:div w:id="2047756017">
      <w:bodyDiv w:val="1"/>
      <w:marLeft w:val="0"/>
      <w:marRight w:val="0"/>
      <w:marTop w:val="0"/>
      <w:marBottom w:val="0"/>
      <w:divBdr>
        <w:top w:val="none" w:sz="0" w:space="0" w:color="auto"/>
        <w:left w:val="none" w:sz="0" w:space="0" w:color="auto"/>
        <w:bottom w:val="none" w:sz="0" w:space="0" w:color="auto"/>
        <w:right w:val="none" w:sz="0" w:space="0" w:color="auto"/>
      </w:divBdr>
    </w:div>
    <w:div w:id="2060199880">
      <w:bodyDiv w:val="1"/>
      <w:marLeft w:val="0"/>
      <w:marRight w:val="0"/>
      <w:marTop w:val="0"/>
      <w:marBottom w:val="0"/>
      <w:divBdr>
        <w:top w:val="none" w:sz="0" w:space="0" w:color="auto"/>
        <w:left w:val="none" w:sz="0" w:space="0" w:color="auto"/>
        <w:bottom w:val="none" w:sz="0" w:space="0" w:color="auto"/>
        <w:right w:val="none" w:sz="0" w:space="0" w:color="auto"/>
      </w:divBdr>
    </w:div>
    <w:div w:id="2060930945">
      <w:bodyDiv w:val="1"/>
      <w:marLeft w:val="0"/>
      <w:marRight w:val="0"/>
      <w:marTop w:val="0"/>
      <w:marBottom w:val="0"/>
      <w:divBdr>
        <w:top w:val="none" w:sz="0" w:space="0" w:color="auto"/>
        <w:left w:val="none" w:sz="0" w:space="0" w:color="auto"/>
        <w:bottom w:val="none" w:sz="0" w:space="0" w:color="auto"/>
        <w:right w:val="none" w:sz="0" w:space="0" w:color="auto"/>
      </w:divBdr>
    </w:div>
    <w:div w:id="2063676578">
      <w:bodyDiv w:val="1"/>
      <w:marLeft w:val="0"/>
      <w:marRight w:val="0"/>
      <w:marTop w:val="0"/>
      <w:marBottom w:val="0"/>
      <w:divBdr>
        <w:top w:val="none" w:sz="0" w:space="0" w:color="auto"/>
        <w:left w:val="none" w:sz="0" w:space="0" w:color="auto"/>
        <w:bottom w:val="none" w:sz="0" w:space="0" w:color="auto"/>
        <w:right w:val="none" w:sz="0" w:space="0" w:color="auto"/>
      </w:divBdr>
    </w:div>
    <w:div w:id="20880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tce.sp.gov.br/licitaca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ce.sp.gov.br/diariooficial" TargetMode="External"/><Relationship Id="rId10" Type="http://schemas.openxmlformats.org/officeDocument/2006/relationships/hyperlink" Target="https://www4.tce.sp.gov.br/licitacao/" TargetMode="External"/><Relationship Id="rId4" Type="http://schemas.openxmlformats.org/officeDocument/2006/relationships/settings" Target="settings.xml"/><Relationship Id="rId9" Type="http://schemas.openxmlformats.org/officeDocument/2006/relationships/hyperlink" Target="mailto:dm2-licitacoes@tce.sp.gov.br" TargetMode="Externa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1D2B-7DC5-42A5-841E-5818725A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5497</Words>
  <Characters>29685</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Interessado:</vt:lpstr>
      <vt:lpstr>Interessado:</vt:lpstr>
    </vt:vector>
  </TitlesOfParts>
  <Company>TCESP</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Interessado:</dc:title>
  <dc:creator/>
  <cp:lastModifiedBy>Caroline Zentner</cp:lastModifiedBy>
  <cp:revision>16</cp:revision>
  <cp:lastPrinted>2020-07-22T15:43:00Z</cp:lastPrinted>
  <dcterms:created xsi:type="dcterms:W3CDTF">2023-03-13T12:59:00Z</dcterms:created>
  <dcterms:modified xsi:type="dcterms:W3CDTF">2023-06-26T11:11:00Z</dcterms:modified>
</cp:coreProperties>
</file>