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87553" w14:textId="77777777" w:rsidR="00940A67" w:rsidRDefault="00940A67" w:rsidP="00F0052F">
      <w:pPr>
        <w:spacing w:before="0" w:after="0" w:line="240" w:lineRule="auto"/>
        <w:jc w:val="center"/>
        <w:rPr>
          <w:rFonts w:cs="Arial"/>
          <w:b/>
        </w:rPr>
      </w:pPr>
    </w:p>
    <w:p w14:paraId="76FBA972" w14:textId="77777777" w:rsidR="00940A67" w:rsidRDefault="00940A67" w:rsidP="00F0052F">
      <w:pPr>
        <w:spacing w:before="0" w:after="0" w:line="240" w:lineRule="auto"/>
        <w:jc w:val="center"/>
        <w:rPr>
          <w:rFonts w:cs="Arial"/>
          <w:b/>
        </w:rPr>
      </w:pPr>
    </w:p>
    <w:p w14:paraId="3B5BC7D6" w14:textId="77777777" w:rsidR="00940A67" w:rsidRDefault="00940A67" w:rsidP="00F0052F">
      <w:pPr>
        <w:spacing w:before="0" w:after="0" w:line="240" w:lineRule="auto"/>
        <w:jc w:val="center"/>
        <w:rPr>
          <w:rFonts w:cs="Arial"/>
          <w:b/>
        </w:rPr>
      </w:pPr>
    </w:p>
    <w:p w14:paraId="5F1821AF" w14:textId="2FA08003" w:rsidR="00F0052F" w:rsidRPr="00423979" w:rsidRDefault="00F0052F" w:rsidP="00F0052F">
      <w:pPr>
        <w:spacing w:before="0" w:after="0" w:line="240" w:lineRule="auto"/>
        <w:jc w:val="center"/>
        <w:rPr>
          <w:rFonts w:cs="Arial"/>
          <w:b/>
        </w:rPr>
      </w:pPr>
      <w:r w:rsidRPr="00423979">
        <w:rPr>
          <w:rFonts w:cs="Arial"/>
          <w:b/>
        </w:rPr>
        <w:t>ANEXO I</w:t>
      </w:r>
    </w:p>
    <w:p w14:paraId="3BD11103" w14:textId="77777777" w:rsidR="00F0052F" w:rsidRPr="00423979" w:rsidRDefault="00F0052F" w:rsidP="00F0052F">
      <w:pPr>
        <w:spacing w:before="0" w:after="0" w:line="240" w:lineRule="auto"/>
        <w:jc w:val="center"/>
        <w:rPr>
          <w:rFonts w:cs="Arial"/>
          <w:b/>
        </w:rPr>
      </w:pPr>
      <w:r w:rsidRPr="00423979">
        <w:rPr>
          <w:rFonts w:cs="Arial"/>
          <w:b/>
        </w:rPr>
        <w:t>RECIBO DE RETIRADA DE EDITAL PELA INTERNET</w:t>
      </w:r>
    </w:p>
    <w:p w14:paraId="5E868325" w14:textId="5CDDBEB6" w:rsidR="00F0052F" w:rsidRPr="00423979" w:rsidRDefault="00F0052F" w:rsidP="00F0052F">
      <w:pPr>
        <w:spacing w:before="0" w:after="0" w:line="240" w:lineRule="auto"/>
        <w:jc w:val="center"/>
        <w:rPr>
          <w:rFonts w:cs="Arial"/>
          <w:i/>
        </w:rPr>
      </w:pPr>
      <w:r w:rsidRPr="00423979">
        <w:rPr>
          <w:rFonts w:cs="Arial"/>
          <w:i/>
        </w:rPr>
        <w:t xml:space="preserve">(enviar pelo e-mail </w:t>
      </w:r>
      <w:hyperlink r:id="rId8" w:history="1">
        <w:r w:rsidR="002348B5" w:rsidRPr="004472F6">
          <w:rPr>
            <w:rStyle w:val="Hyperlink"/>
            <w:rFonts w:cs="Arial"/>
            <w:i/>
          </w:rPr>
          <w:t>dm2-licitacoes@tce.sp.gov.br</w:t>
        </w:r>
      </w:hyperlink>
      <w:r w:rsidR="002348B5">
        <w:rPr>
          <w:rFonts w:cs="Arial"/>
          <w:i/>
        </w:rPr>
        <w:t>)</w:t>
      </w:r>
    </w:p>
    <w:p w14:paraId="69620139" w14:textId="77777777" w:rsidR="00F0052F" w:rsidRPr="00423979" w:rsidRDefault="00F0052F" w:rsidP="00F0052F">
      <w:pPr>
        <w:spacing w:before="0" w:after="0" w:line="240" w:lineRule="auto"/>
        <w:rPr>
          <w:rFonts w:cs="Arial"/>
          <w:b/>
        </w:rPr>
      </w:pPr>
    </w:p>
    <w:p w14:paraId="6FD5DF4A" w14:textId="0912B4A4" w:rsidR="00F0052F" w:rsidRPr="00423979" w:rsidRDefault="00F0052F" w:rsidP="00F0052F">
      <w:pPr>
        <w:widowControl w:val="0"/>
        <w:spacing w:before="0" w:after="0" w:line="240" w:lineRule="auto"/>
        <w:jc w:val="center"/>
        <w:rPr>
          <w:rFonts w:cs="Arial"/>
          <w:b/>
          <w:bCs/>
        </w:rPr>
      </w:pPr>
      <w:r w:rsidRPr="00423979">
        <w:rPr>
          <w:rFonts w:cs="Arial"/>
          <w:b/>
        </w:rPr>
        <w:t>TOMADA DE PREÇOS</w:t>
      </w:r>
      <w:r w:rsidRPr="00423979">
        <w:rPr>
          <w:rFonts w:cs="Arial"/>
        </w:rPr>
        <w:t xml:space="preserve"> </w:t>
      </w:r>
      <w:r w:rsidRPr="00423979">
        <w:rPr>
          <w:rFonts w:cs="Arial"/>
          <w:b/>
          <w:bCs/>
        </w:rPr>
        <w:t xml:space="preserve">n° </w:t>
      </w:r>
      <w:r w:rsidR="00423979" w:rsidRPr="00423979">
        <w:rPr>
          <w:rFonts w:cs="Arial"/>
          <w:b/>
          <w:bCs/>
        </w:rPr>
        <w:t>04/22</w:t>
      </w:r>
    </w:p>
    <w:p w14:paraId="7AE41630" w14:textId="77777777" w:rsidR="00F0052F" w:rsidRPr="00423979" w:rsidRDefault="00F0052F" w:rsidP="00F0052F">
      <w:pPr>
        <w:spacing w:before="0" w:after="0" w:line="240" w:lineRule="auto"/>
        <w:jc w:val="center"/>
        <w:rPr>
          <w:rFonts w:cs="Arial"/>
          <w:b/>
        </w:rPr>
      </w:pPr>
      <w:r w:rsidRPr="00423979">
        <w:rPr>
          <w:rFonts w:cs="Arial"/>
          <w:b/>
        </w:rPr>
        <w:t xml:space="preserve">SEI PROCESSO nº </w:t>
      </w:r>
      <w:r w:rsidR="00D24046" w:rsidRPr="00423979">
        <w:rPr>
          <w:rFonts w:cs="Arial"/>
          <w:b/>
        </w:rPr>
        <w:t>6071/2022-30</w:t>
      </w:r>
    </w:p>
    <w:p w14:paraId="1B341677" w14:textId="77777777" w:rsidR="00F0052F" w:rsidRPr="00423979" w:rsidRDefault="00F0052F" w:rsidP="00F0052F">
      <w:pPr>
        <w:spacing w:before="0" w:after="0" w:line="240" w:lineRule="auto"/>
        <w:rPr>
          <w:rFonts w:cs="Arial"/>
        </w:rPr>
      </w:pPr>
    </w:p>
    <w:p w14:paraId="384EA3C7" w14:textId="77777777" w:rsidR="00F0052F" w:rsidRPr="00423979" w:rsidRDefault="00F0052F" w:rsidP="00F0052F">
      <w:pPr>
        <w:spacing w:before="0" w:after="0" w:line="240" w:lineRule="auto"/>
        <w:rPr>
          <w:rFonts w:cs="Arial"/>
        </w:rPr>
      </w:pPr>
      <w:r w:rsidRPr="00423979">
        <w:rPr>
          <w:rFonts w:cs="Arial"/>
        </w:rPr>
        <w:t>Denominação:</w:t>
      </w:r>
    </w:p>
    <w:p w14:paraId="3BEDED3F" w14:textId="77777777" w:rsidR="00F0052F" w:rsidRPr="00423979" w:rsidRDefault="00F0052F" w:rsidP="00F0052F">
      <w:pPr>
        <w:spacing w:before="0" w:after="0" w:line="240" w:lineRule="auto"/>
        <w:rPr>
          <w:rFonts w:cs="Arial"/>
        </w:rPr>
      </w:pPr>
    </w:p>
    <w:p w14:paraId="31B36F91" w14:textId="77777777" w:rsidR="00F0052F" w:rsidRPr="00423979" w:rsidRDefault="00F0052F" w:rsidP="00F0052F">
      <w:pPr>
        <w:spacing w:before="0" w:after="0" w:line="240" w:lineRule="auto"/>
        <w:rPr>
          <w:rFonts w:cs="Arial"/>
        </w:rPr>
      </w:pPr>
      <w:r w:rsidRPr="00423979">
        <w:rPr>
          <w:rFonts w:cs="Arial"/>
        </w:rPr>
        <w:t>CNPJ:</w:t>
      </w:r>
    </w:p>
    <w:p w14:paraId="4BCBD3CF" w14:textId="77777777" w:rsidR="00F0052F" w:rsidRPr="00423979" w:rsidRDefault="00F0052F" w:rsidP="00F0052F">
      <w:pPr>
        <w:spacing w:before="0" w:after="0" w:line="240" w:lineRule="auto"/>
        <w:rPr>
          <w:rFonts w:cs="Arial"/>
        </w:rPr>
      </w:pPr>
    </w:p>
    <w:p w14:paraId="658986A3" w14:textId="77777777" w:rsidR="00F0052F" w:rsidRPr="00423979" w:rsidRDefault="00F0052F" w:rsidP="00F0052F">
      <w:pPr>
        <w:spacing w:before="0" w:after="0" w:line="240" w:lineRule="auto"/>
        <w:rPr>
          <w:rFonts w:cs="Arial"/>
        </w:rPr>
      </w:pPr>
      <w:r w:rsidRPr="00423979">
        <w:rPr>
          <w:rFonts w:cs="Arial"/>
        </w:rPr>
        <w:t>Endereço:</w:t>
      </w:r>
    </w:p>
    <w:p w14:paraId="67FEFE45" w14:textId="77777777" w:rsidR="00F0052F" w:rsidRPr="00423979" w:rsidRDefault="00F0052F" w:rsidP="00F0052F">
      <w:pPr>
        <w:spacing w:before="0" w:after="0" w:line="240" w:lineRule="auto"/>
        <w:rPr>
          <w:rFonts w:cs="Arial"/>
        </w:rPr>
      </w:pPr>
    </w:p>
    <w:p w14:paraId="3C6D7BDA" w14:textId="77777777" w:rsidR="00F0052F" w:rsidRPr="00423979" w:rsidRDefault="00F0052F" w:rsidP="00F0052F">
      <w:pPr>
        <w:spacing w:before="0" w:after="0" w:line="240" w:lineRule="auto"/>
        <w:rPr>
          <w:rFonts w:cs="Arial"/>
        </w:rPr>
      </w:pPr>
      <w:r w:rsidRPr="00423979">
        <w:rPr>
          <w:rFonts w:cs="Arial"/>
        </w:rPr>
        <w:t>e-mail:</w:t>
      </w:r>
    </w:p>
    <w:p w14:paraId="4F352B6B" w14:textId="77777777" w:rsidR="00F0052F" w:rsidRPr="00423979" w:rsidRDefault="00F0052F" w:rsidP="00F0052F">
      <w:pPr>
        <w:spacing w:before="0" w:after="0" w:line="240" w:lineRule="auto"/>
        <w:rPr>
          <w:rFonts w:cs="Arial"/>
        </w:rPr>
      </w:pPr>
    </w:p>
    <w:p w14:paraId="45CF7DD0" w14:textId="77777777" w:rsidR="00F0052F" w:rsidRPr="00423979" w:rsidRDefault="00F0052F" w:rsidP="00F0052F">
      <w:pPr>
        <w:spacing w:before="0" w:after="0" w:line="240" w:lineRule="auto"/>
        <w:rPr>
          <w:rFonts w:cs="Arial"/>
        </w:rPr>
      </w:pPr>
      <w:r w:rsidRPr="00423979">
        <w:rPr>
          <w:rFonts w:cs="Arial"/>
        </w:rPr>
        <w:t>Cidade:</w:t>
      </w:r>
    </w:p>
    <w:p w14:paraId="441A7B84" w14:textId="77777777" w:rsidR="00F0052F" w:rsidRPr="00423979" w:rsidRDefault="00F0052F" w:rsidP="00F0052F">
      <w:pPr>
        <w:spacing w:before="0" w:after="0" w:line="240" w:lineRule="auto"/>
        <w:rPr>
          <w:rFonts w:cs="Arial"/>
        </w:rPr>
      </w:pPr>
    </w:p>
    <w:p w14:paraId="47014075" w14:textId="77777777" w:rsidR="00F0052F" w:rsidRPr="00423979" w:rsidRDefault="00F0052F" w:rsidP="00F0052F">
      <w:pPr>
        <w:spacing w:before="0" w:after="0" w:line="240" w:lineRule="auto"/>
        <w:rPr>
          <w:rFonts w:cs="Arial"/>
        </w:rPr>
      </w:pPr>
      <w:r w:rsidRPr="00423979">
        <w:rPr>
          <w:rFonts w:cs="Arial"/>
        </w:rPr>
        <w:t>Estado:</w:t>
      </w:r>
    </w:p>
    <w:p w14:paraId="1612A99D" w14:textId="77777777" w:rsidR="00F0052F" w:rsidRPr="00423979" w:rsidRDefault="00F0052F" w:rsidP="00F0052F">
      <w:pPr>
        <w:spacing w:before="0" w:after="0" w:line="240" w:lineRule="auto"/>
        <w:rPr>
          <w:rFonts w:cs="Arial"/>
        </w:rPr>
      </w:pPr>
    </w:p>
    <w:p w14:paraId="6501AF18" w14:textId="77777777" w:rsidR="00F0052F" w:rsidRPr="00423979" w:rsidRDefault="00F0052F" w:rsidP="00F0052F">
      <w:pPr>
        <w:spacing w:before="0" w:after="0" w:line="240" w:lineRule="auto"/>
        <w:rPr>
          <w:rFonts w:cs="Arial"/>
        </w:rPr>
      </w:pPr>
      <w:r w:rsidRPr="00423979">
        <w:rPr>
          <w:rFonts w:cs="Arial"/>
        </w:rPr>
        <w:t>Telefone:</w:t>
      </w:r>
    </w:p>
    <w:p w14:paraId="0CA71B5E" w14:textId="77777777" w:rsidR="00F0052F" w:rsidRPr="00423979" w:rsidRDefault="00F0052F" w:rsidP="00F0052F">
      <w:pPr>
        <w:spacing w:before="0" w:after="0" w:line="240" w:lineRule="auto"/>
        <w:rPr>
          <w:rFonts w:cs="Arial"/>
        </w:rPr>
      </w:pPr>
    </w:p>
    <w:p w14:paraId="01D18AFE" w14:textId="77777777" w:rsidR="00F0052F" w:rsidRPr="00423979" w:rsidRDefault="00F0052F" w:rsidP="00F0052F">
      <w:pPr>
        <w:spacing w:before="0" w:after="0" w:line="240" w:lineRule="auto"/>
        <w:rPr>
          <w:rFonts w:cs="Arial"/>
        </w:rPr>
      </w:pPr>
    </w:p>
    <w:p w14:paraId="5ECDDB55" w14:textId="77777777" w:rsidR="00F0052F" w:rsidRPr="00423979" w:rsidRDefault="00F0052F" w:rsidP="00F0052F">
      <w:pPr>
        <w:spacing w:before="0" w:after="0" w:line="240" w:lineRule="auto"/>
        <w:rPr>
          <w:rFonts w:cs="Arial"/>
        </w:rPr>
      </w:pPr>
    </w:p>
    <w:p w14:paraId="1A643A67" w14:textId="77777777" w:rsidR="00F0052F" w:rsidRPr="00423979" w:rsidRDefault="00F0052F" w:rsidP="00F0052F">
      <w:pPr>
        <w:spacing w:before="0" w:after="0" w:line="240" w:lineRule="auto"/>
        <w:rPr>
          <w:rFonts w:cs="Arial"/>
          <w:noProof/>
        </w:rPr>
      </w:pPr>
      <w:r w:rsidRPr="00423979">
        <w:rPr>
          <w:rFonts w:cs="Arial"/>
          <w:noProof/>
        </w:rPr>
        <w:t xml:space="preserve">Obtivemos, através do acesso à página </w:t>
      </w:r>
      <w:r w:rsidRPr="00423979">
        <w:rPr>
          <w:rFonts w:cs="Arial"/>
          <w:color w:val="0000FF"/>
          <w:u w:val="single"/>
        </w:rPr>
        <w:t>http://www.tce.sp.gov.br/licitacao/licitacoes</w:t>
      </w:r>
      <w:r w:rsidRPr="00423979">
        <w:rPr>
          <w:rFonts w:cs="Arial"/>
          <w:noProof/>
        </w:rPr>
        <w:t>, nesta data, cópia do instrumento convocatório da licitação acima identificada.</w:t>
      </w:r>
    </w:p>
    <w:p w14:paraId="122148D4" w14:textId="77777777" w:rsidR="00F0052F" w:rsidRPr="00423979" w:rsidRDefault="00F0052F" w:rsidP="00F0052F">
      <w:pPr>
        <w:spacing w:before="0" w:after="0" w:line="240" w:lineRule="auto"/>
        <w:rPr>
          <w:rFonts w:cs="Arial"/>
          <w:noProof/>
        </w:rPr>
      </w:pPr>
    </w:p>
    <w:p w14:paraId="21F3A477" w14:textId="77777777" w:rsidR="00F0052F" w:rsidRPr="00423979" w:rsidRDefault="00F0052F" w:rsidP="00F0052F">
      <w:pPr>
        <w:tabs>
          <w:tab w:val="left" w:pos="1845"/>
        </w:tabs>
        <w:spacing w:before="0" w:after="0" w:line="240" w:lineRule="auto"/>
        <w:rPr>
          <w:rFonts w:cs="Arial"/>
          <w:noProof/>
        </w:rPr>
      </w:pPr>
    </w:p>
    <w:p w14:paraId="1AF92C98" w14:textId="77777777" w:rsidR="00F0052F" w:rsidRPr="00423979" w:rsidRDefault="00F0052F" w:rsidP="00F0052F">
      <w:pPr>
        <w:spacing w:before="0" w:after="0" w:line="240" w:lineRule="auto"/>
        <w:rPr>
          <w:rFonts w:cs="Arial"/>
          <w:noProof/>
        </w:rPr>
      </w:pPr>
    </w:p>
    <w:p w14:paraId="64308202" w14:textId="77777777" w:rsidR="00F0052F" w:rsidRPr="00423979" w:rsidRDefault="00F0052F" w:rsidP="00F0052F">
      <w:pPr>
        <w:spacing w:before="0" w:after="0" w:line="240" w:lineRule="auto"/>
        <w:rPr>
          <w:rFonts w:cs="Arial"/>
          <w:noProof/>
        </w:rPr>
      </w:pPr>
      <w:r w:rsidRPr="00423979">
        <w:rPr>
          <w:rFonts w:cs="Arial"/>
          <w:noProof/>
        </w:rPr>
        <w:t>Local:                                                                    ,     de                            de 20</w:t>
      </w:r>
      <w:r w:rsidR="000069F3" w:rsidRPr="00423979">
        <w:rPr>
          <w:rFonts w:cs="Arial"/>
          <w:noProof/>
        </w:rPr>
        <w:t>22</w:t>
      </w:r>
      <w:r w:rsidRPr="00423979">
        <w:rPr>
          <w:rFonts w:cs="Arial"/>
          <w:noProof/>
        </w:rPr>
        <w:t>.</w:t>
      </w:r>
    </w:p>
    <w:p w14:paraId="33F868CF" w14:textId="77777777" w:rsidR="00F0052F" w:rsidRPr="00423979" w:rsidRDefault="00F0052F" w:rsidP="00F0052F">
      <w:pPr>
        <w:spacing w:before="0" w:after="0" w:line="240" w:lineRule="auto"/>
        <w:rPr>
          <w:rFonts w:cs="Arial"/>
          <w:noProof/>
        </w:rPr>
      </w:pPr>
    </w:p>
    <w:p w14:paraId="5BD99E1F" w14:textId="77777777" w:rsidR="00F0052F" w:rsidRPr="00423979" w:rsidRDefault="00F0052F" w:rsidP="00F0052F">
      <w:pPr>
        <w:spacing w:before="0" w:after="0" w:line="240" w:lineRule="auto"/>
        <w:rPr>
          <w:rFonts w:cs="Arial"/>
          <w:noProof/>
        </w:rPr>
      </w:pPr>
      <w:r w:rsidRPr="00423979">
        <w:rPr>
          <w:rFonts w:cs="Arial"/>
          <w:noProof/>
        </w:rPr>
        <w:t>Nome:</w:t>
      </w:r>
    </w:p>
    <w:p w14:paraId="4693EBB2" w14:textId="77777777" w:rsidR="00F0052F" w:rsidRPr="00423979" w:rsidRDefault="00F0052F" w:rsidP="00F0052F">
      <w:pPr>
        <w:spacing w:before="0" w:after="0" w:line="240" w:lineRule="auto"/>
        <w:rPr>
          <w:rFonts w:cs="Arial"/>
          <w:noProof/>
        </w:rPr>
      </w:pPr>
    </w:p>
    <w:p w14:paraId="33C5DCBD" w14:textId="77777777" w:rsidR="00F0052F" w:rsidRPr="00423979" w:rsidRDefault="00F0052F" w:rsidP="00F0052F">
      <w:pPr>
        <w:spacing w:before="0" w:after="0" w:line="240" w:lineRule="auto"/>
        <w:rPr>
          <w:rFonts w:eastAsia="Arial Unicode MS" w:cs="Arial"/>
        </w:rPr>
      </w:pPr>
    </w:p>
    <w:p w14:paraId="48B206AB" w14:textId="77777777" w:rsidR="00F0052F" w:rsidRPr="00423979" w:rsidRDefault="00F0052F" w:rsidP="00F0052F">
      <w:pPr>
        <w:spacing w:before="0" w:after="0" w:line="240" w:lineRule="auto"/>
        <w:rPr>
          <w:rFonts w:cs="Arial"/>
        </w:rPr>
      </w:pPr>
      <w:r w:rsidRPr="00423979">
        <w:rPr>
          <w:rFonts w:cs="Arial"/>
        </w:rPr>
        <w:t>Senhor Licitante,</w:t>
      </w:r>
    </w:p>
    <w:p w14:paraId="70B696F3" w14:textId="77777777" w:rsidR="00F0052F" w:rsidRPr="00423979" w:rsidRDefault="00F0052F" w:rsidP="00F0052F">
      <w:pPr>
        <w:spacing w:before="0" w:after="0" w:line="240" w:lineRule="auto"/>
        <w:rPr>
          <w:rFonts w:cs="Arial"/>
        </w:rPr>
      </w:pPr>
    </w:p>
    <w:p w14:paraId="27C9D766" w14:textId="77777777" w:rsidR="00F0052F" w:rsidRPr="00423979" w:rsidRDefault="00F0052F" w:rsidP="00F0052F">
      <w:pPr>
        <w:spacing w:before="0" w:after="0" w:line="240" w:lineRule="auto"/>
        <w:rPr>
          <w:rFonts w:cs="Arial"/>
        </w:rPr>
      </w:pPr>
      <w:r w:rsidRPr="00423979">
        <w:rPr>
          <w:rFonts w:cs="Arial"/>
        </w:rPr>
        <w:t>Visando à comunicação futura entre este Tribunal de Contas e sua empresa, solicitamos a Vossa Senhoria preencher o recibo de retirada do Edital e remetê-lo à Seção de Licitações - DM-</w:t>
      </w:r>
      <w:r w:rsidR="00DC6AED" w:rsidRPr="00423979">
        <w:rPr>
          <w:rFonts w:cs="Arial"/>
        </w:rPr>
        <w:t>2</w:t>
      </w:r>
      <w:r w:rsidRPr="00423979">
        <w:rPr>
          <w:rFonts w:cs="Arial"/>
        </w:rPr>
        <w:t xml:space="preserve">, pelo e-mail </w:t>
      </w:r>
      <w:hyperlink r:id="rId9" w:history="1">
        <w:r w:rsidR="00DC6AED" w:rsidRPr="00423979">
          <w:rPr>
            <w:rStyle w:val="Hyperlink"/>
          </w:rPr>
          <w:t>dm2-licitacoes@tce.sp.gov.br</w:t>
        </w:r>
      </w:hyperlink>
      <w:r w:rsidRPr="00423979">
        <w:rPr>
          <w:rFonts w:cs="Arial"/>
        </w:rPr>
        <w:t>.</w:t>
      </w:r>
    </w:p>
    <w:p w14:paraId="055925EC" w14:textId="77777777" w:rsidR="00F0052F" w:rsidRPr="00423979" w:rsidRDefault="00F0052F" w:rsidP="00F0052F">
      <w:pPr>
        <w:spacing w:before="0" w:after="0" w:line="240" w:lineRule="auto"/>
        <w:rPr>
          <w:rFonts w:eastAsia="Arial Unicode MS" w:cs="Arial"/>
        </w:rPr>
      </w:pPr>
    </w:p>
    <w:p w14:paraId="4810753F" w14:textId="77777777" w:rsidR="00F0052F" w:rsidRPr="00423979" w:rsidRDefault="00F0052F" w:rsidP="00F0052F">
      <w:pPr>
        <w:spacing w:before="0" w:after="0" w:line="240" w:lineRule="auto"/>
        <w:rPr>
          <w:rFonts w:eastAsia="Arial Unicode MS" w:cs="Arial"/>
        </w:rPr>
      </w:pPr>
      <w:r w:rsidRPr="00423979">
        <w:rPr>
          <w:rFonts w:cs="Arial"/>
        </w:rPr>
        <w:t>A não remessa do recibo exime o Tribunal de Contas do Estado de São Paulo da comunicação, através de e-mail, de eventuais esclarecimentos e retificações ocorridas no instrumento convocatório, bem como de quaisquer informações adicionais, não cabendo posteriormente qualquer reclamação.</w:t>
      </w:r>
    </w:p>
    <w:p w14:paraId="3A6ED9AA" w14:textId="77777777" w:rsidR="00F0052F" w:rsidRPr="00423979" w:rsidRDefault="00F0052F" w:rsidP="00F0052F">
      <w:pPr>
        <w:spacing w:before="0" w:after="0" w:line="240" w:lineRule="auto"/>
        <w:rPr>
          <w:rFonts w:eastAsia="Arial Unicode MS" w:cs="Arial"/>
        </w:rPr>
      </w:pPr>
    </w:p>
    <w:p w14:paraId="49A11830" w14:textId="77777777" w:rsidR="00F0052F" w:rsidRPr="00423979" w:rsidRDefault="00F0052F" w:rsidP="00F0052F">
      <w:pPr>
        <w:keepLines/>
        <w:spacing w:before="0" w:after="0" w:line="240" w:lineRule="auto"/>
        <w:rPr>
          <w:rFonts w:cs="Arial"/>
        </w:rPr>
      </w:pPr>
      <w:r w:rsidRPr="00423979">
        <w:rPr>
          <w:rFonts w:cs="Arial"/>
        </w:rPr>
        <w:t>Recomendamos, ainda, consultas à referida página para eventuais comunicações e ou esclarecimentos disponibilizados acerca do processo licitatório.</w:t>
      </w:r>
    </w:p>
    <w:p w14:paraId="4429C394" w14:textId="77777777" w:rsidR="00F0052F" w:rsidRPr="00423979" w:rsidRDefault="00F0052F" w:rsidP="00F0052F">
      <w:pPr>
        <w:keepLines/>
        <w:spacing w:before="0" w:after="0" w:line="240" w:lineRule="auto"/>
        <w:rPr>
          <w:rFonts w:cs="Arial"/>
        </w:rPr>
      </w:pPr>
    </w:p>
    <w:p w14:paraId="1140CBF3" w14:textId="77777777" w:rsidR="00F0052F" w:rsidRPr="00423979" w:rsidRDefault="00F0052F" w:rsidP="00F0052F">
      <w:pPr>
        <w:keepLines/>
        <w:spacing w:before="0" w:after="0" w:line="240" w:lineRule="auto"/>
        <w:rPr>
          <w:rFonts w:cs="Arial"/>
        </w:rPr>
      </w:pPr>
      <w:r w:rsidRPr="00423979">
        <w:rPr>
          <w:rFonts w:cs="Arial"/>
        </w:rPr>
        <w:t>Os esclarecimentos prestados</w:t>
      </w:r>
      <w:r w:rsidRPr="00423979">
        <w:t>,</w:t>
      </w:r>
      <w:r w:rsidRPr="00423979">
        <w:rPr>
          <w:rFonts w:cs="Arial"/>
        </w:rPr>
        <w:t xml:space="preserve"> decisões sobre eventuais impugnações, entre outras comunicações, serão disponibilizados na página da Internet </w:t>
      </w:r>
      <w:r w:rsidRPr="00423979">
        <w:rPr>
          <w:rFonts w:cs="Arial"/>
          <w:color w:val="0000FF"/>
          <w:u w:val="single"/>
        </w:rPr>
        <w:t>http://www.tce.sp.gov.br/licitacao/licitacoes</w:t>
      </w:r>
      <w:r w:rsidRPr="00423979">
        <w:rPr>
          <w:rFonts w:cs="Arial"/>
        </w:rPr>
        <w:t>.</w:t>
      </w:r>
    </w:p>
    <w:p w14:paraId="104F7AB5" w14:textId="77777777" w:rsidR="00A64C07" w:rsidRPr="00423979" w:rsidRDefault="00A64C07">
      <w:pPr>
        <w:spacing w:before="0" w:after="0" w:line="240" w:lineRule="auto"/>
        <w:jc w:val="left"/>
        <w:rPr>
          <w:rFonts w:cs="Arial"/>
          <w:b/>
        </w:rPr>
      </w:pPr>
    </w:p>
    <w:p w14:paraId="08E7CA68" w14:textId="77777777" w:rsidR="008B2F3B" w:rsidRPr="00423979" w:rsidRDefault="008B2F3B" w:rsidP="00940A67">
      <w:pPr>
        <w:pStyle w:val="Ttulo1"/>
        <w:numPr>
          <w:ilvl w:val="0"/>
          <w:numId w:val="0"/>
        </w:numPr>
        <w:sectPr w:rsidR="008B2F3B" w:rsidRPr="00423979" w:rsidSect="00263744">
          <w:headerReference w:type="default" r:id="rId10"/>
          <w:footerReference w:type="even" r:id="rId11"/>
          <w:footerReference w:type="default" r:id="rId12"/>
          <w:pgSz w:w="11907" w:h="16840" w:code="9"/>
          <w:pgMar w:top="238" w:right="1134" w:bottom="284" w:left="1134" w:header="57" w:footer="284" w:gutter="0"/>
          <w:cols w:space="708"/>
          <w:docGrid w:linePitch="360"/>
        </w:sectPr>
      </w:pPr>
    </w:p>
    <w:p w14:paraId="6580D21E" w14:textId="77777777" w:rsidR="00940A67" w:rsidRDefault="00940A67" w:rsidP="005D0210">
      <w:pPr>
        <w:spacing w:before="0" w:after="0" w:line="240" w:lineRule="auto"/>
        <w:jc w:val="center"/>
        <w:rPr>
          <w:rFonts w:cs="Arial"/>
          <w:b/>
          <w:color w:val="000000"/>
        </w:rPr>
      </w:pPr>
    </w:p>
    <w:p w14:paraId="3BFCB724" w14:textId="014F97D7" w:rsidR="00DF1BA5" w:rsidRPr="00423979" w:rsidRDefault="00DF1BA5" w:rsidP="005D0210">
      <w:pPr>
        <w:spacing w:before="0" w:after="0" w:line="240" w:lineRule="auto"/>
        <w:jc w:val="center"/>
        <w:rPr>
          <w:rFonts w:cs="Arial"/>
          <w:b/>
          <w:color w:val="000000"/>
        </w:rPr>
      </w:pPr>
      <w:r w:rsidRPr="00423979">
        <w:rPr>
          <w:rFonts w:cs="Arial"/>
          <w:b/>
          <w:color w:val="000000"/>
        </w:rPr>
        <w:t>ANEXO III</w:t>
      </w:r>
    </w:p>
    <w:p w14:paraId="690AB38C" w14:textId="77777777" w:rsidR="00DF1BA5" w:rsidRPr="00423979" w:rsidRDefault="00DF1BA5" w:rsidP="005D0210">
      <w:pPr>
        <w:widowControl w:val="0"/>
        <w:spacing w:before="0" w:after="0" w:line="240" w:lineRule="auto"/>
        <w:jc w:val="center"/>
        <w:rPr>
          <w:rFonts w:cs="Arial"/>
          <w:b/>
          <w:color w:val="000000"/>
        </w:rPr>
      </w:pPr>
      <w:r w:rsidRPr="00423979">
        <w:rPr>
          <w:rFonts w:cs="Arial"/>
          <w:b/>
          <w:color w:val="000000"/>
        </w:rPr>
        <w:t>PROPOSTA COMERCIAL</w:t>
      </w:r>
    </w:p>
    <w:p w14:paraId="5A96E909" w14:textId="6CB912AD" w:rsidR="00DF1BA5" w:rsidRPr="00423979" w:rsidRDefault="00DF1BA5" w:rsidP="00FB28CE">
      <w:pPr>
        <w:widowControl w:val="0"/>
        <w:spacing w:before="0" w:after="120" w:line="240" w:lineRule="auto"/>
        <w:jc w:val="center"/>
        <w:rPr>
          <w:rFonts w:cs="Arial"/>
          <w:b/>
          <w:color w:val="000000"/>
        </w:rPr>
      </w:pPr>
      <w:r w:rsidRPr="00423979">
        <w:rPr>
          <w:rFonts w:cs="Arial"/>
          <w:b/>
        </w:rPr>
        <w:t>TOMADA DE PREÇOS</w:t>
      </w:r>
      <w:r w:rsidRPr="00423979">
        <w:rPr>
          <w:rFonts w:cs="Arial"/>
        </w:rPr>
        <w:t xml:space="preserve"> </w:t>
      </w:r>
      <w:r w:rsidRPr="00423979">
        <w:rPr>
          <w:rFonts w:cs="Arial"/>
          <w:b/>
          <w:color w:val="000000"/>
        </w:rPr>
        <w:t xml:space="preserve">nº </w:t>
      </w:r>
      <w:r w:rsidR="00423979" w:rsidRPr="00423979">
        <w:rPr>
          <w:rFonts w:cs="Arial"/>
          <w:b/>
          <w:bCs/>
          <w:color w:val="000000"/>
        </w:rPr>
        <w:t>04/22</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977"/>
        <w:gridCol w:w="2268"/>
        <w:gridCol w:w="4219"/>
      </w:tblGrid>
      <w:tr w:rsidR="00DF1BA5" w:rsidRPr="00423979" w14:paraId="6CFCD3F4" w14:textId="77777777" w:rsidTr="00F5053D">
        <w:trPr>
          <w:trHeight w:val="340"/>
          <w:jc w:val="center"/>
        </w:trPr>
        <w:tc>
          <w:tcPr>
            <w:tcW w:w="9464" w:type="dxa"/>
            <w:gridSpan w:val="3"/>
            <w:shd w:val="clear" w:color="auto" w:fill="E0E0E0"/>
            <w:noWrap/>
            <w:vAlign w:val="center"/>
          </w:tcPr>
          <w:p w14:paraId="6A76DCAD" w14:textId="77777777" w:rsidR="00DF1BA5" w:rsidRPr="00423979" w:rsidRDefault="00DF1BA5" w:rsidP="00F5053D">
            <w:pPr>
              <w:widowControl w:val="0"/>
              <w:spacing w:after="0" w:line="240" w:lineRule="auto"/>
              <w:jc w:val="center"/>
              <w:rPr>
                <w:rFonts w:cs="Arial"/>
                <w:b/>
                <w:i/>
                <w:lang w:eastAsia="pt-BR"/>
              </w:rPr>
            </w:pPr>
            <w:r w:rsidRPr="00423979">
              <w:rPr>
                <w:rFonts w:cs="Arial"/>
                <w:b/>
                <w:i/>
                <w:lang w:eastAsia="pt-BR"/>
              </w:rPr>
              <w:t>DADOS DO LICITANTE</w:t>
            </w:r>
          </w:p>
        </w:tc>
      </w:tr>
      <w:tr w:rsidR="00DF1BA5" w:rsidRPr="00423979" w14:paraId="7B9870AA" w14:textId="77777777" w:rsidTr="00F5053D">
        <w:trPr>
          <w:trHeight w:val="340"/>
          <w:jc w:val="center"/>
        </w:trPr>
        <w:tc>
          <w:tcPr>
            <w:tcW w:w="9464" w:type="dxa"/>
            <w:gridSpan w:val="3"/>
            <w:noWrap/>
            <w:vAlign w:val="center"/>
          </w:tcPr>
          <w:p w14:paraId="3A5C2230" w14:textId="77777777" w:rsidR="00DF1BA5" w:rsidRPr="00423979" w:rsidRDefault="00DF1BA5" w:rsidP="00F5053D">
            <w:pPr>
              <w:widowControl w:val="0"/>
              <w:spacing w:after="0" w:line="240" w:lineRule="auto"/>
              <w:rPr>
                <w:rFonts w:cs="Arial"/>
                <w:b/>
                <w:lang w:eastAsia="pt-BR"/>
              </w:rPr>
            </w:pPr>
            <w:r w:rsidRPr="00423979">
              <w:rPr>
                <w:rFonts w:cs="Arial"/>
                <w:b/>
                <w:lang w:eastAsia="pt-BR"/>
              </w:rPr>
              <w:t>Denominação:</w:t>
            </w:r>
          </w:p>
        </w:tc>
      </w:tr>
      <w:tr w:rsidR="00DF1BA5" w:rsidRPr="00423979" w14:paraId="50095C26" w14:textId="77777777" w:rsidTr="00F5053D">
        <w:trPr>
          <w:trHeight w:val="340"/>
          <w:jc w:val="center"/>
        </w:trPr>
        <w:tc>
          <w:tcPr>
            <w:tcW w:w="9464" w:type="dxa"/>
            <w:gridSpan w:val="3"/>
            <w:noWrap/>
            <w:vAlign w:val="center"/>
          </w:tcPr>
          <w:p w14:paraId="222712CF" w14:textId="77777777" w:rsidR="00DF1BA5" w:rsidRPr="00423979" w:rsidRDefault="00DF1BA5" w:rsidP="00F5053D">
            <w:pPr>
              <w:widowControl w:val="0"/>
              <w:spacing w:after="0" w:line="240" w:lineRule="auto"/>
              <w:rPr>
                <w:rFonts w:cs="Arial"/>
                <w:b/>
                <w:lang w:eastAsia="pt-BR"/>
              </w:rPr>
            </w:pPr>
            <w:r w:rsidRPr="00423979">
              <w:rPr>
                <w:rFonts w:cs="Arial"/>
                <w:b/>
                <w:lang w:eastAsia="pt-BR"/>
              </w:rPr>
              <w:t>Endereço:</w:t>
            </w:r>
          </w:p>
        </w:tc>
      </w:tr>
      <w:tr w:rsidR="00DF1BA5" w:rsidRPr="00423979" w14:paraId="146435EC" w14:textId="77777777" w:rsidTr="00F5053D">
        <w:trPr>
          <w:trHeight w:val="340"/>
          <w:jc w:val="center"/>
        </w:trPr>
        <w:tc>
          <w:tcPr>
            <w:tcW w:w="2977" w:type="dxa"/>
            <w:noWrap/>
            <w:vAlign w:val="center"/>
          </w:tcPr>
          <w:p w14:paraId="12210C8D" w14:textId="77777777" w:rsidR="00DF1BA5" w:rsidRPr="00423979" w:rsidRDefault="00DF1BA5" w:rsidP="00F5053D">
            <w:pPr>
              <w:widowControl w:val="0"/>
              <w:spacing w:after="0" w:line="240" w:lineRule="auto"/>
              <w:rPr>
                <w:rFonts w:cs="Arial"/>
                <w:b/>
                <w:lang w:eastAsia="pt-BR"/>
              </w:rPr>
            </w:pPr>
            <w:r w:rsidRPr="00423979">
              <w:rPr>
                <w:rFonts w:cs="Arial"/>
                <w:b/>
                <w:lang w:eastAsia="pt-BR"/>
              </w:rPr>
              <w:t>CEP:</w:t>
            </w:r>
          </w:p>
        </w:tc>
        <w:tc>
          <w:tcPr>
            <w:tcW w:w="6487" w:type="dxa"/>
            <w:gridSpan w:val="2"/>
            <w:noWrap/>
            <w:vAlign w:val="center"/>
          </w:tcPr>
          <w:p w14:paraId="18EB4289" w14:textId="77777777" w:rsidR="00DF1BA5" w:rsidRPr="00423979" w:rsidRDefault="00DF1BA5" w:rsidP="00F5053D">
            <w:pPr>
              <w:widowControl w:val="0"/>
              <w:spacing w:after="0" w:line="240" w:lineRule="auto"/>
              <w:rPr>
                <w:rFonts w:cs="Arial"/>
                <w:b/>
                <w:lang w:eastAsia="pt-BR"/>
              </w:rPr>
            </w:pPr>
            <w:r w:rsidRPr="00423979">
              <w:rPr>
                <w:rFonts w:cs="Arial"/>
                <w:b/>
                <w:lang w:eastAsia="pt-BR"/>
              </w:rPr>
              <w:t>Fone: (  )</w:t>
            </w:r>
          </w:p>
        </w:tc>
      </w:tr>
      <w:tr w:rsidR="00DF1BA5" w:rsidRPr="00423979" w14:paraId="7A574FA7" w14:textId="77777777" w:rsidTr="00F5053D">
        <w:trPr>
          <w:trHeight w:val="340"/>
          <w:jc w:val="center"/>
        </w:trPr>
        <w:tc>
          <w:tcPr>
            <w:tcW w:w="5245" w:type="dxa"/>
            <w:gridSpan w:val="2"/>
            <w:noWrap/>
            <w:vAlign w:val="center"/>
          </w:tcPr>
          <w:p w14:paraId="63756265" w14:textId="77777777" w:rsidR="00DF1BA5" w:rsidRPr="00423979" w:rsidRDefault="00DF1BA5" w:rsidP="00F5053D">
            <w:pPr>
              <w:widowControl w:val="0"/>
              <w:spacing w:after="0" w:line="240" w:lineRule="auto"/>
              <w:rPr>
                <w:rFonts w:cs="Arial"/>
                <w:b/>
                <w:lang w:eastAsia="pt-BR"/>
              </w:rPr>
            </w:pPr>
            <w:r w:rsidRPr="00423979">
              <w:rPr>
                <w:rFonts w:cs="Arial"/>
                <w:b/>
                <w:lang w:eastAsia="pt-BR"/>
              </w:rPr>
              <w:t>e-mail:</w:t>
            </w:r>
          </w:p>
        </w:tc>
        <w:tc>
          <w:tcPr>
            <w:tcW w:w="4219" w:type="dxa"/>
            <w:noWrap/>
            <w:vAlign w:val="center"/>
          </w:tcPr>
          <w:p w14:paraId="294C975B" w14:textId="77777777" w:rsidR="00DF1BA5" w:rsidRPr="00423979" w:rsidRDefault="00DF1BA5" w:rsidP="00F5053D">
            <w:pPr>
              <w:widowControl w:val="0"/>
              <w:spacing w:after="0" w:line="240" w:lineRule="auto"/>
              <w:rPr>
                <w:rFonts w:cs="Arial"/>
                <w:b/>
                <w:lang w:eastAsia="pt-BR"/>
              </w:rPr>
            </w:pPr>
            <w:r w:rsidRPr="00423979">
              <w:rPr>
                <w:rFonts w:cs="Arial"/>
                <w:b/>
                <w:lang w:eastAsia="pt-BR"/>
              </w:rPr>
              <w:t>CNPJ:</w:t>
            </w:r>
          </w:p>
        </w:tc>
      </w:tr>
    </w:tbl>
    <w:p w14:paraId="27AAA991" w14:textId="77777777" w:rsidR="00217066" w:rsidRDefault="00217066" w:rsidP="0084792F">
      <w:pPr>
        <w:widowControl w:val="0"/>
        <w:spacing w:before="240" w:after="120" w:line="240" w:lineRule="auto"/>
        <w:ind w:left="567" w:right="867"/>
        <w:rPr>
          <w:rFonts w:cs="Arial"/>
          <w:b/>
          <w:bCs/>
          <w:lang w:eastAsia="pt-BR"/>
        </w:rPr>
      </w:pPr>
    </w:p>
    <w:p w14:paraId="0297B275" w14:textId="5937EAC1" w:rsidR="00412AED" w:rsidRDefault="00376C32" w:rsidP="0084792F">
      <w:pPr>
        <w:widowControl w:val="0"/>
        <w:spacing w:before="240" w:after="120" w:line="240" w:lineRule="auto"/>
        <w:ind w:left="567" w:right="867"/>
        <w:rPr>
          <w:rFonts w:cs="Arial"/>
          <w:b/>
          <w:bCs/>
          <w:lang w:eastAsia="pt-BR"/>
        </w:rPr>
      </w:pPr>
      <w:r w:rsidRPr="00423979">
        <w:rPr>
          <w:rFonts w:cs="Arial"/>
          <w:b/>
          <w:bCs/>
          <w:lang w:eastAsia="pt-BR"/>
        </w:rPr>
        <w:t>A apresentação desta Proposta será considerada como indicação bastante de que inexistem fatos que impeçam a participação do licitante neste certame.</w:t>
      </w:r>
    </w:p>
    <w:p w14:paraId="5135C81A" w14:textId="77777777" w:rsidR="00217066" w:rsidRPr="00423979" w:rsidRDefault="00217066" w:rsidP="0084792F">
      <w:pPr>
        <w:widowControl w:val="0"/>
        <w:spacing w:before="240" w:after="120" w:line="240" w:lineRule="auto"/>
        <w:ind w:left="567" w:right="867"/>
        <w:rPr>
          <w:rFonts w:cs="Arial"/>
          <w:b/>
          <w:bCs/>
          <w:lang w:eastAsia="pt-BR"/>
        </w:rPr>
      </w:pPr>
    </w:p>
    <w:tbl>
      <w:tblPr>
        <w:tblW w:w="15143" w:type="dxa"/>
        <w:tblInd w:w="454" w:type="dxa"/>
        <w:tblCellMar>
          <w:left w:w="70" w:type="dxa"/>
          <w:right w:w="70" w:type="dxa"/>
        </w:tblCellMar>
        <w:tblLook w:val="04A0" w:firstRow="1" w:lastRow="0" w:firstColumn="1" w:lastColumn="0" w:noHBand="0" w:noVBand="1"/>
      </w:tblPr>
      <w:tblGrid>
        <w:gridCol w:w="1040"/>
        <w:gridCol w:w="5272"/>
        <w:gridCol w:w="383"/>
        <w:gridCol w:w="679"/>
        <w:gridCol w:w="1538"/>
        <w:gridCol w:w="1538"/>
        <w:gridCol w:w="1556"/>
        <w:gridCol w:w="1539"/>
        <w:gridCol w:w="1598"/>
      </w:tblGrid>
      <w:tr w:rsidR="003771F7" w:rsidRPr="00423979" w14:paraId="63C9E926" w14:textId="77777777" w:rsidTr="00F2111C">
        <w:trPr>
          <w:trHeight w:val="1037"/>
          <w:tblHeader/>
        </w:trPr>
        <w:tc>
          <w:tcPr>
            <w:tcW w:w="104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0A5DE7D" w14:textId="77777777" w:rsidR="003771F7" w:rsidRPr="00423979" w:rsidRDefault="003771F7" w:rsidP="00F5053D">
            <w:pPr>
              <w:spacing w:before="0" w:after="0" w:line="240" w:lineRule="auto"/>
              <w:jc w:val="center"/>
              <w:rPr>
                <w:rFonts w:eastAsia="Times New Roman" w:cs="Arial"/>
                <w:b/>
                <w:bCs/>
                <w:sz w:val="18"/>
                <w:szCs w:val="18"/>
                <w:lang w:eastAsia="pt-BR"/>
              </w:rPr>
            </w:pPr>
            <w:bookmarkStart w:id="0" w:name="_Hlk115866623"/>
            <w:r w:rsidRPr="00423979">
              <w:rPr>
                <w:rFonts w:eastAsia="Times New Roman" w:cs="Arial"/>
                <w:b/>
                <w:bCs/>
                <w:sz w:val="18"/>
                <w:szCs w:val="18"/>
                <w:lang w:eastAsia="pt-BR"/>
              </w:rPr>
              <w:t>OBJETO:  Contratação de empresa especializada para a recuperação de desempenho do barrilete e impermeabilização dos reservatórios de água do prédio Sede do Tribunal de Contas do Estado de São Paulo</w:t>
            </w:r>
          </w:p>
          <w:p w14:paraId="46552CCA" w14:textId="77777777" w:rsidR="003771F7" w:rsidRPr="00423979" w:rsidRDefault="003771F7" w:rsidP="00F5053D">
            <w:pPr>
              <w:spacing w:before="0" w:after="0" w:line="240" w:lineRule="auto"/>
              <w:jc w:val="center"/>
              <w:rPr>
                <w:rFonts w:eastAsia="Times New Roman" w:cs="Arial"/>
                <w:b/>
                <w:bCs/>
                <w:sz w:val="18"/>
                <w:szCs w:val="18"/>
                <w:lang w:eastAsia="pt-BR"/>
              </w:rPr>
            </w:pPr>
            <w:r w:rsidRPr="00423979">
              <w:rPr>
                <w:rFonts w:eastAsia="Times New Roman" w:cs="Arial"/>
                <w:b/>
                <w:bCs/>
                <w:sz w:val="18"/>
                <w:szCs w:val="18"/>
                <w:lang w:eastAsia="pt-BR"/>
              </w:rPr>
              <w:t>SEI - Processo n° 6071/2022-30</w:t>
            </w:r>
          </w:p>
        </w:tc>
        <w:tc>
          <w:tcPr>
            <w:tcW w:w="1556" w:type="dxa"/>
            <w:tcBorders>
              <w:top w:val="single" w:sz="4" w:space="0" w:color="auto"/>
              <w:left w:val="nil"/>
              <w:bottom w:val="nil"/>
              <w:right w:val="single" w:sz="4" w:space="0" w:color="auto"/>
            </w:tcBorders>
            <w:shd w:val="clear" w:color="auto" w:fill="auto"/>
            <w:noWrap/>
            <w:vAlign w:val="bottom"/>
            <w:hideMark/>
          </w:tcPr>
          <w:p w14:paraId="4CA427E2" w14:textId="77777777" w:rsidR="003771F7" w:rsidRPr="00423979" w:rsidRDefault="003771F7" w:rsidP="00F5053D">
            <w:pPr>
              <w:spacing w:before="0" w:after="0" w:line="240" w:lineRule="auto"/>
              <w:jc w:val="left"/>
              <w:rPr>
                <w:rFonts w:ascii="Calibri" w:eastAsia="Times New Roman" w:hAnsi="Calibri" w:cs="Calibri"/>
                <w:color w:val="000000"/>
                <w:sz w:val="22"/>
                <w:szCs w:val="22"/>
                <w:lang w:eastAsia="pt-BR"/>
              </w:rPr>
            </w:pPr>
            <w:r w:rsidRPr="00423979">
              <w:rPr>
                <w:rFonts w:ascii="Calibri" w:eastAsia="Times New Roman" w:hAnsi="Calibri" w:cs="Calibri"/>
                <w:noProof/>
                <w:color w:val="000000"/>
                <w:sz w:val="22"/>
                <w:szCs w:val="22"/>
                <w:lang w:eastAsia="pt-BR"/>
              </w:rPr>
              <w:drawing>
                <wp:anchor distT="0" distB="0" distL="114300" distR="114300" simplePos="0" relativeHeight="251663360" behindDoc="0" locked="0" layoutInCell="1" allowOverlap="1" wp14:anchorId="769D57D1" wp14:editId="0D3ED5C1">
                  <wp:simplePos x="0" y="0"/>
                  <wp:positionH relativeFrom="column">
                    <wp:posOffset>201930</wp:posOffset>
                  </wp:positionH>
                  <wp:positionV relativeFrom="paragraph">
                    <wp:posOffset>-466725</wp:posOffset>
                  </wp:positionV>
                  <wp:extent cx="590550" cy="600075"/>
                  <wp:effectExtent l="0" t="0" r="0" b="0"/>
                  <wp:wrapNone/>
                  <wp:docPr id="5" name="Imagem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pic:nvPicPr>
                        <pic:blipFill>
                          <a:blip r:embed="rId13" cstate="print"/>
                          <a:stretch/>
                        </pic:blipFill>
                        <pic:spPr>
                          <a:xfrm>
                            <a:off x="0" y="0"/>
                            <a:ext cx="598680" cy="598680"/>
                          </a:xfrm>
                          <a:prstGeom prst="rect">
                            <a:avLst/>
                          </a:prstGeom>
                          <a:ln w="0">
                            <a:noFill/>
                          </a:ln>
                        </pic:spPr>
                      </pic:pic>
                    </a:graphicData>
                  </a:graphic>
                </wp:anchor>
              </w:drawing>
            </w:r>
            <w:r w:rsidRPr="00423979">
              <w:rPr>
                <w:rFonts w:ascii="Calibri" w:eastAsia="Times New Roman" w:hAnsi="Calibri" w:cs="Calibri"/>
                <w:color w:val="000000"/>
                <w:sz w:val="22"/>
                <w:szCs w:val="22"/>
                <w:lang w:eastAsia="pt-BR"/>
              </w:rPr>
              <w:t xml:space="preserve"> </w:t>
            </w:r>
          </w:p>
        </w:tc>
        <w:tc>
          <w:tcPr>
            <w:tcW w:w="3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9AF586" w14:textId="77777777" w:rsidR="003771F7" w:rsidRPr="00423979" w:rsidRDefault="003771F7" w:rsidP="00F5053D">
            <w:pPr>
              <w:spacing w:before="0" w:after="0" w:line="240" w:lineRule="auto"/>
              <w:jc w:val="center"/>
              <w:rPr>
                <w:rFonts w:eastAsia="Times New Roman" w:cs="Arial"/>
                <w:b/>
                <w:bCs/>
                <w:sz w:val="18"/>
                <w:szCs w:val="18"/>
                <w:lang w:eastAsia="pt-BR"/>
              </w:rPr>
            </w:pPr>
            <w:r w:rsidRPr="00423979">
              <w:rPr>
                <w:rFonts w:eastAsia="Times New Roman" w:cs="Arial"/>
                <w:b/>
                <w:bCs/>
                <w:sz w:val="18"/>
                <w:szCs w:val="18"/>
                <w:lang w:eastAsia="pt-BR"/>
              </w:rPr>
              <w:t>TRIBUNAL DE CONTAS</w:t>
            </w:r>
            <w:r w:rsidRPr="00423979">
              <w:rPr>
                <w:rFonts w:eastAsia="Times New Roman" w:cs="Arial"/>
                <w:b/>
                <w:bCs/>
                <w:sz w:val="18"/>
                <w:szCs w:val="18"/>
                <w:lang w:eastAsia="pt-BR"/>
              </w:rPr>
              <w:br/>
              <w:t xml:space="preserve">  DO ESTADO DE SÃO PAULO</w:t>
            </w:r>
          </w:p>
        </w:tc>
      </w:tr>
      <w:tr w:rsidR="003771F7" w:rsidRPr="00423979" w14:paraId="7510A497" w14:textId="77777777" w:rsidTr="00F2111C">
        <w:trPr>
          <w:trHeight w:val="75"/>
          <w:tblHeader/>
        </w:trPr>
        <w:tc>
          <w:tcPr>
            <w:tcW w:w="15143" w:type="dxa"/>
            <w:gridSpan w:val="9"/>
            <w:tcBorders>
              <w:top w:val="single" w:sz="4" w:space="0" w:color="auto"/>
              <w:left w:val="single" w:sz="4" w:space="0" w:color="auto"/>
              <w:bottom w:val="single" w:sz="4" w:space="0" w:color="auto"/>
              <w:right w:val="single" w:sz="4" w:space="0" w:color="auto"/>
            </w:tcBorders>
            <w:shd w:val="clear" w:color="003300" w:fill="000000"/>
            <w:vAlign w:val="center"/>
            <w:hideMark/>
          </w:tcPr>
          <w:p w14:paraId="54023DFB" w14:textId="77777777" w:rsidR="003771F7" w:rsidRPr="00423979" w:rsidRDefault="003771F7" w:rsidP="00F5053D">
            <w:pPr>
              <w:spacing w:before="0" w:after="0" w:line="240" w:lineRule="auto"/>
              <w:jc w:val="center"/>
              <w:rPr>
                <w:rFonts w:eastAsia="Times New Roman" w:cs="Arial"/>
                <w:b/>
                <w:bCs/>
                <w:sz w:val="18"/>
                <w:szCs w:val="18"/>
                <w:lang w:eastAsia="pt-BR"/>
              </w:rPr>
            </w:pPr>
            <w:r w:rsidRPr="00423979">
              <w:rPr>
                <w:rFonts w:eastAsia="Times New Roman" w:cs="Arial"/>
                <w:b/>
                <w:bCs/>
                <w:sz w:val="18"/>
                <w:szCs w:val="18"/>
                <w:lang w:eastAsia="pt-BR"/>
              </w:rPr>
              <w:t> </w:t>
            </w:r>
          </w:p>
        </w:tc>
      </w:tr>
      <w:tr w:rsidR="003771F7" w:rsidRPr="00423979" w14:paraId="4D9903BE" w14:textId="77777777" w:rsidTr="00F2111C">
        <w:trPr>
          <w:trHeight w:val="75"/>
          <w:tblHeader/>
        </w:trPr>
        <w:tc>
          <w:tcPr>
            <w:tcW w:w="1040" w:type="dxa"/>
            <w:tcBorders>
              <w:top w:val="nil"/>
              <w:left w:val="single" w:sz="4" w:space="0" w:color="auto"/>
              <w:bottom w:val="single" w:sz="4" w:space="0" w:color="auto"/>
              <w:right w:val="nil"/>
            </w:tcBorders>
            <w:shd w:val="clear" w:color="FFFFCC" w:fill="FFFFFF"/>
            <w:vAlign w:val="center"/>
            <w:hideMark/>
          </w:tcPr>
          <w:p w14:paraId="1A872FF7" w14:textId="77777777" w:rsidR="003771F7" w:rsidRPr="00423979" w:rsidRDefault="003771F7" w:rsidP="00F5053D">
            <w:pPr>
              <w:spacing w:before="0" w:after="0" w:line="240" w:lineRule="auto"/>
              <w:jc w:val="center"/>
              <w:rPr>
                <w:rFonts w:eastAsia="Times New Roman" w:cs="Arial"/>
                <w:b/>
                <w:bCs/>
                <w:sz w:val="18"/>
                <w:szCs w:val="18"/>
                <w:lang w:eastAsia="pt-BR"/>
              </w:rPr>
            </w:pPr>
            <w:r w:rsidRPr="00423979">
              <w:rPr>
                <w:rFonts w:eastAsia="Times New Roman" w:cs="Arial"/>
                <w:b/>
                <w:bCs/>
                <w:sz w:val="18"/>
                <w:szCs w:val="18"/>
                <w:lang w:eastAsia="pt-BR"/>
              </w:rPr>
              <w:t> </w:t>
            </w:r>
          </w:p>
        </w:tc>
        <w:tc>
          <w:tcPr>
            <w:tcW w:w="5272" w:type="dxa"/>
            <w:tcBorders>
              <w:top w:val="nil"/>
              <w:left w:val="nil"/>
              <w:bottom w:val="single" w:sz="4" w:space="0" w:color="auto"/>
              <w:right w:val="nil"/>
            </w:tcBorders>
            <w:shd w:val="clear" w:color="FFFFCC" w:fill="FFFFFF"/>
            <w:vAlign w:val="center"/>
            <w:hideMark/>
          </w:tcPr>
          <w:p w14:paraId="4F47DAFD" w14:textId="77777777" w:rsidR="003771F7" w:rsidRPr="00423979" w:rsidRDefault="003771F7" w:rsidP="00F5053D">
            <w:pPr>
              <w:spacing w:before="0" w:after="0" w:line="240" w:lineRule="auto"/>
              <w:jc w:val="center"/>
              <w:rPr>
                <w:rFonts w:eastAsia="Times New Roman" w:cs="Arial"/>
                <w:b/>
                <w:bCs/>
                <w:sz w:val="18"/>
                <w:szCs w:val="18"/>
                <w:lang w:eastAsia="pt-BR"/>
              </w:rPr>
            </w:pPr>
            <w:r w:rsidRPr="00423979">
              <w:rPr>
                <w:rFonts w:eastAsia="Times New Roman" w:cs="Arial"/>
                <w:b/>
                <w:bCs/>
                <w:sz w:val="18"/>
                <w:szCs w:val="18"/>
                <w:lang w:eastAsia="pt-BR"/>
              </w:rPr>
              <w:t> </w:t>
            </w:r>
          </w:p>
        </w:tc>
        <w:tc>
          <w:tcPr>
            <w:tcW w:w="383" w:type="dxa"/>
            <w:tcBorders>
              <w:top w:val="nil"/>
              <w:left w:val="nil"/>
              <w:bottom w:val="single" w:sz="4" w:space="0" w:color="auto"/>
              <w:right w:val="nil"/>
            </w:tcBorders>
            <w:shd w:val="clear" w:color="FFFFCC" w:fill="FFFFFF"/>
            <w:vAlign w:val="center"/>
            <w:hideMark/>
          </w:tcPr>
          <w:p w14:paraId="12A907F6" w14:textId="77777777" w:rsidR="003771F7" w:rsidRPr="00423979" w:rsidRDefault="003771F7" w:rsidP="00F5053D">
            <w:pPr>
              <w:spacing w:before="0" w:after="0" w:line="240" w:lineRule="auto"/>
              <w:jc w:val="center"/>
              <w:rPr>
                <w:rFonts w:eastAsia="Times New Roman" w:cs="Arial"/>
                <w:b/>
                <w:bCs/>
                <w:sz w:val="18"/>
                <w:szCs w:val="18"/>
                <w:lang w:eastAsia="pt-BR"/>
              </w:rPr>
            </w:pPr>
            <w:r w:rsidRPr="00423979">
              <w:rPr>
                <w:rFonts w:eastAsia="Times New Roman" w:cs="Arial"/>
                <w:b/>
                <w:bCs/>
                <w:sz w:val="18"/>
                <w:szCs w:val="18"/>
                <w:lang w:eastAsia="pt-BR"/>
              </w:rPr>
              <w:t> </w:t>
            </w:r>
          </w:p>
        </w:tc>
        <w:tc>
          <w:tcPr>
            <w:tcW w:w="679" w:type="dxa"/>
            <w:tcBorders>
              <w:top w:val="nil"/>
              <w:left w:val="nil"/>
              <w:bottom w:val="single" w:sz="4" w:space="0" w:color="auto"/>
              <w:right w:val="nil"/>
            </w:tcBorders>
            <w:shd w:val="clear" w:color="FFFFCC" w:fill="FFFFFF"/>
            <w:vAlign w:val="center"/>
            <w:hideMark/>
          </w:tcPr>
          <w:p w14:paraId="79A318FE" w14:textId="77777777" w:rsidR="003771F7" w:rsidRPr="00423979" w:rsidRDefault="003771F7" w:rsidP="00F5053D">
            <w:pPr>
              <w:spacing w:before="0" w:after="0" w:line="240" w:lineRule="auto"/>
              <w:jc w:val="center"/>
              <w:rPr>
                <w:rFonts w:eastAsia="Times New Roman" w:cs="Arial"/>
                <w:b/>
                <w:bCs/>
                <w:sz w:val="18"/>
                <w:szCs w:val="18"/>
                <w:lang w:eastAsia="pt-BR"/>
              </w:rPr>
            </w:pPr>
            <w:r w:rsidRPr="00423979">
              <w:rPr>
                <w:rFonts w:eastAsia="Times New Roman" w:cs="Arial"/>
                <w:b/>
                <w:bCs/>
                <w:sz w:val="18"/>
                <w:szCs w:val="18"/>
                <w:lang w:eastAsia="pt-BR"/>
              </w:rPr>
              <w:t> </w:t>
            </w:r>
          </w:p>
        </w:tc>
        <w:tc>
          <w:tcPr>
            <w:tcW w:w="1538" w:type="dxa"/>
            <w:tcBorders>
              <w:top w:val="nil"/>
              <w:left w:val="nil"/>
              <w:bottom w:val="single" w:sz="4" w:space="0" w:color="auto"/>
              <w:right w:val="nil"/>
            </w:tcBorders>
            <w:shd w:val="clear" w:color="FFFFCC" w:fill="FFFFFF"/>
            <w:vAlign w:val="center"/>
            <w:hideMark/>
          </w:tcPr>
          <w:p w14:paraId="0102C40F" w14:textId="77777777" w:rsidR="003771F7" w:rsidRPr="00423979" w:rsidRDefault="003771F7" w:rsidP="00F5053D">
            <w:pPr>
              <w:spacing w:before="0" w:after="0" w:line="240" w:lineRule="auto"/>
              <w:jc w:val="center"/>
              <w:rPr>
                <w:rFonts w:eastAsia="Times New Roman" w:cs="Arial"/>
                <w:b/>
                <w:bCs/>
                <w:sz w:val="18"/>
                <w:szCs w:val="18"/>
                <w:lang w:eastAsia="pt-BR"/>
              </w:rPr>
            </w:pPr>
            <w:r w:rsidRPr="00423979">
              <w:rPr>
                <w:rFonts w:eastAsia="Times New Roman" w:cs="Arial"/>
                <w:b/>
                <w:bCs/>
                <w:sz w:val="18"/>
                <w:szCs w:val="18"/>
                <w:lang w:eastAsia="pt-BR"/>
              </w:rPr>
              <w:t> </w:t>
            </w:r>
          </w:p>
        </w:tc>
        <w:tc>
          <w:tcPr>
            <w:tcW w:w="1538" w:type="dxa"/>
            <w:tcBorders>
              <w:top w:val="nil"/>
              <w:left w:val="nil"/>
              <w:bottom w:val="single" w:sz="4" w:space="0" w:color="auto"/>
              <w:right w:val="nil"/>
            </w:tcBorders>
            <w:shd w:val="clear" w:color="FFFFCC" w:fill="FFFFFF"/>
            <w:vAlign w:val="center"/>
            <w:hideMark/>
          </w:tcPr>
          <w:p w14:paraId="6228299F" w14:textId="77777777" w:rsidR="003771F7" w:rsidRPr="00423979" w:rsidRDefault="003771F7" w:rsidP="00F5053D">
            <w:pPr>
              <w:spacing w:before="0" w:after="0" w:line="240" w:lineRule="auto"/>
              <w:jc w:val="center"/>
              <w:rPr>
                <w:rFonts w:eastAsia="Times New Roman" w:cs="Arial"/>
                <w:b/>
                <w:bCs/>
                <w:sz w:val="18"/>
                <w:szCs w:val="18"/>
                <w:lang w:eastAsia="pt-BR"/>
              </w:rPr>
            </w:pPr>
            <w:r w:rsidRPr="00423979">
              <w:rPr>
                <w:rFonts w:eastAsia="Times New Roman" w:cs="Arial"/>
                <w:b/>
                <w:bCs/>
                <w:sz w:val="18"/>
                <w:szCs w:val="18"/>
                <w:lang w:eastAsia="pt-BR"/>
              </w:rPr>
              <w:t> </w:t>
            </w:r>
          </w:p>
        </w:tc>
        <w:tc>
          <w:tcPr>
            <w:tcW w:w="1556" w:type="dxa"/>
            <w:tcBorders>
              <w:top w:val="nil"/>
              <w:left w:val="nil"/>
              <w:bottom w:val="single" w:sz="4" w:space="0" w:color="auto"/>
              <w:right w:val="nil"/>
            </w:tcBorders>
            <w:shd w:val="clear" w:color="FFFFCC" w:fill="FFFFFF"/>
            <w:vAlign w:val="center"/>
            <w:hideMark/>
          </w:tcPr>
          <w:p w14:paraId="39D19F1E" w14:textId="77777777" w:rsidR="003771F7" w:rsidRPr="00423979" w:rsidRDefault="003771F7" w:rsidP="00F5053D">
            <w:pPr>
              <w:spacing w:before="0" w:after="0" w:line="240" w:lineRule="auto"/>
              <w:jc w:val="center"/>
              <w:rPr>
                <w:rFonts w:eastAsia="Times New Roman" w:cs="Arial"/>
                <w:b/>
                <w:bCs/>
                <w:sz w:val="18"/>
                <w:szCs w:val="18"/>
                <w:lang w:eastAsia="pt-BR"/>
              </w:rPr>
            </w:pPr>
            <w:r w:rsidRPr="00423979">
              <w:rPr>
                <w:rFonts w:eastAsia="Times New Roman" w:cs="Arial"/>
                <w:b/>
                <w:bCs/>
                <w:sz w:val="18"/>
                <w:szCs w:val="18"/>
                <w:lang w:eastAsia="pt-BR"/>
              </w:rPr>
              <w:t> </w:t>
            </w:r>
          </w:p>
        </w:tc>
        <w:tc>
          <w:tcPr>
            <w:tcW w:w="1539" w:type="dxa"/>
            <w:tcBorders>
              <w:top w:val="nil"/>
              <w:left w:val="nil"/>
              <w:bottom w:val="single" w:sz="4" w:space="0" w:color="auto"/>
              <w:right w:val="nil"/>
            </w:tcBorders>
            <w:shd w:val="clear" w:color="FFFFCC" w:fill="FFFFFF"/>
            <w:vAlign w:val="center"/>
            <w:hideMark/>
          </w:tcPr>
          <w:p w14:paraId="39D2057C" w14:textId="77777777" w:rsidR="003771F7" w:rsidRPr="00423979" w:rsidRDefault="003771F7" w:rsidP="00F5053D">
            <w:pPr>
              <w:spacing w:before="0" w:after="0" w:line="240" w:lineRule="auto"/>
              <w:jc w:val="center"/>
              <w:rPr>
                <w:rFonts w:eastAsia="Times New Roman" w:cs="Arial"/>
                <w:b/>
                <w:bCs/>
                <w:sz w:val="18"/>
                <w:szCs w:val="18"/>
                <w:lang w:eastAsia="pt-BR"/>
              </w:rPr>
            </w:pPr>
            <w:r w:rsidRPr="00423979">
              <w:rPr>
                <w:rFonts w:eastAsia="Times New Roman" w:cs="Arial"/>
                <w:b/>
                <w:bCs/>
                <w:sz w:val="18"/>
                <w:szCs w:val="18"/>
                <w:lang w:eastAsia="pt-BR"/>
              </w:rPr>
              <w:t> </w:t>
            </w:r>
          </w:p>
        </w:tc>
        <w:tc>
          <w:tcPr>
            <w:tcW w:w="1598" w:type="dxa"/>
            <w:tcBorders>
              <w:top w:val="nil"/>
              <w:left w:val="nil"/>
              <w:bottom w:val="single" w:sz="4" w:space="0" w:color="auto"/>
              <w:right w:val="single" w:sz="4" w:space="0" w:color="auto"/>
            </w:tcBorders>
            <w:shd w:val="clear" w:color="FFFFCC" w:fill="FFFFFF"/>
            <w:vAlign w:val="center"/>
            <w:hideMark/>
          </w:tcPr>
          <w:p w14:paraId="492939BE" w14:textId="77777777" w:rsidR="003771F7" w:rsidRPr="00423979" w:rsidRDefault="003771F7" w:rsidP="00F5053D">
            <w:pPr>
              <w:spacing w:before="0" w:after="0" w:line="240" w:lineRule="auto"/>
              <w:jc w:val="center"/>
              <w:rPr>
                <w:rFonts w:eastAsia="Times New Roman" w:cs="Arial"/>
                <w:b/>
                <w:bCs/>
                <w:sz w:val="18"/>
                <w:szCs w:val="18"/>
                <w:lang w:eastAsia="pt-BR"/>
              </w:rPr>
            </w:pPr>
            <w:r w:rsidRPr="00423979">
              <w:rPr>
                <w:rFonts w:eastAsia="Times New Roman" w:cs="Arial"/>
                <w:b/>
                <w:bCs/>
                <w:sz w:val="18"/>
                <w:szCs w:val="18"/>
                <w:lang w:eastAsia="pt-BR"/>
              </w:rPr>
              <w:t> </w:t>
            </w:r>
          </w:p>
        </w:tc>
      </w:tr>
      <w:tr w:rsidR="003771F7" w:rsidRPr="00423979" w14:paraId="3B8C2268" w14:textId="77777777" w:rsidTr="00F2111C">
        <w:trPr>
          <w:trHeight w:val="75"/>
          <w:tblHeader/>
        </w:trPr>
        <w:tc>
          <w:tcPr>
            <w:tcW w:w="15143" w:type="dxa"/>
            <w:gridSpan w:val="9"/>
            <w:tcBorders>
              <w:top w:val="single" w:sz="4" w:space="0" w:color="auto"/>
              <w:left w:val="single" w:sz="4" w:space="0" w:color="auto"/>
              <w:bottom w:val="single" w:sz="4" w:space="0" w:color="auto"/>
              <w:right w:val="single" w:sz="4" w:space="0" w:color="auto"/>
            </w:tcBorders>
            <w:shd w:val="clear" w:color="993300" w:fill="FF0000"/>
            <w:vAlign w:val="center"/>
            <w:hideMark/>
          </w:tcPr>
          <w:p w14:paraId="02316213" w14:textId="77777777" w:rsidR="003771F7" w:rsidRPr="00423979" w:rsidRDefault="003771F7" w:rsidP="00F5053D">
            <w:pPr>
              <w:spacing w:before="0" w:after="0" w:line="240" w:lineRule="auto"/>
              <w:jc w:val="center"/>
              <w:rPr>
                <w:rFonts w:eastAsia="Times New Roman" w:cs="Arial"/>
                <w:b/>
                <w:bCs/>
                <w:sz w:val="18"/>
                <w:szCs w:val="18"/>
                <w:lang w:eastAsia="pt-BR"/>
              </w:rPr>
            </w:pPr>
            <w:r w:rsidRPr="00423979">
              <w:rPr>
                <w:rFonts w:eastAsia="Times New Roman" w:cs="Arial"/>
                <w:b/>
                <w:bCs/>
                <w:sz w:val="18"/>
                <w:szCs w:val="18"/>
                <w:lang w:eastAsia="pt-BR"/>
              </w:rPr>
              <w:t> </w:t>
            </w:r>
          </w:p>
        </w:tc>
      </w:tr>
      <w:tr w:rsidR="003771F7" w:rsidRPr="00423979" w14:paraId="7FE3EDDC" w14:textId="77777777" w:rsidTr="00F2111C">
        <w:trPr>
          <w:trHeight w:val="300"/>
          <w:tblHeader/>
        </w:trPr>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10CFC5" w14:textId="77777777" w:rsidR="003771F7" w:rsidRPr="00423979" w:rsidRDefault="003771F7" w:rsidP="00F5053D">
            <w:pPr>
              <w:spacing w:before="0" w:after="0" w:line="240" w:lineRule="auto"/>
              <w:jc w:val="center"/>
              <w:rPr>
                <w:rFonts w:eastAsia="Times New Roman" w:cs="Arial"/>
                <w:b/>
                <w:bCs/>
                <w:sz w:val="20"/>
                <w:szCs w:val="20"/>
                <w:lang w:eastAsia="pt-BR"/>
              </w:rPr>
            </w:pPr>
            <w:r w:rsidRPr="00423979">
              <w:rPr>
                <w:rFonts w:eastAsia="Times New Roman" w:cs="Arial"/>
                <w:b/>
                <w:bCs/>
                <w:sz w:val="20"/>
                <w:szCs w:val="20"/>
                <w:lang w:eastAsia="pt-BR"/>
              </w:rPr>
              <w:t>ITEM/</w:t>
            </w:r>
          </w:p>
          <w:p w14:paraId="41FF76D5" w14:textId="77777777" w:rsidR="003771F7" w:rsidRPr="00423979" w:rsidRDefault="003771F7" w:rsidP="00F5053D">
            <w:pPr>
              <w:spacing w:before="0" w:after="0" w:line="240" w:lineRule="auto"/>
              <w:jc w:val="center"/>
              <w:rPr>
                <w:rFonts w:eastAsia="Times New Roman" w:cs="Arial"/>
                <w:b/>
                <w:bCs/>
                <w:sz w:val="20"/>
                <w:szCs w:val="20"/>
                <w:lang w:eastAsia="pt-BR"/>
              </w:rPr>
            </w:pPr>
            <w:r w:rsidRPr="00423979">
              <w:rPr>
                <w:rFonts w:eastAsia="Times New Roman" w:cs="Arial"/>
                <w:b/>
                <w:bCs/>
                <w:sz w:val="20"/>
                <w:szCs w:val="20"/>
                <w:lang w:eastAsia="pt-BR"/>
              </w:rPr>
              <w:t>SUBITEM</w:t>
            </w:r>
          </w:p>
        </w:tc>
        <w:tc>
          <w:tcPr>
            <w:tcW w:w="5272" w:type="dxa"/>
            <w:vMerge w:val="restart"/>
            <w:tcBorders>
              <w:top w:val="nil"/>
              <w:left w:val="single" w:sz="4" w:space="0" w:color="auto"/>
              <w:bottom w:val="single" w:sz="4" w:space="0" w:color="auto"/>
              <w:right w:val="single" w:sz="4" w:space="0" w:color="auto"/>
            </w:tcBorders>
            <w:shd w:val="clear" w:color="auto" w:fill="auto"/>
            <w:vAlign w:val="center"/>
            <w:hideMark/>
          </w:tcPr>
          <w:p w14:paraId="007EA10D" w14:textId="77777777" w:rsidR="003771F7" w:rsidRPr="00423979" w:rsidRDefault="003771F7" w:rsidP="00F5053D">
            <w:pPr>
              <w:spacing w:before="0" w:after="0" w:line="240" w:lineRule="auto"/>
              <w:jc w:val="center"/>
              <w:rPr>
                <w:rFonts w:eastAsia="Times New Roman" w:cs="Arial"/>
                <w:b/>
                <w:bCs/>
                <w:sz w:val="20"/>
                <w:szCs w:val="20"/>
                <w:lang w:eastAsia="pt-BR"/>
              </w:rPr>
            </w:pPr>
            <w:r w:rsidRPr="00423979">
              <w:rPr>
                <w:rFonts w:eastAsia="Times New Roman" w:cs="Arial"/>
                <w:b/>
                <w:bCs/>
                <w:sz w:val="20"/>
                <w:szCs w:val="20"/>
                <w:lang w:eastAsia="pt-BR"/>
              </w:rPr>
              <w:t>SERVIÇOS</w:t>
            </w:r>
          </w:p>
        </w:tc>
        <w:tc>
          <w:tcPr>
            <w:tcW w:w="3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4F510C5" w14:textId="77777777" w:rsidR="003771F7" w:rsidRPr="00423979" w:rsidRDefault="003771F7" w:rsidP="00F5053D">
            <w:pPr>
              <w:spacing w:before="0" w:after="0" w:line="240" w:lineRule="auto"/>
              <w:jc w:val="center"/>
              <w:rPr>
                <w:rFonts w:eastAsia="Times New Roman" w:cs="Arial"/>
                <w:b/>
                <w:bCs/>
                <w:sz w:val="20"/>
                <w:szCs w:val="20"/>
                <w:lang w:eastAsia="pt-BR"/>
              </w:rPr>
            </w:pPr>
            <w:r w:rsidRPr="00423979">
              <w:rPr>
                <w:rFonts w:eastAsia="Times New Roman" w:cs="Arial"/>
                <w:b/>
                <w:bCs/>
                <w:sz w:val="20"/>
                <w:szCs w:val="20"/>
                <w:lang w:eastAsia="pt-BR"/>
              </w:rPr>
              <w:t>Unidade</w:t>
            </w:r>
          </w:p>
        </w:tc>
        <w:tc>
          <w:tcPr>
            <w:tcW w:w="67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8910D04" w14:textId="77777777" w:rsidR="003771F7" w:rsidRPr="00423979" w:rsidRDefault="003771F7" w:rsidP="00F5053D">
            <w:pPr>
              <w:spacing w:before="0" w:after="0" w:line="240" w:lineRule="auto"/>
              <w:jc w:val="center"/>
              <w:rPr>
                <w:rFonts w:eastAsia="Times New Roman" w:cs="Arial"/>
                <w:b/>
                <w:bCs/>
                <w:sz w:val="20"/>
                <w:szCs w:val="20"/>
                <w:lang w:eastAsia="pt-BR"/>
              </w:rPr>
            </w:pPr>
            <w:r w:rsidRPr="00423979">
              <w:rPr>
                <w:rFonts w:eastAsia="Times New Roman" w:cs="Arial"/>
                <w:b/>
                <w:bCs/>
                <w:sz w:val="20"/>
                <w:szCs w:val="20"/>
                <w:lang w:eastAsia="pt-BR"/>
              </w:rPr>
              <w:t>QTDE.</w:t>
            </w:r>
          </w:p>
        </w:tc>
        <w:tc>
          <w:tcPr>
            <w:tcW w:w="7769" w:type="dxa"/>
            <w:gridSpan w:val="5"/>
            <w:tcBorders>
              <w:top w:val="single" w:sz="4" w:space="0" w:color="auto"/>
              <w:left w:val="nil"/>
              <w:bottom w:val="single" w:sz="4" w:space="0" w:color="auto"/>
              <w:right w:val="single" w:sz="4" w:space="0" w:color="auto"/>
            </w:tcBorders>
            <w:shd w:val="clear" w:color="auto" w:fill="auto"/>
            <w:noWrap/>
            <w:vAlign w:val="center"/>
            <w:hideMark/>
          </w:tcPr>
          <w:p w14:paraId="0FAD2152" w14:textId="77777777" w:rsidR="003771F7" w:rsidRPr="00423979" w:rsidRDefault="003771F7" w:rsidP="00F5053D">
            <w:pPr>
              <w:spacing w:before="0" w:after="0" w:line="240" w:lineRule="auto"/>
              <w:jc w:val="center"/>
              <w:rPr>
                <w:rFonts w:eastAsia="Times New Roman" w:cs="Arial"/>
                <w:b/>
                <w:bCs/>
                <w:sz w:val="20"/>
                <w:szCs w:val="20"/>
                <w:lang w:eastAsia="pt-BR"/>
              </w:rPr>
            </w:pPr>
            <w:r w:rsidRPr="00423979">
              <w:rPr>
                <w:rFonts w:eastAsia="Times New Roman" w:cs="Arial"/>
                <w:b/>
                <w:bCs/>
                <w:sz w:val="20"/>
                <w:szCs w:val="20"/>
                <w:lang w:eastAsia="pt-BR"/>
              </w:rPr>
              <w:t>VALORES (R$)</w:t>
            </w:r>
          </w:p>
        </w:tc>
      </w:tr>
      <w:tr w:rsidR="003771F7" w:rsidRPr="00423979" w14:paraId="6DC919E1" w14:textId="77777777" w:rsidTr="00F2111C">
        <w:trPr>
          <w:trHeight w:val="300"/>
          <w:tblHeader/>
        </w:trPr>
        <w:tc>
          <w:tcPr>
            <w:tcW w:w="1040" w:type="dxa"/>
            <w:vMerge/>
            <w:tcBorders>
              <w:top w:val="nil"/>
              <w:left w:val="single" w:sz="4" w:space="0" w:color="auto"/>
              <w:bottom w:val="single" w:sz="4" w:space="0" w:color="auto"/>
              <w:right w:val="single" w:sz="4" w:space="0" w:color="auto"/>
            </w:tcBorders>
            <w:vAlign w:val="center"/>
            <w:hideMark/>
          </w:tcPr>
          <w:p w14:paraId="662919C7" w14:textId="77777777" w:rsidR="003771F7" w:rsidRPr="00423979" w:rsidRDefault="003771F7" w:rsidP="00F5053D">
            <w:pPr>
              <w:spacing w:before="0" w:after="0" w:line="240" w:lineRule="auto"/>
              <w:jc w:val="left"/>
              <w:rPr>
                <w:rFonts w:eastAsia="Times New Roman" w:cs="Arial"/>
                <w:b/>
                <w:bCs/>
                <w:sz w:val="20"/>
                <w:szCs w:val="20"/>
                <w:lang w:eastAsia="pt-BR"/>
              </w:rPr>
            </w:pPr>
          </w:p>
        </w:tc>
        <w:tc>
          <w:tcPr>
            <w:tcW w:w="5272" w:type="dxa"/>
            <w:vMerge/>
            <w:tcBorders>
              <w:top w:val="nil"/>
              <w:left w:val="single" w:sz="4" w:space="0" w:color="auto"/>
              <w:bottom w:val="single" w:sz="4" w:space="0" w:color="auto"/>
              <w:right w:val="single" w:sz="4" w:space="0" w:color="auto"/>
            </w:tcBorders>
            <w:vAlign w:val="center"/>
            <w:hideMark/>
          </w:tcPr>
          <w:p w14:paraId="51CECB79" w14:textId="77777777" w:rsidR="003771F7" w:rsidRPr="00423979" w:rsidRDefault="003771F7" w:rsidP="00F5053D">
            <w:pPr>
              <w:spacing w:before="0" w:after="0" w:line="240" w:lineRule="auto"/>
              <w:jc w:val="left"/>
              <w:rPr>
                <w:rFonts w:eastAsia="Times New Roman" w:cs="Arial"/>
                <w:b/>
                <w:bCs/>
                <w:sz w:val="20"/>
                <w:szCs w:val="20"/>
                <w:lang w:eastAsia="pt-BR"/>
              </w:rPr>
            </w:pPr>
          </w:p>
        </w:tc>
        <w:tc>
          <w:tcPr>
            <w:tcW w:w="383" w:type="dxa"/>
            <w:vMerge/>
            <w:tcBorders>
              <w:top w:val="nil"/>
              <w:left w:val="single" w:sz="4" w:space="0" w:color="auto"/>
              <w:bottom w:val="single" w:sz="4" w:space="0" w:color="auto"/>
              <w:right w:val="single" w:sz="4" w:space="0" w:color="auto"/>
            </w:tcBorders>
            <w:vAlign w:val="center"/>
            <w:hideMark/>
          </w:tcPr>
          <w:p w14:paraId="0560B52E" w14:textId="77777777" w:rsidR="003771F7" w:rsidRPr="00423979" w:rsidRDefault="003771F7" w:rsidP="00F5053D">
            <w:pPr>
              <w:spacing w:before="0" w:after="0" w:line="240" w:lineRule="auto"/>
              <w:jc w:val="left"/>
              <w:rPr>
                <w:rFonts w:eastAsia="Times New Roman" w:cs="Arial"/>
                <w:sz w:val="20"/>
                <w:szCs w:val="20"/>
                <w:lang w:eastAsia="pt-BR"/>
              </w:rPr>
            </w:pPr>
          </w:p>
        </w:tc>
        <w:tc>
          <w:tcPr>
            <w:tcW w:w="679" w:type="dxa"/>
            <w:vMerge/>
            <w:tcBorders>
              <w:top w:val="nil"/>
              <w:left w:val="single" w:sz="4" w:space="0" w:color="auto"/>
              <w:bottom w:val="single" w:sz="4" w:space="0" w:color="auto"/>
              <w:right w:val="single" w:sz="4" w:space="0" w:color="auto"/>
            </w:tcBorders>
            <w:vAlign w:val="center"/>
            <w:hideMark/>
          </w:tcPr>
          <w:p w14:paraId="6A135F7A" w14:textId="77777777" w:rsidR="003771F7" w:rsidRPr="00423979" w:rsidRDefault="003771F7" w:rsidP="00F5053D">
            <w:pPr>
              <w:spacing w:before="0" w:after="0" w:line="240" w:lineRule="auto"/>
              <w:jc w:val="left"/>
              <w:rPr>
                <w:rFonts w:eastAsia="Times New Roman" w:cs="Arial"/>
                <w:sz w:val="20"/>
                <w:szCs w:val="20"/>
                <w:lang w:eastAsia="pt-BR"/>
              </w:rPr>
            </w:pPr>
          </w:p>
        </w:tc>
        <w:tc>
          <w:tcPr>
            <w:tcW w:w="30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42CD40" w14:textId="77777777" w:rsidR="003771F7" w:rsidRPr="00423979" w:rsidRDefault="003771F7" w:rsidP="00F5053D">
            <w:pPr>
              <w:spacing w:before="0" w:after="0" w:line="240" w:lineRule="auto"/>
              <w:jc w:val="center"/>
              <w:rPr>
                <w:rFonts w:eastAsia="Times New Roman" w:cs="Arial"/>
                <w:b/>
                <w:bCs/>
                <w:sz w:val="20"/>
                <w:szCs w:val="20"/>
                <w:lang w:eastAsia="pt-BR"/>
              </w:rPr>
            </w:pPr>
            <w:r w:rsidRPr="00423979">
              <w:rPr>
                <w:rFonts w:eastAsia="Times New Roman" w:cs="Arial"/>
                <w:b/>
                <w:bCs/>
                <w:sz w:val="20"/>
                <w:szCs w:val="20"/>
                <w:lang w:eastAsia="pt-BR"/>
              </w:rPr>
              <w:t>UNITÁRIO</w:t>
            </w:r>
          </w:p>
        </w:tc>
        <w:tc>
          <w:tcPr>
            <w:tcW w:w="30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C8C261" w14:textId="77777777" w:rsidR="003771F7" w:rsidRPr="00423979" w:rsidRDefault="003771F7" w:rsidP="00F5053D">
            <w:pPr>
              <w:spacing w:before="0" w:after="0" w:line="240" w:lineRule="auto"/>
              <w:jc w:val="center"/>
              <w:rPr>
                <w:rFonts w:eastAsia="Times New Roman" w:cs="Arial"/>
                <w:b/>
                <w:bCs/>
                <w:sz w:val="20"/>
                <w:szCs w:val="20"/>
                <w:lang w:eastAsia="pt-BR"/>
              </w:rPr>
            </w:pPr>
            <w:r w:rsidRPr="00423979">
              <w:rPr>
                <w:rFonts w:eastAsia="Times New Roman" w:cs="Arial"/>
                <w:b/>
                <w:bCs/>
                <w:sz w:val="20"/>
                <w:szCs w:val="20"/>
                <w:lang w:eastAsia="pt-BR"/>
              </w:rPr>
              <w:t>TOTAL</w:t>
            </w:r>
          </w:p>
        </w:tc>
        <w:tc>
          <w:tcPr>
            <w:tcW w:w="15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D5CA92" w14:textId="77777777" w:rsidR="003771F7" w:rsidRPr="00423979" w:rsidRDefault="003771F7" w:rsidP="00F5053D">
            <w:pPr>
              <w:spacing w:before="0" w:after="0" w:line="240" w:lineRule="auto"/>
              <w:jc w:val="center"/>
              <w:rPr>
                <w:rFonts w:eastAsia="Times New Roman" w:cs="Arial"/>
                <w:b/>
                <w:bCs/>
                <w:sz w:val="20"/>
                <w:szCs w:val="20"/>
                <w:lang w:eastAsia="pt-BR"/>
              </w:rPr>
            </w:pPr>
            <w:r w:rsidRPr="00423979">
              <w:rPr>
                <w:rFonts w:eastAsia="Times New Roman" w:cs="Arial"/>
                <w:b/>
                <w:bCs/>
                <w:sz w:val="20"/>
                <w:szCs w:val="20"/>
                <w:lang w:eastAsia="pt-BR"/>
              </w:rPr>
              <w:t>SOMA</w:t>
            </w:r>
          </w:p>
        </w:tc>
      </w:tr>
      <w:tr w:rsidR="003771F7" w:rsidRPr="00423979" w14:paraId="0E824646" w14:textId="77777777" w:rsidTr="00F2111C">
        <w:trPr>
          <w:trHeight w:val="300"/>
          <w:tblHeader/>
        </w:trPr>
        <w:tc>
          <w:tcPr>
            <w:tcW w:w="1040" w:type="dxa"/>
            <w:vMerge/>
            <w:tcBorders>
              <w:top w:val="nil"/>
              <w:left w:val="single" w:sz="4" w:space="0" w:color="auto"/>
              <w:bottom w:val="single" w:sz="4" w:space="0" w:color="auto"/>
              <w:right w:val="single" w:sz="4" w:space="0" w:color="auto"/>
            </w:tcBorders>
            <w:vAlign w:val="center"/>
            <w:hideMark/>
          </w:tcPr>
          <w:p w14:paraId="56F2BA95" w14:textId="77777777" w:rsidR="003771F7" w:rsidRPr="00423979" w:rsidRDefault="003771F7" w:rsidP="00F5053D">
            <w:pPr>
              <w:spacing w:before="0" w:after="0" w:line="240" w:lineRule="auto"/>
              <w:jc w:val="left"/>
              <w:rPr>
                <w:rFonts w:eastAsia="Times New Roman" w:cs="Arial"/>
                <w:b/>
                <w:bCs/>
                <w:sz w:val="20"/>
                <w:szCs w:val="20"/>
                <w:lang w:eastAsia="pt-BR"/>
              </w:rPr>
            </w:pPr>
          </w:p>
        </w:tc>
        <w:tc>
          <w:tcPr>
            <w:tcW w:w="5272" w:type="dxa"/>
            <w:vMerge/>
            <w:tcBorders>
              <w:top w:val="nil"/>
              <w:left w:val="single" w:sz="4" w:space="0" w:color="auto"/>
              <w:bottom w:val="single" w:sz="4" w:space="0" w:color="auto"/>
              <w:right w:val="single" w:sz="4" w:space="0" w:color="auto"/>
            </w:tcBorders>
            <w:vAlign w:val="center"/>
            <w:hideMark/>
          </w:tcPr>
          <w:p w14:paraId="38ECCB0F" w14:textId="77777777" w:rsidR="003771F7" w:rsidRPr="00423979" w:rsidRDefault="003771F7" w:rsidP="00F5053D">
            <w:pPr>
              <w:spacing w:before="0" w:after="0" w:line="240" w:lineRule="auto"/>
              <w:jc w:val="left"/>
              <w:rPr>
                <w:rFonts w:eastAsia="Times New Roman" w:cs="Arial"/>
                <w:b/>
                <w:bCs/>
                <w:sz w:val="20"/>
                <w:szCs w:val="20"/>
                <w:lang w:eastAsia="pt-BR"/>
              </w:rPr>
            </w:pPr>
          </w:p>
        </w:tc>
        <w:tc>
          <w:tcPr>
            <w:tcW w:w="383" w:type="dxa"/>
            <w:vMerge/>
            <w:tcBorders>
              <w:top w:val="nil"/>
              <w:left w:val="single" w:sz="4" w:space="0" w:color="auto"/>
              <w:bottom w:val="single" w:sz="4" w:space="0" w:color="auto"/>
              <w:right w:val="single" w:sz="4" w:space="0" w:color="auto"/>
            </w:tcBorders>
            <w:vAlign w:val="center"/>
            <w:hideMark/>
          </w:tcPr>
          <w:p w14:paraId="6F36CB9F" w14:textId="77777777" w:rsidR="003771F7" w:rsidRPr="00423979" w:rsidRDefault="003771F7" w:rsidP="00F5053D">
            <w:pPr>
              <w:spacing w:before="0" w:after="0" w:line="240" w:lineRule="auto"/>
              <w:jc w:val="left"/>
              <w:rPr>
                <w:rFonts w:eastAsia="Times New Roman" w:cs="Arial"/>
                <w:sz w:val="20"/>
                <w:szCs w:val="20"/>
                <w:lang w:eastAsia="pt-BR"/>
              </w:rPr>
            </w:pPr>
          </w:p>
        </w:tc>
        <w:tc>
          <w:tcPr>
            <w:tcW w:w="679" w:type="dxa"/>
            <w:vMerge/>
            <w:tcBorders>
              <w:top w:val="nil"/>
              <w:left w:val="single" w:sz="4" w:space="0" w:color="auto"/>
              <w:bottom w:val="single" w:sz="4" w:space="0" w:color="auto"/>
              <w:right w:val="single" w:sz="4" w:space="0" w:color="auto"/>
            </w:tcBorders>
            <w:vAlign w:val="center"/>
            <w:hideMark/>
          </w:tcPr>
          <w:p w14:paraId="242E966A" w14:textId="77777777" w:rsidR="003771F7" w:rsidRPr="00423979" w:rsidRDefault="003771F7" w:rsidP="00F5053D">
            <w:pPr>
              <w:spacing w:before="0" w:after="0" w:line="240" w:lineRule="auto"/>
              <w:jc w:val="left"/>
              <w:rPr>
                <w:rFonts w:eastAsia="Times New Roman" w:cs="Arial"/>
                <w:sz w:val="20"/>
                <w:szCs w:val="20"/>
                <w:lang w:eastAsia="pt-BR"/>
              </w:rPr>
            </w:pPr>
          </w:p>
        </w:tc>
        <w:tc>
          <w:tcPr>
            <w:tcW w:w="1538" w:type="dxa"/>
            <w:tcBorders>
              <w:top w:val="nil"/>
              <w:left w:val="nil"/>
              <w:bottom w:val="single" w:sz="4" w:space="0" w:color="auto"/>
              <w:right w:val="single" w:sz="4" w:space="0" w:color="auto"/>
            </w:tcBorders>
            <w:shd w:val="clear" w:color="auto" w:fill="auto"/>
            <w:noWrap/>
            <w:vAlign w:val="center"/>
            <w:hideMark/>
          </w:tcPr>
          <w:p w14:paraId="2A4D1988"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Material</w:t>
            </w:r>
          </w:p>
        </w:tc>
        <w:tc>
          <w:tcPr>
            <w:tcW w:w="1538" w:type="dxa"/>
            <w:tcBorders>
              <w:top w:val="nil"/>
              <w:left w:val="nil"/>
              <w:bottom w:val="single" w:sz="4" w:space="0" w:color="auto"/>
              <w:right w:val="single" w:sz="4" w:space="0" w:color="auto"/>
            </w:tcBorders>
            <w:shd w:val="clear" w:color="auto" w:fill="auto"/>
            <w:vAlign w:val="center"/>
            <w:hideMark/>
          </w:tcPr>
          <w:p w14:paraId="6AD932A5"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Mão de Obra</w:t>
            </w:r>
          </w:p>
        </w:tc>
        <w:tc>
          <w:tcPr>
            <w:tcW w:w="1556" w:type="dxa"/>
            <w:tcBorders>
              <w:top w:val="nil"/>
              <w:left w:val="nil"/>
              <w:bottom w:val="single" w:sz="4" w:space="0" w:color="auto"/>
              <w:right w:val="single" w:sz="4" w:space="0" w:color="auto"/>
            </w:tcBorders>
            <w:shd w:val="clear" w:color="auto" w:fill="auto"/>
            <w:noWrap/>
            <w:vAlign w:val="center"/>
            <w:hideMark/>
          </w:tcPr>
          <w:p w14:paraId="2978E5A5"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Material</w:t>
            </w:r>
          </w:p>
        </w:tc>
        <w:tc>
          <w:tcPr>
            <w:tcW w:w="1539" w:type="dxa"/>
            <w:tcBorders>
              <w:top w:val="nil"/>
              <w:left w:val="nil"/>
              <w:bottom w:val="single" w:sz="4" w:space="0" w:color="auto"/>
              <w:right w:val="single" w:sz="4" w:space="0" w:color="auto"/>
            </w:tcBorders>
            <w:shd w:val="clear" w:color="auto" w:fill="auto"/>
            <w:vAlign w:val="center"/>
            <w:hideMark/>
          </w:tcPr>
          <w:p w14:paraId="1E0EAE9B"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Mão de Obra</w:t>
            </w:r>
          </w:p>
        </w:tc>
        <w:tc>
          <w:tcPr>
            <w:tcW w:w="1598" w:type="dxa"/>
            <w:vMerge/>
            <w:tcBorders>
              <w:top w:val="nil"/>
              <w:left w:val="single" w:sz="4" w:space="0" w:color="auto"/>
              <w:bottom w:val="single" w:sz="4" w:space="0" w:color="auto"/>
              <w:right w:val="single" w:sz="4" w:space="0" w:color="auto"/>
            </w:tcBorders>
            <w:vAlign w:val="center"/>
            <w:hideMark/>
          </w:tcPr>
          <w:p w14:paraId="344D249C" w14:textId="77777777" w:rsidR="003771F7" w:rsidRPr="00423979" w:rsidRDefault="003771F7" w:rsidP="00F5053D">
            <w:pPr>
              <w:spacing w:before="0" w:after="0" w:line="240" w:lineRule="auto"/>
              <w:jc w:val="left"/>
              <w:rPr>
                <w:rFonts w:eastAsia="Times New Roman" w:cs="Arial"/>
                <w:b/>
                <w:bCs/>
                <w:sz w:val="20"/>
                <w:szCs w:val="20"/>
                <w:lang w:eastAsia="pt-BR"/>
              </w:rPr>
            </w:pPr>
          </w:p>
        </w:tc>
      </w:tr>
      <w:tr w:rsidR="003771F7" w:rsidRPr="00423979" w14:paraId="3C9EBD9D" w14:textId="77777777" w:rsidTr="00F2111C">
        <w:trPr>
          <w:trHeight w:val="300"/>
        </w:trPr>
        <w:tc>
          <w:tcPr>
            <w:tcW w:w="1040" w:type="dxa"/>
            <w:tcBorders>
              <w:top w:val="nil"/>
              <w:left w:val="single" w:sz="4" w:space="0" w:color="auto"/>
              <w:bottom w:val="single" w:sz="4" w:space="0" w:color="auto"/>
              <w:right w:val="single" w:sz="4" w:space="0" w:color="auto"/>
            </w:tcBorders>
            <w:shd w:val="clear" w:color="C0C0C0" w:fill="D9D9D9"/>
            <w:vAlign w:val="center"/>
            <w:hideMark/>
          </w:tcPr>
          <w:p w14:paraId="36CE977D" w14:textId="77777777" w:rsidR="003771F7" w:rsidRPr="00423979" w:rsidRDefault="003771F7" w:rsidP="00F5053D">
            <w:pPr>
              <w:spacing w:before="0" w:after="0" w:line="240" w:lineRule="auto"/>
              <w:jc w:val="center"/>
              <w:rPr>
                <w:rFonts w:eastAsia="Times New Roman" w:cs="Arial"/>
                <w:b/>
                <w:bCs/>
                <w:sz w:val="20"/>
                <w:szCs w:val="20"/>
                <w:lang w:eastAsia="pt-BR"/>
              </w:rPr>
            </w:pPr>
            <w:r w:rsidRPr="00423979">
              <w:rPr>
                <w:rFonts w:eastAsia="Times New Roman" w:cs="Arial"/>
                <w:b/>
                <w:bCs/>
                <w:sz w:val="20"/>
                <w:szCs w:val="20"/>
                <w:lang w:eastAsia="pt-BR"/>
              </w:rPr>
              <w:t>1</w:t>
            </w:r>
          </w:p>
        </w:tc>
        <w:tc>
          <w:tcPr>
            <w:tcW w:w="7872" w:type="dxa"/>
            <w:gridSpan w:val="4"/>
            <w:tcBorders>
              <w:top w:val="single" w:sz="4" w:space="0" w:color="auto"/>
              <w:left w:val="nil"/>
              <w:bottom w:val="single" w:sz="4" w:space="0" w:color="auto"/>
              <w:right w:val="nil"/>
            </w:tcBorders>
            <w:shd w:val="clear" w:color="C0C0C0" w:fill="D9D9D9"/>
            <w:vAlign w:val="center"/>
            <w:hideMark/>
          </w:tcPr>
          <w:p w14:paraId="2E9668C2" w14:textId="77777777" w:rsidR="003771F7" w:rsidRPr="00423979" w:rsidRDefault="003771F7" w:rsidP="00F5053D">
            <w:pPr>
              <w:spacing w:before="0" w:after="0" w:line="240" w:lineRule="auto"/>
              <w:jc w:val="left"/>
              <w:rPr>
                <w:rFonts w:eastAsia="Times New Roman" w:cs="Arial"/>
                <w:b/>
                <w:bCs/>
                <w:sz w:val="20"/>
                <w:szCs w:val="20"/>
                <w:lang w:eastAsia="pt-BR"/>
              </w:rPr>
            </w:pPr>
            <w:r w:rsidRPr="00423979">
              <w:rPr>
                <w:rFonts w:eastAsia="Times New Roman" w:cs="Arial"/>
                <w:b/>
                <w:bCs/>
                <w:sz w:val="20"/>
                <w:szCs w:val="20"/>
                <w:lang w:eastAsia="pt-BR"/>
              </w:rPr>
              <w:t>PARTE CIVIL</w:t>
            </w:r>
          </w:p>
        </w:tc>
        <w:tc>
          <w:tcPr>
            <w:tcW w:w="1538" w:type="dxa"/>
            <w:tcBorders>
              <w:top w:val="nil"/>
              <w:left w:val="nil"/>
              <w:bottom w:val="single" w:sz="4" w:space="0" w:color="auto"/>
              <w:right w:val="nil"/>
            </w:tcBorders>
            <w:shd w:val="clear" w:color="C0C0C0" w:fill="D9D9D9"/>
            <w:vAlign w:val="center"/>
            <w:hideMark/>
          </w:tcPr>
          <w:p w14:paraId="5B3DA5DA" w14:textId="77777777" w:rsidR="003771F7" w:rsidRPr="00423979" w:rsidRDefault="003771F7" w:rsidP="00F5053D">
            <w:pPr>
              <w:spacing w:before="0" w:after="0" w:line="240" w:lineRule="auto"/>
              <w:jc w:val="left"/>
              <w:rPr>
                <w:rFonts w:eastAsia="Times New Roman" w:cs="Arial"/>
                <w:b/>
                <w:bCs/>
                <w:sz w:val="20"/>
                <w:szCs w:val="20"/>
                <w:lang w:eastAsia="pt-BR"/>
              </w:rPr>
            </w:pPr>
            <w:r w:rsidRPr="00423979">
              <w:rPr>
                <w:rFonts w:eastAsia="Times New Roman" w:cs="Arial"/>
                <w:b/>
                <w:bCs/>
                <w:sz w:val="20"/>
                <w:szCs w:val="20"/>
                <w:lang w:eastAsia="pt-BR"/>
              </w:rPr>
              <w:t> </w:t>
            </w:r>
          </w:p>
        </w:tc>
        <w:tc>
          <w:tcPr>
            <w:tcW w:w="1556" w:type="dxa"/>
            <w:tcBorders>
              <w:top w:val="nil"/>
              <w:left w:val="nil"/>
              <w:bottom w:val="single" w:sz="4" w:space="0" w:color="auto"/>
              <w:right w:val="nil"/>
            </w:tcBorders>
            <w:shd w:val="clear" w:color="C0C0C0" w:fill="D9D9D9"/>
            <w:vAlign w:val="center"/>
            <w:hideMark/>
          </w:tcPr>
          <w:p w14:paraId="6710920E" w14:textId="77777777" w:rsidR="003771F7" w:rsidRPr="00423979" w:rsidRDefault="003771F7" w:rsidP="00F5053D">
            <w:pPr>
              <w:spacing w:before="0" w:after="0" w:line="240" w:lineRule="auto"/>
              <w:jc w:val="left"/>
              <w:rPr>
                <w:rFonts w:eastAsia="Times New Roman" w:cs="Arial"/>
                <w:b/>
                <w:bCs/>
                <w:sz w:val="20"/>
                <w:szCs w:val="20"/>
                <w:lang w:eastAsia="pt-BR"/>
              </w:rPr>
            </w:pPr>
            <w:r w:rsidRPr="00423979">
              <w:rPr>
                <w:rFonts w:eastAsia="Times New Roman" w:cs="Arial"/>
                <w:b/>
                <w:bCs/>
                <w:sz w:val="20"/>
                <w:szCs w:val="20"/>
                <w:lang w:eastAsia="pt-BR"/>
              </w:rPr>
              <w:t> </w:t>
            </w:r>
          </w:p>
        </w:tc>
        <w:tc>
          <w:tcPr>
            <w:tcW w:w="1539" w:type="dxa"/>
            <w:tcBorders>
              <w:top w:val="nil"/>
              <w:left w:val="nil"/>
              <w:bottom w:val="single" w:sz="4" w:space="0" w:color="auto"/>
              <w:right w:val="nil"/>
            </w:tcBorders>
            <w:shd w:val="clear" w:color="C0C0C0" w:fill="D9D9D9"/>
            <w:vAlign w:val="center"/>
            <w:hideMark/>
          </w:tcPr>
          <w:p w14:paraId="01C01894" w14:textId="77777777" w:rsidR="003771F7" w:rsidRPr="00423979" w:rsidRDefault="003771F7" w:rsidP="00F5053D">
            <w:pPr>
              <w:spacing w:before="0" w:after="0" w:line="240" w:lineRule="auto"/>
              <w:jc w:val="left"/>
              <w:rPr>
                <w:rFonts w:eastAsia="Times New Roman" w:cs="Arial"/>
                <w:b/>
                <w:bCs/>
                <w:sz w:val="20"/>
                <w:szCs w:val="20"/>
                <w:lang w:eastAsia="pt-BR"/>
              </w:rPr>
            </w:pPr>
            <w:r w:rsidRPr="00423979">
              <w:rPr>
                <w:rFonts w:eastAsia="Times New Roman" w:cs="Arial"/>
                <w:b/>
                <w:bCs/>
                <w:sz w:val="20"/>
                <w:szCs w:val="20"/>
                <w:lang w:eastAsia="pt-BR"/>
              </w:rPr>
              <w:t> </w:t>
            </w:r>
          </w:p>
        </w:tc>
        <w:tc>
          <w:tcPr>
            <w:tcW w:w="1598" w:type="dxa"/>
            <w:tcBorders>
              <w:top w:val="nil"/>
              <w:left w:val="nil"/>
              <w:bottom w:val="single" w:sz="4" w:space="0" w:color="auto"/>
              <w:right w:val="single" w:sz="4" w:space="0" w:color="auto"/>
            </w:tcBorders>
            <w:shd w:val="clear" w:color="C0C0C0" w:fill="D9D9D9"/>
            <w:vAlign w:val="center"/>
            <w:hideMark/>
          </w:tcPr>
          <w:p w14:paraId="417B920C" w14:textId="77777777" w:rsidR="003771F7" w:rsidRPr="00423979" w:rsidRDefault="003771F7" w:rsidP="00F5053D">
            <w:pPr>
              <w:spacing w:before="0" w:after="0" w:line="240" w:lineRule="auto"/>
              <w:jc w:val="left"/>
              <w:rPr>
                <w:rFonts w:eastAsia="Times New Roman" w:cs="Arial"/>
                <w:b/>
                <w:bCs/>
                <w:sz w:val="20"/>
                <w:szCs w:val="20"/>
                <w:lang w:eastAsia="pt-BR"/>
              </w:rPr>
            </w:pPr>
            <w:r w:rsidRPr="00423979">
              <w:rPr>
                <w:rFonts w:eastAsia="Times New Roman" w:cs="Arial"/>
                <w:b/>
                <w:bCs/>
                <w:sz w:val="20"/>
                <w:szCs w:val="20"/>
                <w:lang w:eastAsia="pt-BR"/>
              </w:rPr>
              <w:t> </w:t>
            </w:r>
          </w:p>
        </w:tc>
      </w:tr>
      <w:tr w:rsidR="003771F7" w:rsidRPr="00423979" w14:paraId="57BF6ACE" w14:textId="77777777" w:rsidTr="00F2111C">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0DD060E"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1.1</w:t>
            </w:r>
          </w:p>
        </w:tc>
        <w:tc>
          <w:tcPr>
            <w:tcW w:w="5272" w:type="dxa"/>
            <w:tcBorders>
              <w:top w:val="nil"/>
              <w:left w:val="nil"/>
              <w:bottom w:val="single" w:sz="4" w:space="0" w:color="auto"/>
              <w:right w:val="single" w:sz="4" w:space="0" w:color="auto"/>
            </w:tcBorders>
            <w:shd w:val="clear" w:color="auto" w:fill="auto"/>
            <w:vAlign w:val="center"/>
            <w:hideMark/>
          </w:tcPr>
          <w:p w14:paraId="2A3E0EA5"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Remoção programada da tubulação do barrilete, incluindo conexões, registros e descarte apropriado.</w:t>
            </w:r>
          </w:p>
        </w:tc>
        <w:tc>
          <w:tcPr>
            <w:tcW w:w="383" w:type="dxa"/>
            <w:tcBorders>
              <w:top w:val="nil"/>
              <w:left w:val="nil"/>
              <w:bottom w:val="single" w:sz="4" w:space="0" w:color="auto"/>
              <w:right w:val="single" w:sz="4" w:space="0" w:color="auto"/>
            </w:tcBorders>
            <w:shd w:val="clear" w:color="auto" w:fill="auto"/>
            <w:vAlign w:val="center"/>
            <w:hideMark/>
          </w:tcPr>
          <w:p w14:paraId="29C49554"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m</w:t>
            </w:r>
          </w:p>
        </w:tc>
        <w:tc>
          <w:tcPr>
            <w:tcW w:w="679" w:type="dxa"/>
            <w:tcBorders>
              <w:top w:val="nil"/>
              <w:left w:val="nil"/>
              <w:bottom w:val="single" w:sz="4" w:space="0" w:color="auto"/>
              <w:right w:val="single" w:sz="4" w:space="0" w:color="auto"/>
            </w:tcBorders>
            <w:shd w:val="clear" w:color="auto" w:fill="auto"/>
            <w:vAlign w:val="center"/>
            <w:hideMark/>
          </w:tcPr>
          <w:p w14:paraId="75A172A2"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5</w:t>
            </w:r>
          </w:p>
        </w:tc>
        <w:tc>
          <w:tcPr>
            <w:tcW w:w="1538" w:type="dxa"/>
            <w:tcBorders>
              <w:top w:val="nil"/>
              <w:left w:val="nil"/>
              <w:bottom w:val="single" w:sz="4" w:space="0" w:color="auto"/>
              <w:right w:val="single" w:sz="4" w:space="0" w:color="auto"/>
            </w:tcBorders>
            <w:shd w:val="clear" w:color="auto" w:fill="auto"/>
            <w:noWrap/>
            <w:vAlign w:val="center"/>
          </w:tcPr>
          <w:p w14:paraId="4DB796C1"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nil"/>
              <w:left w:val="nil"/>
              <w:bottom w:val="single" w:sz="4" w:space="0" w:color="auto"/>
              <w:right w:val="single" w:sz="4" w:space="0" w:color="auto"/>
            </w:tcBorders>
            <w:shd w:val="clear" w:color="auto" w:fill="auto"/>
            <w:noWrap/>
            <w:vAlign w:val="center"/>
          </w:tcPr>
          <w:p w14:paraId="171F4527"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nil"/>
              <w:left w:val="nil"/>
              <w:bottom w:val="single" w:sz="4" w:space="0" w:color="auto"/>
              <w:right w:val="single" w:sz="4" w:space="0" w:color="auto"/>
            </w:tcBorders>
            <w:shd w:val="clear" w:color="auto" w:fill="auto"/>
            <w:noWrap/>
            <w:vAlign w:val="center"/>
          </w:tcPr>
          <w:p w14:paraId="25ACB73F"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nil"/>
              <w:left w:val="nil"/>
              <w:bottom w:val="single" w:sz="4" w:space="0" w:color="auto"/>
              <w:right w:val="single" w:sz="4" w:space="0" w:color="auto"/>
            </w:tcBorders>
            <w:shd w:val="clear" w:color="auto" w:fill="auto"/>
            <w:noWrap/>
            <w:vAlign w:val="center"/>
          </w:tcPr>
          <w:p w14:paraId="6DFEA9B3"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nil"/>
              <w:left w:val="nil"/>
              <w:bottom w:val="single" w:sz="4" w:space="0" w:color="auto"/>
              <w:right w:val="single" w:sz="4" w:space="0" w:color="auto"/>
            </w:tcBorders>
            <w:shd w:val="clear" w:color="auto" w:fill="auto"/>
            <w:noWrap/>
            <w:vAlign w:val="center"/>
          </w:tcPr>
          <w:p w14:paraId="5DC1329C"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39796249" w14:textId="77777777" w:rsidTr="00F2111C">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5713C65"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lastRenderedPageBreak/>
              <w:t>1.2</w:t>
            </w:r>
          </w:p>
        </w:tc>
        <w:tc>
          <w:tcPr>
            <w:tcW w:w="5272" w:type="dxa"/>
            <w:tcBorders>
              <w:top w:val="nil"/>
              <w:left w:val="nil"/>
              <w:bottom w:val="single" w:sz="4" w:space="0" w:color="auto"/>
              <w:right w:val="single" w:sz="4" w:space="0" w:color="auto"/>
            </w:tcBorders>
            <w:shd w:val="clear" w:color="auto" w:fill="auto"/>
            <w:vAlign w:val="center"/>
            <w:hideMark/>
          </w:tcPr>
          <w:p w14:paraId="4426ED8C"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Remoção das conexões de flange junto à base dos reservatórios superiores</w:t>
            </w:r>
          </w:p>
        </w:tc>
        <w:tc>
          <w:tcPr>
            <w:tcW w:w="383" w:type="dxa"/>
            <w:tcBorders>
              <w:top w:val="nil"/>
              <w:left w:val="nil"/>
              <w:bottom w:val="single" w:sz="4" w:space="0" w:color="auto"/>
              <w:right w:val="single" w:sz="4" w:space="0" w:color="auto"/>
            </w:tcBorders>
            <w:shd w:val="clear" w:color="auto" w:fill="auto"/>
            <w:vAlign w:val="center"/>
            <w:hideMark/>
          </w:tcPr>
          <w:p w14:paraId="2473DB31"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u</w:t>
            </w:r>
          </w:p>
        </w:tc>
        <w:tc>
          <w:tcPr>
            <w:tcW w:w="679" w:type="dxa"/>
            <w:tcBorders>
              <w:top w:val="nil"/>
              <w:left w:val="nil"/>
              <w:bottom w:val="single" w:sz="4" w:space="0" w:color="auto"/>
              <w:right w:val="single" w:sz="4" w:space="0" w:color="auto"/>
            </w:tcBorders>
            <w:shd w:val="clear" w:color="auto" w:fill="auto"/>
            <w:vAlign w:val="center"/>
            <w:hideMark/>
          </w:tcPr>
          <w:p w14:paraId="0BACBDA5"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7</w:t>
            </w:r>
          </w:p>
        </w:tc>
        <w:tc>
          <w:tcPr>
            <w:tcW w:w="1538" w:type="dxa"/>
            <w:tcBorders>
              <w:top w:val="nil"/>
              <w:left w:val="nil"/>
              <w:bottom w:val="single" w:sz="4" w:space="0" w:color="auto"/>
              <w:right w:val="single" w:sz="4" w:space="0" w:color="auto"/>
            </w:tcBorders>
            <w:shd w:val="clear" w:color="auto" w:fill="auto"/>
            <w:noWrap/>
            <w:vAlign w:val="center"/>
          </w:tcPr>
          <w:p w14:paraId="7CF42A6B"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nil"/>
              <w:left w:val="nil"/>
              <w:bottom w:val="single" w:sz="4" w:space="0" w:color="auto"/>
              <w:right w:val="single" w:sz="4" w:space="0" w:color="auto"/>
            </w:tcBorders>
            <w:shd w:val="clear" w:color="auto" w:fill="auto"/>
            <w:noWrap/>
            <w:vAlign w:val="center"/>
          </w:tcPr>
          <w:p w14:paraId="3E0C5603"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nil"/>
              <w:left w:val="nil"/>
              <w:bottom w:val="single" w:sz="4" w:space="0" w:color="auto"/>
              <w:right w:val="single" w:sz="4" w:space="0" w:color="auto"/>
            </w:tcBorders>
            <w:shd w:val="clear" w:color="auto" w:fill="auto"/>
            <w:noWrap/>
            <w:vAlign w:val="center"/>
          </w:tcPr>
          <w:p w14:paraId="7A4C96C4"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nil"/>
              <w:left w:val="nil"/>
              <w:bottom w:val="single" w:sz="4" w:space="0" w:color="auto"/>
              <w:right w:val="single" w:sz="4" w:space="0" w:color="auto"/>
            </w:tcBorders>
            <w:shd w:val="clear" w:color="auto" w:fill="auto"/>
            <w:noWrap/>
            <w:vAlign w:val="center"/>
          </w:tcPr>
          <w:p w14:paraId="6740C9B2"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nil"/>
              <w:left w:val="nil"/>
              <w:bottom w:val="single" w:sz="4" w:space="0" w:color="auto"/>
              <w:right w:val="single" w:sz="4" w:space="0" w:color="auto"/>
            </w:tcBorders>
            <w:shd w:val="clear" w:color="auto" w:fill="auto"/>
            <w:noWrap/>
            <w:vAlign w:val="center"/>
          </w:tcPr>
          <w:p w14:paraId="3B86B277"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44BA647A" w14:textId="77777777" w:rsidTr="00F2111C">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0BC694F"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1.3</w:t>
            </w:r>
          </w:p>
        </w:tc>
        <w:tc>
          <w:tcPr>
            <w:tcW w:w="5272" w:type="dxa"/>
            <w:tcBorders>
              <w:top w:val="nil"/>
              <w:left w:val="nil"/>
              <w:bottom w:val="single" w:sz="4" w:space="0" w:color="auto"/>
              <w:right w:val="single" w:sz="4" w:space="0" w:color="auto"/>
            </w:tcBorders>
            <w:shd w:val="clear" w:color="auto" w:fill="auto"/>
            <w:vAlign w:val="center"/>
            <w:hideMark/>
          </w:tcPr>
          <w:p w14:paraId="5720A68F"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 xml:space="preserve">Recomposição da base do reservatório com </w:t>
            </w:r>
            <w:proofErr w:type="spellStart"/>
            <w:r w:rsidRPr="00423979">
              <w:rPr>
                <w:rFonts w:eastAsia="Times New Roman" w:cs="Arial"/>
                <w:sz w:val="20"/>
                <w:szCs w:val="20"/>
                <w:lang w:eastAsia="pt-BR"/>
              </w:rPr>
              <w:t>graute</w:t>
            </w:r>
            <w:proofErr w:type="spellEnd"/>
            <w:r w:rsidRPr="00423979">
              <w:rPr>
                <w:rFonts w:eastAsia="Times New Roman" w:cs="Arial"/>
                <w:sz w:val="20"/>
                <w:szCs w:val="20"/>
                <w:lang w:eastAsia="pt-BR"/>
              </w:rPr>
              <w:t xml:space="preserve"> estrutural e ancoragem apropriada na base do reservatório</w:t>
            </w:r>
          </w:p>
        </w:tc>
        <w:tc>
          <w:tcPr>
            <w:tcW w:w="383" w:type="dxa"/>
            <w:tcBorders>
              <w:top w:val="nil"/>
              <w:left w:val="nil"/>
              <w:bottom w:val="single" w:sz="4" w:space="0" w:color="auto"/>
              <w:right w:val="single" w:sz="4" w:space="0" w:color="auto"/>
            </w:tcBorders>
            <w:shd w:val="clear" w:color="auto" w:fill="auto"/>
            <w:vAlign w:val="center"/>
            <w:hideMark/>
          </w:tcPr>
          <w:p w14:paraId="1AA291E5"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u</w:t>
            </w:r>
          </w:p>
        </w:tc>
        <w:tc>
          <w:tcPr>
            <w:tcW w:w="679" w:type="dxa"/>
            <w:tcBorders>
              <w:top w:val="nil"/>
              <w:left w:val="nil"/>
              <w:bottom w:val="single" w:sz="4" w:space="0" w:color="auto"/>
              <w:right w:val="single" w:sz="4" w:space="0" w:color="auto"/>
            </w:tcBorders>
            <w:shd w:val="clear" w:color="auto" w:fill="auto"/>
            <w:vAlign w:val="center"/>
            <w:hideMark/>
          </w:tcPr>
          <w:p w14:paraId="69C3CA3E"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2</w:t>
            </w:r>
          </w:p>
        </w:tc>
        <w:tc>
          <w:tcPr>
            <w:tcW w:w="1538" w:type="dxa"/>
            <w:tcBorders>
              <w:top w:val="nil"/>
              <w:left w:val="nil"/>
              <w:bottom w:val="single" w:sz="4" w:space="0" w:color="auto"/>
              <w:right w:val="single" w:sz="4" w:space="0" w:color="auto"/>
            </w:tcBorders>
            <w:shd w:val="clear" w:color="auto" w:fill="auto"/>
            <w:noWrap/>
            <w:vAlign w:val="center"/>
          </w:tcPr>
          <w:p w14:paraId="17329460"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nil"/>
              <w:left w:val="nil"/>
              <w:bottom w:val="single" w:sz="4" w:space="0" w:color="auto"/>
              <w:right w:val="single" w:sz="4" w:space="0" w:color="auto"/>
            </w:tcBorders>
            <w:shd w:val="clear" w:color="auto" w:fill="auto"/>
            <w:noWrap/>
            <w:vAlign w:val="center"/>
          </w:tcPr>
          <w:p w14:paraId="0A72F747"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nil"/>
              <w:left w:val="nil"/>
              <w:bottom w:val="single" w:sz="4" w:space="0" w:color="auto"/>
              <w:right w:val="single" w:sz="4" w:space="0" w:color="auto"/>
            </w:tcBorders>
            <w:shd w:val="clear" w:color="auto" w:fill="auto"/>
            <w:noWrap/>
            <w:vAlign w:val="center"/>
          </w:tcPr>
          <w:p w14:paraId="77850E72"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nil"/>
              <w:left w:val="nil"/>
              <w:bottom w:val="single" w:sz="4" w:space="0" w:color="auto"/>
              <w:right w:val="single" w:sz="4" w:space="0" w:color="auto"/>
            </w:tcBorders>
            <w:shd w:val="clear" w:color="auto" w:fill="auto"/>
            <w:noWrap/>
            <w:vAlign w:val="center"/>
          </w:tcPr>
          <w:p w14:paraId="46881955"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nil"/>
              <w:left w:val="nil"/>
              <w:bottom w:val="single" w:sz="4" w:space="0" w:color="auto"/>
              <w:right w:val="single" w:sz="4" w:space="0" w:color="auto"/>
            </w:tcBorders>
            <w:shd w:val="clear" w:color="auto" w:fill="auto"/>
            <w:noWrap/>
            <w:vAlign w:val="center"/>
          </w:tcPr>
          <w:p w14:paraId="6E40BDB3"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3E36A20A" w14:textId="77777777" w:rsidTr="00F2111C">
        <w:trPr>
          <w:trHeight w:val="51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D7E41"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1.4</w:t>
            </w:r>
          </w:p>
        </w:tc>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14699"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Recuperação estrutural das superfícies e da estrutura de concreto armado dos reservatórios superiores de água</w:t>
            </w: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E4442"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m</w:t>
            </w:r>
            <w:r w:rsidRPr="00423979">
              <w:rPr>
                <w:rFonts w:eastAsia="Times New Roman" w:cs="Arial"/>
                <w:sz w:val="20"/>
                <w:szCs w:val="20"/>
                <w:vertAlign w:val="superscript"/>
                <w:lang w:eastAsia="pt-BR"/>
              </w:rPr>
              <w:t>2</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D684D"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2</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72106"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AAEDC"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2F2EF"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E7977"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69E5F"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4A599BD7" w14:textId="77777777" w:rsidTr="00F2111C">
        <w:trPr>
          <w:trHeight w:val="51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33951"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1.5</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1DEAB08B"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Impermeabilização dos reservatórios superiores de água, incluindo preparação de superfície</w:t>
            </w:r>
          </w:p>
        </w:tc>
        <w:tc>
          <w:tcPr>
            <w:tcW w:w="383" w:type="dxa"/>
            <w:tcBorders>
              <w:top w:val="single" w:sz="4" w:space="0" w:color="auto"/>
              <w:left w:val="nil"/>
              <w:bottom w:val="single" w:sz="4" w:space="0" w:color="auto"/>
              <w:right w:val="single" w:sz="4" w:space="0" w:color="auto"/>
            </w:tcBorders>
            <w:shd w:val="clear" w:color="auto" w:fill="auto"/>
            <w:vAlign w:val="center"/>
            <w:hideMark/>
          </w:tcPr>
          <w:p w14:paraId="4F838F59"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m</w:t>
            </w:r>
            <w:r w:rsidRPr="00423979">
              <w:rPr>
                <w:rFonts w:eastAsia="Times New Roman" w:cs="Arial"/>
                <w:sz w:val="20"/>
                <w:szCs w:val="20"/>
                <w:vertAlign w:val="superscript"/>
                <w:lang w:eastAsia="pt-BR"/>
              </w:rPr>
              <w:t>2</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14:paraId="051F34C8"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99</w:t>
            </w:r>
          </w:p>
        </w:tc>
        <w:tc>
          <w:tcPr>
            <w:tcW w:w="1538" w:type="dxa"/>
            <w:tcBorders>
              <w:top w:val="single" w:sz="4" w:space="0" w:color="auto"/>
              <w:left w:val="nil"/>
              <w:bottom w:val="single" w:sz="4" w:space="0" w:color="auto"/>
              <w:right w:val="single" w:sz="4" w:space="0" w:color="auto"/>
            </w:tcBorders>
            <w:shd w:val="clear" w:color="auto" w:fill="auto"/>
            <w:noWrap/>
            <w:vAlign w:val="center"/>
          </w:tcPr>
          <w:p w14:paraId="1938A244"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single" w:sz="4" w:space="0" w:color="auto"/>
              <w:left w:val="nil"/>
              <w:bottom w:val="single" w:sz="4" w:space="0" w:color="auto"/>
              <w:right w:val="single" w:sz="4" w:space="0" w:color="auto"/>
            </w:tcBorders>
            <w:shd w:val="clear" w:color="auto" w:fill="auto"/>
            <w:noWrap/>
            <w:vAlign w:val="center"/>
          </w:tcPr>
          <w:p w14:paraId="2CB5DABA"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single" w:sz="4" w:space="0" w:color="auto"/>
              <w:left w:val="nil"/>
              <w:bottom w:val="single" w:sz="4" w:space="0" w:color="auto"/>
              <w:right w:val="single" w:sz="4" w:space="0" w:color="auto"/>
            </w:tcBorders>
            <w:shd w:val="clear" w:color="auto" w:fill="auto"/>
            <w:noWrap/>
            <w:vAlign w:val="center"/>
          </w:tcPr>
          <w:p w14:paraId="5794EB1C"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single" w:sz="4" w:space="0" w:color="auto"/>
              <w:left w:val="nil"/>
              <w:bottom w:val="single" w:sz="4" w:space="0" w:color="auto"/>
              <w:right w:val="single" w:sz="4" w:space="0" w:color="auto"/>
            </w:tcBorders>
            <w:shd w:val="clear" w:color="auto" w:fill="auto"/>
            <w:noWrap/>
            <w:vAlign w:val="center"/>
          </w:tcPr>
          <w:p w14:paraId="070C6D56"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single" w:sz="4" w:space="0" w:color="auto"/>
              <w:left w:val="nil"/>
              <w:bottom w:val="single" w:sz="4" w:space="0" w:color="auto"/>
              <w:right w:val="single" w:sz="4" w:space="0" w:color="auto"/>
            </w:tcBorders>
            <w:shd w:val="clear" w:color="auto" w:fill="auto"/>
            <w:noWrap/>
            <w:vAlign w:val="center"/>
          </w:tcPr>
          <w:p w14:paraId="02CB3FC2"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1EF6EEC7" w14:textId="77777777" w:rsidTr="00F2111C">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ABC60F2"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1.6</w:t>
            </w:r>
          </w:p>
        </w:tc>
        <w:tc>
          <w:tcPr>
            <w:tcW w:w="5272" w:type="dxa"/>
            <w:tcBorders>
              <w:top w:val="nil"/>
              <w:left w:val="nil"/>
              <w:bottom w:val="single" w:sz="4" w:space="0" w:color="auto"/>
              <w:right w:val="single" w:sz="4" w:space="0" w:color="auto"/>
            </w:tcBorders>
            <w:shd w:val="clear" w:color="auto" w:fill="auto"/>
            <w:vAlign w:val="center"/>
            <w:hideMark/>
          </w:tcPr>
          <w:p w14:paraId="57E00C96"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Impermeabilização dos reservatórios inferiores de água, incluindo preparação de superfície</w:t>
            </w:r>
          </w:p>
        </w:tc>
        <w:tc>
          <w:tcPr>
            <w:tcW w:w="383" w:type="dxa"/>
            <w:tcBorders>
              <w:top w:val="nil"/>
              <w:left w:val="nil"/>
              <w:bottom w:val="single" w:sz="4" w:space="0" w:color="auto"/>
              <w:right w:val="single" w:sz="4" w:space="0" w:color="auto"/>
            </w:tcBorders>
            <w:shd w:val="clear" w:color="auto" w:fill="auto"/>
            <w:vAlign w:val="center"/>
            <w:hideMark/>
          </w:tcPr>
          <w:p w14:paraId="494FCD2E"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m</w:t>
            </w:r>
            <w:r w:rsidRPr="00423979">
              <w:rPr>
                <w:rFonts w:eastAsia="Times New Roman" w:cs="Arial"/>
                <w:sz w:val="20"/>
                <w:szCs w:val="20"/>
                <w:vertAlign w:val="superscript"/>
                <w:lang w:eastAsia="pt-BR"/>
              </w:rPr>
              <w:t>2</w:t>
            </w:r>
          </w:p>
        </w:tc>
        <w:tc>
          <w:tcPr>
            <w:tcW w:w="679" w:type="dxa"/>
            <w:tcBorders>
              <w:top w:val="nil"/>
              <w:left w:val="nil"/>
              <w:bottom w:val="single" w:sz="4" w:space="0" w:color="auto"/>
              <w:right w:val="single" w:sz="4" w:space="0" w:color="auto"/>
            </w:tcBorders>
            <w:shd w:val="clear" w:color="auto" w:fill="auto"/>
            <w:noWrap/>
            <w:vAlign w:val="center"/>
            <w:hideMark/>
          </w:tcPr>
          <w:p w14:paraId="157F2CC3"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153</w:t>
            </w:r>
          </w:p>
        </w:tc>
        <w:tc>
          <w:tcPr>
            <w:tcW w:w="1538" w:type="dxa"/>
            <w:tcBorders>
              <w:top w:val="nil"/>
              <w:left w:val="nil"/>
              <w:bottom w:val="single" w:sz="4" w:space="0" w:color="auto"/>
              <w:right w:val="single" w:sz="4" w:space="0" w:color="auto"/>
            </w:tcBorders>
            <w:shd w:val="clear" w:color="auto" w:fill="auto"/>
            <w:noWrap/>
            <w:vAlign w:val="center"/>
          </w:tcPr>
          <w:p w14:paraId="4AE50084"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nil"/>
              <w:left w:val="nil"/>
              <w:bottom w:val="single" w:sz="4" w:space="0" w:color="auto"/>
              <w:right w:val="single" w:sz="4" w:space="0" w:color="auto"/>
            </w:tcBorders>
            <w:shd w:val="clear" w:color="auto" w:fill="auto"/>
            <w:noWrap/>
            <w:vAlign w:val="center"/>
          </w:tcPr>
          <w:p w14:paraId="4E51B353"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nil"/>
              <w:left w:val="nil"/>
              <w:bottom w:val="single" w:sz="4" w:space="0" w:color="auto"/>
              <w:right w:val="single" w:sz="4" w:space="0" w:color="auto"/>
            </w:tcBorders>
            <w:shd w:val="clear" w:color="auto" w:fill="auto"/>
            <w:noWrap/>
            <w:vAlign w:val="center"/>
          </w:tcPr>
          <w:p w14:paraId="2F595C28"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nil"/>
              <w:left w:val="nil"/>
              <w:bottom w:val="single" w:sz="4" w:space="0" w:color="auto"/>
              <w:right w:val="single" w:sz="4" w:space="0" w:color="auto"/>
            </w:tcBorders>
            <w:shd w:val="clear" w:color="auto" w:fill="auto"/>
            <w:noWrap/>
            <w:vAlign w:val="center"/>
          </w:tcPr>
          <w:p w14:paraId="12313EAE"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nil"/>
              <w:left w:val="nil"/>
              <w:bottom w:val="single" w:sz="4" w:space="0" w:color="auto"/>
              <w:right w:val="single" w:sz="4" w:space="0" w:color="auto"/>
            </w:tcBorders>
            <w:shd w:val="clear" w:color="auto" w:fill="auto"/>
            <w:noWrap/>
            <w:vAlign w:val="center"/>
          </w:tcPr>
          <w:p w14:paraId="063E4C04"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2D5B0F3B" w14:textId="77777777" w:rsidTr="00F2111C">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232FA0D"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1.7</w:t>
            </w:r>
          </w:p>
        </w:tc>
        <w:tc>
          <w:tcPr>
            <w:tcW w:w="5272" w:type="dxa"/>
            <w:tcBorders>
              <w:top w:val="nil"/>
              <w:left w:val="nil"/>
              <w:bottom w:val="single" w:sz="4" w:space="0" w:color="auto"/>
              <w:right w:val="single" w:sz="4" w:space="0" w:color="auto"/>
            </w:tcBorders>
            <w:shd w:val="clear" w:color="auto" w:fill="auto"/>
            <w:vAlign w:val="center"/>
            <w:hideMark/>
          </w:tcPr>
          <w:p w14:paraId="78AF6936"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Pintura e identificação das tubulações.</w:t>
            </w:r>
          </w:p>
        </w:tc>
        <w:tc>
          <w:tcPr>
            <w:tcW w:w="383" w:type="dxa"/>
            <w:tcBorders>
              <w:top w:val="nil"/>
              <w:left w:val="nil"/>
              <w:bottom w:val="single" w:sz="4" w:space="0" w:color="auto"/>
              <w:right w:val="single" w:sz="4" w:space="0" w:color="auto"/>
            </w:tcBorders>
            <w:shd w:val="clear" w:color="auto" w:fill="auto"/>
            <w:vAlign w:val="center"/>
            <w:hideMark/>
          </w:tcPr>
          <w:p w14:paraId="7C642810"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m</w:t>
            </w:r>
          </w:p>
        </w:tc>
        <w:tc>
          <w:tcPr>
            <w:tcW w:w="679" w:type="dxa"/>
            <w:tcBorders>
              <w:top w:val="nil"/>
              <w:left w:val="nil"/>
              <w:bottom w:val="single" w:sz="4" w:space="0" w:color="auto"/>
              <w:right w:val="single" w:sz="4" w:space="0" w:color="auto"/>
            </w:tcBorders>
            <w:shd w:val="clear" w:color="auto" w:fill="auto"/>
            <w:noWrap/>
            <w:vAlign w:val="center"/>
            <w:hideMark/>
          </w:tcPr>
          <w:p w14:paraId="2961F0DD"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7</w:t>
            </w:r>
          </w:p>
        </w:tc>
        <w:tc>
          <w:tcPr>
            <w:tcW w:w="1538" w:type="dxa"/>
            <w:tcBorders>
              <w:top w:val="nil"/>
              <w:left w:val="nil"/>
              <w:bottom w:val="single" w:sz="4" w:space="0" w:color="auto"/>
              <w:right w:val="single" w:sz="4" w:space="0" w:color="auto"/>
            </w:tcBorders>
            <w:shd w:val="clear" w:color="auto" w:fill="auto"/>
            <w:noWrap/>
            <w:vAlign w:val="center"/>
          </w:tcPr>
          <w:p w14:paraId="2D621C49"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nil"/>
              <w:left w:val="nil"/>
              <w:bottom w:val="single" w:sz="4" w:space="0" w:color="auto"/>
              <w:right w:val="single" w:sz="4" w:space="0" w:color="auto"/>
            </w:tcBorders>
            <w:shd w:val="clear" w:color="auto" w:fill="auto"/>
            <w:noWrap/>
            <w:vAlign w:val="center"/>
          </w:tcPr>
          <w:p w14:paraId="27E3F9BB"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nil"/>
              <w:left w:val="nil"/>
              <w:bottom w:val="single" w:sz="4" w:space="0" w:color="auto"/>
              <w:right w:val="single" w:sz="4" w:space="0" w:color="auto"/>
            </w:tcBorders>
            <w:shd w:val="clear" w:color="auto" w:fill="auto"/>
            <w:noWrap/>
            <w:vAlign w:val="center"/>
          </w:tcPr>
          <w:p w14:paraId="6FF05345"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nil"/>
              <w:left w:val="nil"/>
              <w:bottom w:val="single" w:sz="4" w:space="0" w:color="auto"/>
              <w:right w:val="single" w:sz="4" w:space="0" w:color="auto"/>
            </w:tcBorders>
            <w:shd w:val="clear" w:color="auto" w:fill="auto"/>
            <w:noWrap/>
            <w:vAlign w:val="center"/>
          </w:tcPr>
          <w:p w14:paraId="71B7842F"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nil"/>
              <w:left w:val="nil"/>
              <w:bottom w:val="single" w:sz="4" w:space="0" w:color="auto"/>
              <w:right w:val="single" w:sz="4" w:space="0" w:color="auto"/>
            </w:tcBorders>
            <w:shd w:val="clear" w:color="auto" w:fill="auto"/>
            <w:noWrap/>
            <w:vAlign w:val="center"/>
          </w:tcPr>
          <w:p w14:paraId="285704AC"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32048672" w14:textId="77777777" w:rsidTr="00F2111C">
        <w:trPr>
          <w:trHeight w:val="300"/>
        </w:trPr>
        <w:tc>
          <w:tcPr>
            <w:tcW w:w="1040" w:type="dxa"/>
            <w:tcBorders>
              <w:top w:val="nil"/>
              <w:left w:val="single" w:sz="4" w:space="0" w:color="auto"/>
              <w:bottom w:val="single" w:sz="4" w:space="0" w:color="auto"/>
              <w:right w:val="single" w:sz="4" w:space="0" w:color="auto"/>
            </w:tcBorders>
            <w:shd w:val="clear" w:color="C0C0C0" w:fill="D9D9D9"/>
            <w:vAlign w:val="center"/>
            <w:hideMark/>
          </w:tcPr>
          <w:p w14:paraId="19640E9F" w14:textId="77777777" w:rsidR="003771F7" w:rsidRPr="00423979" w:rsidRDefault="003771F7" w:rsidP="00F5053D">
            <w:pPr>
              <w:spacing w:before="0" w:after="0" w:line="240" w:lineRule="auto"/>
              <w:jc w:val="center"/>
              <w:rPr>
                <w:rFonts w:eastAsia="Times New Roman" w:cs="Arial"/>
                <w:b/>
                <w:bCs/>
                <w:sz w:val="20"/>
                <w:szCs w:val="20"/>
                <w:lang w:eastAsia="pt-BR"/>
              </w:rPr>
            </w:pPr>
            <w:r w:rsidRPr="00423979">
              <w:rPr>
                <w:rFonts w:eastAsia="Times New Roman" w:cs="Arial"/>
                <w:b/>
                <w:bCs/>
                <w:sz w:val="20"/>
                <w:szCs w:val="20"/>
                <w:lang w:eastAsia="pt-BR"/>
              </w:rPr>
              <w:t>2</w:t>
            </w:r>
          </w:p>
        </w:tc>
        <w:tc>
          <w:tcPr>
            <w:tcW w:w="7872" w:type="dxa"/>
            <w:gridSpan w:val="4"/>
            <w:tcBorders>
              <w:top w:val="single" w:sz="4" w:space="0" w:color="auto"/>
              <w:left w:val="nil"/>
              <w:bottom w:val="single" w:sz="4" w:space="0" w:color="auto"/>
              <w:right w:val="nil"/>
            </w:tcBorders>
            <w:shd w:val="clear" w:color="C0C0C0" w:fill="D9D9D9"/>
            <w:vAlign w:val="center"/>
            <w:hideMark/>
          </w:tcPr>
          <w:p w14:paraId="2E91A87A" w14:textId="77777777" w:rsidR="003771F7" w:rsidRPr="00423979" w:rsidRDefault="003771F7" w:rsidP="00F5053D">
            <w:pPr>
              <w:spacing w:before="0" w:after="0" w:line="240" w:lineRule="auto"/>
              <w:jc w:val="left"/>
              <w:rPr>
                <w:rFonts w:eastAsia="Times New Roman" w:cs="Arial"/>
                <w:b/>
                <w:bCs/>
                <w:sz w:val="20"/>
                <w:szCs w:val="20"/>
                <w:lang w:eastAsia="pt-BR"/>
              </w:rPr>
            </w:pPr>
            <w:r w:rsidRPr="00423979">
              <w:rPr>
                <w:rFonts w:eastAsia="Times New Roman" w:cs="Arial"/>
                <w:b/>
                <w:bCs/>
                <w:sz w:val="20"/>
                <w:szCs w:val="20"/>
                <w:lang w:eastAsia="pt-BR"/>
              </w:rPr>
              <w:t>PARTE HIDRÁULICA</w:t>
            </w:r>
          </w:p>
        </w:tc>
        <w:tc>
          <w:tcPr>
            <w:tcW w:w="1538" w:type="dxa"/>
            <w:tcBorders>
              <w:top w:val="nil"/>
              <w:left w:val="nil"/>
              <w:bottom w:val="single" w:sz="4" w:space="0" w:color="auto"/>
              <w:right w:val="nil"/>
            </w:tcBorders>
            <w:shd w:val="clear" w:color="C0C0C0" w:fill="D9D9D9"/>
            <w:vAlign w:val="center"/>
            <w:hideMark/>
          </w:tcPr>
          <w:p w14:paraId="24F92B6F" w14:textId="77777777" w:rsidR="003771F7" w:rsidRPr="00423979" w:rsidRDefault="003771F7" w:rsidP="00F5053D">
            <w:pPr>
              <w:spacing w:before="0" w:after="0" w:line="240" w:lineRule="auto"/>
              <w:jc w:val="left"/>
              <w:rPr>
                <w:rFonts w:eastAsia="Times New Roman" w:cs="Arial"/>
                <w:b/>
                <w:bCs/>
                <w:sz w:val="20"/>
                <w:szCs w:val="20"/>
                <w:lang w:eastAsia="pt-BR"/>
              </w:rPr>
            </w:pPr>
            <w:r w:rsidRPr="00423979">
              <w:rPr>
                <w:rFonts w:eastAsia="Times New Roman" w:cs="Arial"/>
                <w:b/>
                <w:bCs/>
                <w:sz w:val="20"/>
                <w:szCs w:val="20"/>
                <w:lang w:eastAsia="pt-BR"/>
              </w:rPr>
              <w:t> </w:t>
            </w:r>
          </w:p>
        </w:tc>
        <w:tc>
          <w:tcPr>
            <w:tcW w:w="1556" w:type="dxa"/>
            <w:tcBorders>
              <w:top w:val="nil"/>
              <w:left w:val="nil"/>
              <w:bottom w:val="single" w:sz="4" w:space="0" w:color="auto"/>
              <w:right w:val="nil"/>
            </w:tcBorders>
            <w:shd w:val="clear" w:color="C0C0C0" w:fill="D9D9D9"/>
            <w:vAlign w:val="center"/>
            <w:hideMark/>
          </w:tcPr>
          <w:p w14:paraId="0604165F" w14:textId="77777777" w:rsidR="003771F7" w:rsidRPr="00423979" w:rsidRDefault="003771F7" w:rsidP="00F5053D">
            <w:pPr>
              <w:spacing w:before="0" w:after="0" w:line="240" w:lineRule="auto"/>
              <w:jc w:val="left"/>
              <w:rPr>
                <w:rFonts w:eastAsia="Times New Roman" w:cs="Arial"/>
                <w:b/>
                <w:bCs/>
                <w:sz w:val="20"/>
                <w:szCs w:val="20"/>
                <w:lang w:eastAsia="pt-BR"/>
              </w:rPr>
            </w:pPr>
            <w:r w:rsidRPr="00423979">
              <w:rPr>
                <w:rFonts w:eastAsia="Times New Roman" w:cs="Arial"/>
                <w:b/>
                <w:bCs/>
                <w:sz w:val="20"/>
                <w:szCs w:val="20"/>
                <w:lang w:eastAsia="pt-BR"/>
              </w:rPr>
              <w:t> </w:t>
            </w:r>
          </w:p>
        </w:tc>
        <w:tc>
          <w:tcPr>
            <w:tcW w:w="1539" w:type="dxa"/>
            <w:tcBorders>
              <w:top w:val="nil"/>
              <w:left w:val="nil"/>
              <w:bottom w:val="single" w:sz="4" w:space="0" w:color="auto"/>
              <w:right w:val="nil"/>
            </w:tcBorders>
            <w:shd w:val="clear" w:color="C0C0C0" w:fill="D9D9D9"/>
            <w:vAlign w:val="center"/>
            <w:hideMark/>
          </w:tcPr>
          <w:p w14:paraId="65DAF434" w14:textId="77777777" w:rsidR="003771F7" w:rsidRPr="00423979" w:rsidRDefault="003771F7" w:rsidP="00F5053D">
            <w:pPr>
              <w:spacing w:before="0" w:after="0" w:line="240" w:lineRule="auto"/>
              <w:jc w:val="left"/>
              <w:rPr>
                <w:rFonts w:eastAsia="Times New Roman" w:cs="Arial"/>
                <w:b/>
                <w:bCs/>
                <w:sz w:val="20"/>
                <w:szCs w:val="20"/>
                <w:lang w:eastAsia="pt-BR"/>
              </w:rPr>
            </w:pPr>
            <w:r w:rsidRPr="00423979">
              <w:rPr>
                <w:rFonts w:eastAsia="Times New Roman" w:cs="Arial"/>
                <w:b/>
                <w:bCs/>
                <w:sz w:val="20"/>
                <w:szCs w:val="20"/>
                <w:lang w:eastAsia="pt-BR"/>
              </w:rPr>
              <w:t> </w:t>
            </w:r>
          </w:p>
        </w:tc>
        <w:tc>
          <w:tcPr>
            <w:tcW w:w="1598" w:type="dxa"/>
            <w:tcBorders>
              <w:top w:val="nil"/>
              <w:left w:val="nil"/>
              <w:bottom w:val="single" w:sz="4" w:space="0" w:color="auto"/>
              <w:right w:val="single" w:sz="4" w:space="0" w:color="auto"/>
            </w:tcBorders>
            <w:shd w:val="clear" w:color="C0C0C0" w:fill="D9D9D9"/>
            <w:vAlign w:val="center"/>
            <w:hideMark/>
          </w:tcPr>
          <w:p w14:paraId="1BD769DA" w14:textId="77777777" w:rsidR="003771F7" w:rsidRPr="00423979" w:rsidRDefault="003771F7" w:rsidP="00F5053D">
            <w:pPr>
              <w:spacing w:before="0" w:after="0" w:line="240" w:lineRule="auto"/>
              <w:jc w:val="left"/>
              <w:rPr>
                <w:rFonts w:eastAsia="Times New Roman" w:cs="Arial"/>
                <w:b/>
                <w:bCs/>
                <w:sz w:val="20"/>
                <w:szCs w:val="20"/>
                <w:lang w:eastAsia="pt-BR"/>
              </w:rPr>
            </w:pPr>
            <w:r w:rsidRPr="00423979">
              <w:rPr>
                <w:rFonts w:eastAsia="Times New Roman" w:cs="Arial"/>
                <w:b/>
                <w:bCs/>
                <w:sz w:val="20"/>
                <w:szCs w:val="20"/>
                <w:lang w:eastAsia="pt-BR"/>
              </w:rPr>
              <w:t> </w:t>
            </w:r>
          </w:p>
        </w:tc>
      </w:tr>
      <w:tr w:rsidR="003771F7" w:rsidRPr="00423979" w14:paraId="78CC41B4" w14:textId="77777777" w:rsidTr="00146C17">
        <w:trPr>
          <w:trHeight w:val="6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2A68A5E"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2.1</w:t>
            </w:r>
          </w:p>
        </w:tc>
        <w:tc>
          <w:tcPr>
            <w:tcW w:w="5272" w:type="dxa"/>
            <w:tcBorders>
              <w:top w:val="nil"/>
              <w:left w:val="nil"/>
              <w:bottom w:val="single" w:sz="4" w:space="0" w:color="auto"/>
              <w:right w:val="single" w:sz="4" w:space="0" w:color="auto"/>
            </w:tcBorders>
            <w:shd w:val="clear" w:color="auto" w:fill="auto"/>
            <w:vAlign w:val="center"/>
            <w:hideMark/>
          </w:tcPr>
          <w:p w14:paraId="7A1738DF"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 xml:space="preserve">Fornecimento e </w:t>
            </w:r>
            <w:proofErr w:type="spellStart"/>
            <w:r w:rsidRPr="00423979">
              <w:rPr>
                <w:rFonts w:eastAsia="Times New Roman" w:cs="Arial"/>
                <w:sz w:val="20"/>
                <w:szCs w:val="20"/>
                <w:lang w:eastAsia="pt-BR"/>
              </w:rPr>
              <w:t>chumbamento</w:t>
            </w:r>
            <w:proofErr w:type="spellEnd"/>
            <w:r w:rsidRPr="00423979">
              <w:rPr>
                <w:rFonts w:eastAsia="Times New Roman" w:cs="Arial"/>
                <w:sz w:val="20"/>
                <w:szCs w:val="20"/>
                <w:lang w:eastAsia="pt-BR"/>
              </w:rPr>
              <w:t xml:space="preserve"> de adaptador de cobre/bronze de 2” com flange</w:t>
            </w:r>
          </w:p>
        </w:tc>
        <w:tc>
          <w:tcPr>
            <w:tcW w:w="383" w:type="dxa"/>
            <w:tcBorders>
              <w:top w:val="nil"/>
              <w:left w:val="nil"/>
              <w:bottom w:val="single" w:sz="4" w:space="0" w:color="auto"/>
              <w:right w:val="single" w:sz="4" w:space="0" w:color="auto"/>
            </w:tcBorders>
            <w:shd w:val="clear" w:color="auto" w:fill="auto"/>
            <w:vAlign w:val="center"/>
            <w:hideMark/>
          </w:tcPr>
          <w:p w14:paraId="67EDC59C"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u</w:t>
            </w:r>
          </w:p>
        </w:tc>
        <w:tc>
          <w:tcPr>
            <w:tcW w:w="679" w:type="dxa"/>
            <w:tcBorders>
              <w:top w:val="nil"/>
              <w:left w:val="nil"/>
              <w:bottom w:val="single" w:sz="4" w:space="0" w:color="auto"/>
              <w:right w:val="single" w:sz="4" w:space="0" w:color="auto"/>
            </w:tcBorders>
            <w:shd w:val="clear" w:color="auto" w:fill="auto"/>
            <w:noWrap/>
            <w:vAlign w:val="center"/>
            <w:hideMark/>
          </w:tcPr>
          <w:p w14:paraId="27C2E297"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2</w:t>
            </w:r>
          </w:p>
        </w:tc>
        <w:tc>
          <w:tcPr>
            <w:tcW w:w="1538" w:type="dxa"/>
            <w:tcBorders>
              <w:top w:val="nil"/>
              <w:left w:val="nil"/>
              <w:bottom w:val="single" w:sz="4" w:space="0" w:color="auto"/>
              <w:right w:val="single" w:sz="4" w:space="0" w:color="auto"/>
            </w:tcBorders>
            <w:shd w:val="clear" w:color="auto" w:fill="auto"/>
            <w:noWrap/>
            <w:vAlign w:val="center"/>
          </w:tcPr>
          <w:p w14:paraId="7A7B8A6D"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nil"/>
              <w:left w:val="nil"/>
              <w:bottom w:val="single" w:sz="4" w:space="0" w:color="auto"/>
              <w:right w:val="single" w:sz="4" w:space="0" w:color="auto"/>
            </w:tcBorders>
            <w:shd w:val="clear" w:color="auto" w:fill="auto"/>
            <w:noWrap/>
            <w:vAlign w:val="center"/>
          </w:tcPr>
          <w:p w14:paraId="707A740D"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nil"/>
              <w:left w:val="nil"/>
              <w:bottom w:val="single" w:sz="4" w:space="0" w:color="auto"/>
              <w:right w:val="single" w:sz="4" w:space="0" w:color="auto"/>
            </w:tcBorders>
            <w:shd w:val="clear" w:color="auto" w:fill="auto"/>
            <w:noWrap/>
            <w:vAlign w:val="center"/>
          </w:tcPr>
          <w:p w14:paraId="24C30BB0"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nil"/>
              <w:left w:val="nil"/>
              <w:bottom w:val="single" w:sz="4" w:space="0" w:color="auto"/>
              <w:right w:val="single" w:sz="4" w:space="0" w:color="auto"/>
            </w:tcBorders>
            <w:shd w:val="clear" w:color="auto" w:fill="auto"/>
            <w:noWrap/>
            <w:vAlign w:val="center"/>
          </w:tcPr>
          <w:p w14:paraId="69A4273E"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nil"/>
              <w:left w:val="nil"/>
              <w:bottom w:val="single" w:sz="4" w:space="0" w:color="auto"/>
              <w:right w:val="single" w:sz="4" w:space="0" w:color="auto"/>
            </w:tcBorders>
            <w:shd w:val="clear" w:color="auto" w:fill="auto"/>
            <w:noWrap/>
            <w:vAlign w:val="center"/>
          </w:tcPr>
          <w:p w14:paraId="59825A3A"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7D217D63" w14:textId="77777777" w:rsidTr="00F2111C">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F01800A"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2.2</w:t>
            </w:r>
          </w:p>
        </w:tc>
        <w:tc>
          <w:tcPr>
            <w:tcW w:w="5272" w:type="dxa"/>
            <w:tcBorders>
              <w:top w:val="nil"/>
              <w:left w:val="nil"/>
              <w:bottom w:val="single" w:sz="4" w:space="0" w:color="auto"/>
              <w:right w:val="single" w:sz="4" w:space="0" w:color="auto"/>
            </w:tcBorders>
            <w:shd w:val="clear" w:color="auto" w:fill="auto"/>
            <w:vAlign w:val="center"/>
            <w:hideMark/>
          </w:tcPr>
          <w:p w14:paraId="0799DDF9"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 xml:space="preserve">Fornecimento e </w:t>
            </w:r>
            <w:proofErr w:type="spellStart"/>
            <w:r w:rsidRPr="00423979">
              <w:rPr>
                <w:rFonts w:eastAsia="Times New Roman" w:cs="Arial"/>
                <w:sz w:val="20"/>
                <w:szCs w:val="20"/>
                <w:lang w:eastAsia="pt-BR"/>
              </w:rPr>
              <w:t>chumbamento</w:t>
            </w:r>
            <w:proofErr w:type="spellEnd"/>
            <w:r w:rsidRPr="00423979">
              <w:rPr>
                <w:rFonts w:eastAsia="Times New Roman" w:cs="Arial"/>
                <w:sz w:val="20"/>
                <w:szCs w:val="20"/>
                <w:lang w:eastAsia="pt-BR"/>
              </w:rPr>
              <w:t xml:space="preserve"> de adaptador de aço galvanizado de 3” com flange</w:t>
            </w:r>
          </w:p>
        </w:tc>
        <w:tc>
          <w:tcPr>
            <w:tcW w:w="383" w:type="dxa"/>
            <w:tcBorders>
              <w:top w:val="nil"/>
              <w:left w:val="nil"/>
              <w:bottom w:val="single" w:sz="4" w:space="0" w:color="auto"/>
              <w:right w:val="single" w:sz="4" w:space="0" w:color="auto"/>
            </w:tcBorders>
            <w:shd w:val="clear" w:color="auto" w:fill="auto"/>
            <w:vAlign w:val="center"/>
            <w:hideMark/>
          </w:tcPr>
          <w:p w14:paraId="34E540DF"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u</w:t>
            </w:r>
          </w:p>
        </w:tc>
        <w:tc>
          <w:tcPr>
            <w:tcW w:w="679" w:type="dxa"/>
            <w:tcBorders>
              <w:top w:val="nil"/>
              <w:left w:val="nil"/>
              <w:bottom w:val="single" w:sz="4" w:space="0" w:color="auto"/>
              <w:right w:val="single" w:sz="4" w:space="0" w:color="auto"/>
            </w:tcBorders>
            <w:shd w:val="clear" w:color="auto" w:fill="auto"/>
            <w:noWrap/>
            <w:vAlign w:val="center"/>
            <w:hideMark/>
          </w:tcPr>
          <w:p w14:paraId="59F67351"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2</w:t>
            </w:r>
          </w:p>
        </w:tc>
        <w:tc>
          <w:tcPr>
            <w:tcW w:w="1538" w:type="dxa"/>
            <w:tcBorders>
              <w:top w:val="nil"/>
              <w:left w:val="nil"/>
              <w:bottom w:val="single" w:sz="4" w:space="0" w:color="auto"/>
              <w:right w:val="single" w:sz="4" w:space="0" w:color="auto"/>
            </w:tcBorders>
            <w:shd w:val="clear" w:color="auto" w:fill="auto"/>
            <w:noWrap/>
            <w:vAlign w:val="center"/>
          </w:tcPr>
          <w:p w14:paraId="5EB2CF21"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nil"/>
              <w:left w:val="nil"/>
              <w:bottom w:val="single" w:sz="4" w:space="0" w:color="auto"/>
              <w:right w:val="single" w:sz="4" w:space="0" w:color="auto"/>
            </w:tcBorders>
            <w:shd w:val="clear" w:color="auto" w:fill="auto"/>
            <w:noWrap/>
            <w:vAlign w:val="center"/>
          </w:tcPr>
          <w:p w14:paraId="0CC103A0"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nil"/>
              <w:left w:val="nil"/>
              <w:bottom w:val="single" w:sz="4" w:space="0" w:color="auto"/>
              <w:right w:val="single" w:sz="4" w:space="0" w:color="auto"/>
            </w:tcBorders>
            <w:shd w:val="clear" w:color="auto" w:fill="auto"/>
            <w:noWrap/>
            <w:vAlign w:val="center"/>
          </w:tcPr>
          <w:p w14:paraId="63B4D469"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nil"/>
              <w:left w:val="nil"/>
              <w:bottom w:val="single" w:sz="4" w:space="0" w:color="auto"/>
              <w:right w:val="single" w:sz="4" w:space="0" w:color="auto"/>
            </w:tcBorders>
            <w:shd w:val="clear" w:color="auto" w:fill="auto"/>
            <w:noWrap/>
            <w:vAlign w:val="center"/>
          </w:tcPr>
          <w:p w14:paraId="2B459E55"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nil"/>
              <w:left w:val="nil"/>
              <w:bottom w:val="single" w:sz="4" w:space="0" w:color="auto"/>
              <w:right w:val="single" w:sz="4" w:space="0" w:color="auto"/>
            </w:tcBorders>
            <w:shd w:val="clear" w:color="auto" w:fill="auto"/>
            <w:noWrap/>
            <w:vAlign w:val="center"/>
          </w:tcPr>
          <w:p w14:paraId="28D7E2B8"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29C8EC97" w14:textId="77777777" w:rsidTr="00F2111C">
        <w:trPr>
          <w:trHeight w:val="51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44949"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2.3</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530C34FC"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 xml:space="preserve">Fornecimento e </w:t>
            </w:r>
            <w:proofErr w:type="spellStart"/>
            <w:r w:rsidRPr="00423979">
              <w:rPr>
                <w:rFonts w:eastAsia="Times New Roman" w:cs="Arial"/>
                <w:sz w:val="20"/>
                <w:szCs w:val="20"/>
                <w:lang w:eastAsia="pt-BR"/>
              </w:rPr>
              <w:t>chumbamento</w:t>
            </w:r>
            <w:proofErr w:type="spellEnd"/>
            <w:r w:rsidRPr="00423979">
              <w:rPr>
                <w:rFonts w:eastAsia="Times New Roman" w:cs="Arial"/>
                <w:sz w:val="20"/>
                <w:szCs w:val="20"/>
                <w:lang w:eastAsia="pt-BR"/>
              </w:rPr>
              <w:t xml:space="preserve"> de adaptador de cobre/bronze de 4” com flange</w:t>
            </w:r>
          </w:p>
        </w:tc>
        <w:tc>
          <w:tcPr>
            <w:tcW w:w="383" w:type="dxa"/>
            <w:tcBorders>
              <w:top w:val="single" w:sz="4" w:space="0" w:color="auto"/>
              <w:left w:val="nil"/>
              <w:bottom w:val="single" w:sz="4" w:space="0" w:color="auto"/>
              <w:right w:val="single" w:sz="4" w:space="0" w:color="auto"/>
            </w:tcBorders>
            <w:shd w:val="clear" w:color="auto" w:fill="auto"/>
            <w:vAlign w:val="center"/>
            <w:hideMark/>
          </w:tcPr>
          <w:p w14:paraId="16597B9F"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u</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14:paraId="01E82E99"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1</w:t>
            </w:r>
          </w:p>
        </w:tc>
        <w:tc>
          <w:tcPr>
            <w:tcW w:w="1538" w:type="dxa"/>
            <w:tcBorders>
              <w:top w:val="single" w:sz="4" w:space="0" w:color="auto"/>
              <w:left w:val="nil"/>
              <w:bottom w:val="single" w:sz="4" w:space="0" w:color="auto"/>
              <w:right w:val="single" w:sz="4" w:space="0" w:color="auto"/>
            </w:tcBorders>
            <w:shd w:val="clear" w:color="auto" w:fill="auto"/>
            <w:noWrap/>
            <w:vAlign w:val="center"/>
          </w:tcPr>
          <w:p w14:paraId="43506106"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single" w:sz="4" w:space="0" w:color="auto"/>
              <w:left w:val="nil"/>
              <w:bottom w:val="single" w:sz="4" w:space="0" w:color="auto"/>
              <w:right w:val="single" w:sz="4" w:space="0" w:color="auto"/>
            </w:tcBorders>
            <w:shd w:val="clear" w:color="auto" w:fill="auto"/>
            <w:noWrap/>
            <w:vAlign w:val="center"/>
          </w:tcPr>
          <w:p w14:paraId="7DA6FAEB"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single" w:sz="4" w:space="0" w:color="auto"/>
              <w:left w:val="nil"/>
              <w:bottom w:val="single" w:sz="4" w:space="0" w:color="auto"/>
              <w:right w:val="single" w:sz="4" w:space="0" w:color="auto"/>
            </w:tcBorders>
            <w:shd w:val="clear" w:color="auto" w:fill="auto"/>
            <w:noWrap/>
            <w:vAlign w:val="center"/>
          </w:tcPr>
          <w:p w14:paraId="09F5151E"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single" w:sz="4" w:space="0" w:color="auto"/>
              <w:left w:val="nil"/>
              <w:bottom w:val="single" w:sz="4" w:space="0" w:color="auto"/>
              <w:right w:val="single" w:sz="4" w:space="0" w:color="auto"/>
            </w:tcBorders>
            <w:shd w:val="clear" w:color="auto" w:fill="auto"/>
            <w:noWrap/>
            <w:vAlign w:val="center"/>
          </w:tcPr>
          <w:p w14:paraId="1A37CA3C"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single" w:sz="4" w:space="0" w:color="auto"/>
              <w:left w:val="nil"/>
              <w:bottom w:val="single" w:sz="4" w:space="0" w:color="auto"/>
              <w:right w:val="single" w:sz="4" w:space="0" w:color="auto"/>
            </w:tcBorders>
            <w:shd w:val="clear" w:color="auto" w:fill="auto"/>
            <w:noWrap/>
            <w:vAlign w:val="center"/>
          </w:tcPr>
          <w:p w14:paraId="69562B53"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77A4A54F" w14:textId="77777777" w:rsidTr="00F2111C">
        <w:trPr>
          <w:trHeight w:val="525"/>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923BD"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2.4</w:t>
            </w:r>
          </w:p>
        </w:tc>
        <w:tc>
          <w:tcPr>
            <w:tcW w:w="52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4CDD0D" w14:textId="77777777" w:rsidR="003771F7" w:rsidRPr="00423979" w:rsidRDefault="003771F7" w:rsidP="00F5053D">
            <w:pPr>
              <w:spacing w:before="0" w:after="0" w:line="240" w:lineRule="auto"/>
              <w:jc w:val="left"/>
              <w:rPr>
                <w:rFonts w:eastAsia="Times New Roman" w:cs="Arial"/>
                <w:color w:val="000000"/>
                <w:sz w:val="20"/>
                <w:szCs w:val="20"/>
                <w:lang w:eastAsia="pt-BR"/>
              </w:rPr>
            </w:pPr>
            <w:r w:rsidRPr="00423979">
              <w:rPr>
                <w:rFonts w:eastAsia="Times New Roman" w:cs="Arial"/>
                <w:color w:val="000000"/>
                <w:sz w:val="20"/>
                <w:szCs w:val="20"/>
                <w:lang w:eastAsia="pt-BR"/>
              </w:rPr>
              <w:t>Fornecimento e instalação de tubulação de cobre 2", classe E, incluso conexões.</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9424C"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m</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119C7"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6</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6BBAB"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A3078"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2188E"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4B277"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F3F84"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243A67AA" w14:textId="77777777" w:rsidTr="00F2111C">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6B94B"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2.5</w:t>
            </w:r>
          </w:p>
        </w:tc>
        <w:tc>
          <w:tcPr>
            <w:tcW w:w="5272" w:type="dxa"/>
            <w:tcBorders>
              <w:top w:val="single" w:sz="4" w:space="0" w:color="auto"/>
              <w:left w:val="nil"/>
              <w:bottom w:val="single" w:sz="4" w:space="0" w:color="auto"/>
              <w:right w:val="single" w:sz="4" w:space="0" w:color="auto"/>
            </w:tcBorders>
            <w:shd w:val="clear" w:color="auto" w:fill="auto"/>
            <w:vAlign w:val="bottom"/>
            <w:hideMark/>
          </w:tcPr>
          <w:p w14:paraId="39DF33CF" w14:textId="77777777" w:rsidR="003771F7" w:rsidRPr="00423979" w:rsidRDefault="003771F7" w:rsidP="00F5053D">
            <w:pPr>
              <w:spacing w:before="0" w:after="0" w:line="240" w:lineRule="auto"/>
              <w:jc w:val="left"/>
              <w:rPr>
                <w:rFonts w:eastAsia="Times New Roman" w:cs="Arial"/>
                <w:color w:val="000000"/>
                <w:sz w:val="20"/>
                <w:szCs w:val="20"/>
                <w:lang w:eastAsia="pt-BR"/>
              </w:rPr>
            </w:pPr>
            <w:r w:rsidRPr="00423979">
              <w:rPr>
                <w:rFonts w:eastAsia="Times New Roman" w:cs="Arial"/>
                <w:color w:val="000000"/>
                <w:sz w:val="20"/>
                <w:szCs w:val="20"/>
                <w:lang w:eastAsia="pt-BR"/>
              </w:rPr>
              <w:t>Tubulação de aço galvanizado de 3”, inclusas conexões.</w:t>
            </w:r>
          </w:p>
        </w:tc>
        <w:tc>
          <w:tcPr>
            <w:tcW w:w="383" w:type="dxa"/>
            <w:tcBorders>
              <w:top w:val="single" w:sz="4" w:space="0" w:color="auto"/>
              <w:left w:val="nil"/>
              <w:bottom w:val="single" w:sz="4" w:space="0" w:color="auto"/>
              <w:right w:val="single" w:sz="4" w:space="0" w:color="auto"/>
            </w:tcBorders>
            <w:shd w:val="clear" w:color="auto" w:fill="auto"/>
            <w:noWrap/>
            <w:vAlign w:val="center"/>
            <w:hideMark/>
          </w:tcPr>
          <w:p w14:paraId="42D36391"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m</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14:paraId="429F9A93"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6</w:t>
            </w:r>
          </w:p>
        </w:tc>
        <w:tc>
          <w:tcPr>
            <w:tcW w:w="1538" w:type="dxa"/>
            <w:tcBorders>
              <w:top w:val="single" w:sz="4" w:space="0" w:color="auto"/>
              <w:left w:val="nil"/>
              <w:bottom w:val="single" w:sz="4" w:space="0" w:color="auto"/>
              <w:right w:val="single" w:sz="4" w:space="0" w:color="auto"/>
            </w:tcBorders>
            <w:shd w:val="clear" w:color="auto" w:fill="auto"/>
            <w:noWrap/>
            <w:vAlign w:val="center"/>
          </w:tcPr>
          <w:p w14:paraId="7FF9DEA0"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single" w:sz="4" w:space="0" w:color="auto"/>
              <w:left w:val="nil"/>
              <w:bottom w:val="single" w:sz="4" w:space="0" w:color="auto"/>
              <w:right w:val="single" w:sz="4" w:space="0" w:color="auto"/>
            </w:tcBorders>
            <w:shd w:val="clear" w:color="auto" w:fill="auto"/>
            <w:noWrap/>
            <w:vAlign w:val="center"/>
          </w:tcPr>
          <w:p w14:paraId="2FDEAF8A"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single" w:sz="4" w:space="0" w:color="auto"/>
              <w:left w:val="nil"/>
              <w:bottom w:val="single" w:sz="4" w:space="0" w:color="auto"/>
              <w:right w:val="single" w:sz="4" w:space="0" w:color="auto"/>
            </w:tcBorders>
            <w:shd w:val="clear" w:color="auto" w:fill="auto"/>
            <w:noWrap/>
            <w:vAlign w:val="center"/>
          </w:tcPr>
          <w:p w14:paraId="0D010E16"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single" w:sz="4" w:space="0" w:color="auto"/>
              <w:left w:val="nil"/>
              <w:bottom w:val="single" w:sz="4" w:space="0" w:color="auto"/>
              <w:right w:val="single" w:sz="4" w:space="0" w:color="auto"/>
            </w:tcBorders>
            <w:shd w:val="clear" w:color="auto" w:fill="auto"/>
            <w:noWrap/>
            <w:vAlign w:val="center"/>
          </w:tcPr>
          <w:p w14:paraId="7C862A5F"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single" w:sz="4" w:space="0" w:color="auto"/>
              <w:left w:val="nil"/>
              <w:bottom w:val="single" w:sz="4" w:space="0" w:color="auto"/>
              <w:right w:val="single" w:sz="4" w:space="0" w:color="auto"/>
            </w:tcBorders>
            <w:shd w:val="clear" w:color="auto" w:fill="auto"/>
            <w:noWrap/>
            <w:vAlign w:val="center"/>
          </w:tcPr>
          <w:p w14:paraId="42146A2F"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4A8F2FB0" w14:textId="77777777" w:rsidTr="00F2111C">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FA7AF62"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2.6</w:t>
            </w:r>
          </w:p>
        </w:tc>
        <w:tc>
          <w:tcPr>
            <w:tcW w:w="5272" w:type="dxa"/>
            <w:tcBorders>
              <w:top w:val="nil"/>
              <w:left w:val="nil"/>
              <w:bottom w:val="single" w:sz="4" w:space="0" w:color="auto"/>
              <w:right w:val="single" w:sz="4" w:space="0" w:color="auto"/>
            </w:tcBorders>
            <w:shd w:val="clear" w:color="auto" w:fill="auto"/>
            <w:vAlign w:val="center"/>
            <w:hideMark/>
          </w:tcPr>
          <w:p w14:paraId="0F003F83"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Fornecimento e instalação de registro de gaveta DN50, inclusos adaptadores de cobre</w:t>
            </w:r>
          </w:p>
        </w:tc>
        <w:tc>
          <w:tcPr>
            <w:tcW w:w="383" w:type="dxa"/>
            <w:tcBorders>
              <w:top w:val="nil"/>
              <w:left w:val="nil"/>
              <w:bottom w:val="single" w:sz="4" w:space="0" w:color="auto"/>
              <w:right w:val="single" w:sz="4" w:space="0" w:color="auto"/>
            </w:tcBorders>
            <w:shd w:val="clear" w:color="auto" w:fill="auto"/>
            <w:noWrap/>
            <w:vAlign w:val="center"/>
            <w:hideMark/>
          </w:tcPr>
          <w:p w14:paraId="17913047"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u</w:t>
            </w:r>
          </w:p>
        </w:tc>
        <w:tc>
          <w:tcPr>
            <w:tcW w:w="679" w:type="dxa"/>
            <w:tcBorders>
              <w:top w:val="nil"/>
              <w:left w:val="nil"/>
              <w:bottom w:val="single" w:sz="4" w:space="0" w:color="auto"/>
              <w:right w:val="single" w:sz="4" w:space="0" w:color="auto"/>
            </w:tcBorders>
            <w:shd w:val="clear" w:color="auto" w:fill="auto"/>
            <w:noWrap/>
            <w:vAlign w:val="center"/>
            <w:hideMark/>
          </w:tcPr>
          <w:p w14:paraId="37F5C34C"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2</w:t>
            </w:r>
          </w:p>
        </w:tc>
        <w:tc>
          <w:tcPr>
            <w:tcW w:w="1538" w:type="dxa"/>
            <w:tcBorders>
              <w:top w:val="nil"/>
              <w:left w:val="nil"/>
              <w:bottom w:val="single" w:sz="4" w:space="0" w:color="auto"/>
              <w:right w:val="single" w:sz="4" w:space="0" w:color="auto"/>
            </w:tcBorders>
            <w:shd w:val="clear" w:color="auto" w:fill="auto"/>
            <w:noWrap/>
            <w:vAlign w:val="center"/>
          </w:tcPr>
          <w:p w14:paraId="6A521A97"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nil"/>
              <w:left w:val="nil"/>
              <w:bottom w:val="single" w:sz="4" w:space="0" w:color="auto"/>
              <w:right w:val="single" w:sz="4" w:space="0" w:color="auto"/>
            </w:tcBorders>
            <w:shd w:val="clear" w:color="auto" w:fill="auto"/>
            <w:noWrap/>
            <w:vAlign w:val="center"/>
          </w:tcPr>
          <w:p w14:paraId="6AD306D8"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nil"/>
              <w:left w:val="nil"/>
              <w:bottom w:val="single" w:sz="4" w:space="0" w:color="auto"/>
              <w:right w:val="single" w:sz="4" w:space="0" w:color="auto"/>
            </w:tcBorders>
            <w:shd w:val="clear" w:color="auto" w:fill="auto"/>
            <w:noWrap/>
            <w:vAlign w:val="center"/>
          </w:tcPr>
          <w:p w14:paraId="3CBA6D34"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nil"/>
              <w:left w:val="nil"/>
              <w:bottom w:val="single" w:sz="4" w:space="0" w:color="auto"/>
              <w:right w:val="single" w:sz="4" w:space="0" w:color="auto"/>
            </w:tcBorders>
            <w:shd w:val="clear" w:color="auto" w:fill="auto"/>
            <w:noWrap/>
            <w:vAlign w:val="center"/>
          </w:tcPr>
          <w:p w14:paraId="56FC2A8C"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nil"/>
              <w:left w:val="nil"/>
              <w:bottom w:val="single" w:sz="4" w:space="0" w:color="auto"/>
              <w:right w:val="single" w:sz="4" w:space="0" w:color="auto"/>
            </w:tcBorders>
            <w:shd w:val="clear" w:color="auto" w:fill="auto"/>
            <w:noWrap/>
            <w:vAlign w:val="center"/>
          </w:tcPr>
          <w:p w14:paraId="22F921B7"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6FF04F37" w14:textId="77777777" w:rsidTr="00F2111C">
        <w:trPr>
          <w:trHeight w:val="76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2255457" w14:textId="77777777" w:rsidR="003771F7" w:rsidRPr="00423979" w:rsidRDefault="003771F7" w:rsidP="00F5053D">
            <w:pPr>
              <w:spacing w:before="0" w:after="0" w:line="240" w:lineRule="auto"/>
              <w:jc w:val="center"/>
              <w:rPr>
                <w:rFonts w:eastAsia="Times New Roman" w:cs="Arial"/>
                <w:color w:val="000000"/>
                <w:sz w:val="18"/>
                <w:szCs w:val="18"/>
                <w:lang w:eastAsia="pt-BR"/>
              </w:rPr>
            </w:pPr>
            <w:r w:rsidRPr="00423979">
              <w:rPr>
                <w:rFonts w:eastAsia="Times New Roman" w:cs="Arial"/>
                <w:color w:val="000000"/>
                <w:sz w:val="18"/>
                <w:szCs w:val="18"/>
                <w:lang w:eastAsia="pt-BR"/>
              </w:rPr>
              <w:lastRenderedPageBreak/>
              <w:t>2.7</w:t>
            </w:r>
          </w:p>
        </w:tc>
        <w:tc>
          <w:tcPr>
            <w:tcW w:w="5272" w:type="dxa"/>
            <w:tcBorders>
              <w:top w:val="nil"/>
              <w:left w:val="nil"/>
              <w:bottom w:val="single" w:sz="4" w:space="0" w:color="auto"/>
              <w:right w:val="single" w:sz="4" w:space="0" w:color="auto"/>
            </w:tcBorders>
            <w:shd w:val="clear" w:color="auto" w:fill="auto"/>
            <w:vAlign w:val="center"/>
            <w:hideMark/>
          </w:tcPr>
          <w:p w14:paraId="1D2192E8"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Suportes metálicos para apoio e fixação das tubulações do barrilete. Incluso braçadeiras, aplicação de antiferrugem e acabamento em esmalte sintético na cor preta.</w:t>
            </w:r>
          </w:p>
        </w:tc>
        <w:tc>
          <w:tcPr>
            <w:tcW w:w="383" w:type="dxa"/>
            <w:tcBorders>
              <w:top w:val="nil"/>
              <w:left w:val="nil"/>
              <w:bottom w:val="single" w:sz="4" w:space="0" w:color="auto"/>
              <w:right w:val="single" w:sz="4" w:space="0" w:color="auto"/>
            </w:tcBorders>
            <w:shd w:val="clear" w:color="auto" w:fill="auto"/>
            <w:noWrap/>
            <w:vAlign w:val="center"/>
            <w:hideMark/>
          </w:tcPr>
          <w:p w14:paraId="2C0D8727"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u</w:t>
            </w:r>
          </w:p>
        </w:tc>
        <w:tc>
          <w:tcPr>
            <w:tcW w:w="679" w:type="dxa"/>
            <w:tcBorders>
              <w:top w:val="nil"/>
              <w:left w:val="nil"/>
              <w:bottom w:val="single" w:sz="4" w:space="0" w:color="auto"/>
              <w:right w:val="single" w:sz="4" w:space="0" w:color="auto"/>
            </w:tcBorders>
            <w:shd w:val="clear" w:color="auto" w:fill="auto"/>
            <w:noWrap/>
            <w:vAlign w:val="center"/>
            <w:hideMark/>
          </w:tcPr>
          <w:p w14:paraId="1E06B7D7"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2</w:t>
            </w:r>
          </w:p>
        </w:tc>
        <w:tc>
          <w:tcPr>
            <w:tcW w:w="1538" w:type="dxa"/>
            <w:tcBorders>
              <w:top w:val="nil"/>
              <w:left w:val="nil"/>
              <w:bottom w:val="single" w:sz="4" w:space="0" w:color="auto"/>
              <w:right w:val="single" w:sz="4" w:space="0" w:color="auto"/>
            </w:tcBorders>
            <w:shd w:val="clear" w:color="auto" w:fill="auto"/>
            <w:noWrap/>
            <w:vAlign w:val="center"/>
          </w:tcPr>
          <w:p w14:paraId="02C77053"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nil"/>
              <w:left w:val="nil"/>
              <w:bottom w:val="single" w:sz="4" w:space="0" w:color="auto"/>
              <w:right w:val="single" w:sz="4" w:space="0" w:color="auto"/>
            </w:tcBorders>
            <w:shd w:val="clear" w:color="auto" w:fill="auto"/>
            <w:noWrap/>
            <w:vAlign w:val="center"/>
          </w:tcPr>
          <w:p w14:paraId="382CE2FD"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nil"/>
              <w:left w:val="nil"/>
              <w:bottom w:val="single" w:sz="4" w:space="0" w:color="auto"/>
              <w:right w:val="single" w:sz="4" w:space="0" w:color="auto"/>
            </w:tcBorders>
            <w:shd w:val="clear" w:color="auto" w:fill="auto"/>
            <w:noWrap/>
            <w:vAlign w:val="center"/>
          </w:tcPr>
          <w:p w14:paraId="2D0CDEA7"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nil"/>
              <w:left w:val="nil"/>
              <w:bottom w:val="single" w:sz="4" w:space="0" w:color="auto"/>
              <w:right w:val="single" w:sz="4" w:space="0" w:color="auto"/>
            </w:tcBorders>
            <w:shd w:val="clear" w:color="auto" w:fill="auto"/>
            <w:noWrap/>
            <w:vAlign w:val="center"/>
          </w:tcPr>
          <w:p w14:paraId="61C675DF"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nil"/>
              <w:left w:val="nil"/>
              <w:bottom w:val="single" w:sz="4" w:space="0" w:color="auto"/>
              <w:right w:val="single" w:sz="4" w:space="0" w:color="auto"/>
            </w:tcBorders>
            <w:shd w:val="clear" w:color="auto" w:fill="auto"/>
            <w:noWrap/>
            <w:vAlign w:val="center"/>
          </w:tcPr>
          <w:p w14:paraId="15A4D79D"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7119FAA4" w14:textId="77777777" w:rsidTr="008C4FA0">
        <w:trPr>
          <w:trHeight w:val="794"/>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11BDF1F"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2.8</w:t>
            </w:r>
          </w:p>
        </w:tc>
        <w:tc>
          <w:tcPr>
            <w:tcW w:w="5272" w:type="dxa"/>
            <w:tcBorders>
              <w:top w:val="nil"/>
              <w:left w:val="nil"/>
              <w:bottom w:val="single" w:sz="4" w:space="0" w:color="auto"/>
              <w:right w:val="single" w:sz="4" w:space="0" w:color="auto"/>
            </w:tcBorders>
            <w:shd w:val="clear" w:color="auto" w:fill="auto"/>
            <w:vAlign w:val="center"/>
            <w:hideMark/>
          </w:tcPr>
          <w:p w14:paraId="554BA910"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Fornecimento e substituição de registro de gaveta DN40, inclusos adaptadores de cobre e a remoção do registro atual</w:t>
            </w:r>
          </w:p>
        </w:tc>
        <w:tc>
          <w:tcPr>
            <w:tcW w:w="383" w:type="dxa"/>
            <w:tcBorders>
              <w:top w:val="nil"/>
              <w:left w:val="nil"/>
              <w:bottom w:val="single" w:sz="4" w:space="0" w:color="auto"/>
              <w:right w:val="single" w:sz="4" w:space="0" w:color="auto"/>
            </w:tcBorders>
            <w:shd w:val="clear" w:color="auto" w:fill="auto"/>
            <w:noWrap/>
            <w:vAlign w:val="center"/>
            <w:hideMark/>
          </w:tcPr>
          <w:p w14:paraId="52A1ADF1"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u</w:t>
            </w:r>
          </w:p>
        </w:tc>
        <w:tc>
          <w:tcPr>
            <w:tcW w:w="679" w:type="dxa"/>
            <w:tcBorders>
              <w:top w:val="nil"/>
              <w:left w:val="nil"/>
              <w:bottom w:val="single" w:sz="4" w:space="0" w:color="auto"/>
              <w:right w:val="single" w:sz="4" w:space="0" w:color="auto"/>
            </w:tcBorders>
            <w:shd w:val="clear" w:color="auto" w:fill="auto"/>
            <w:noWrap/>
            <w:vAlign w:val="center"/>
            <w:hideMark/>
          </w:tcPr>
          <w:p w14:paraId="1F9ADC4E"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2</w:t>
            </w:r>
          </w:p>
        </w:tc>
        <w:tc>
          <w:tcPr>
            <w:tcW w:w="1538" w:type="dxa"/>
            <w:tcBorders>
              <w:top w:val="nil"/>
              <w:left w:val="nil"/>
              <w:bottom w:val="single" w:sz="4" w:space="0" w:color="auto"/>
              <w:right w:val="single" w:sz="4" w:space="0" w:color="auto"/>
            </w:tcBorders>
            <w:shd w:val="clear" w:color="auto" w:fill="auto"/>
            <w:noWrap/>
            <w:vAlign w:val="center"/>
          </w:tcPr>
          <w:p w14:paraId="13026971"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nil"/>
              <w:left w:val="nil"/>
              <w:bottom w:val="single" w:sz="4" w:space="0" w:color="auto"/>
              <w:right w:val="single" w:sz="4" w:space="0" w:color="auto"/>
            </w:tcBorders>
            <w:shd w:val="clear" w:color="auto" w:fill="auto"/>
            <w:noWrap/>
            <w:vAlign w:val="center"/>
          </w:tcPr>
          <w:p w14:paraId="5E93C401"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nil"/>
              <w:left w:val="nil"/>
              <w:bottom w:val="single" w:sz="4" w:space="0" w:color="auto"/>
              <w:right w:val="single" w:sz="4" w:space="0" w:color="auto"/>
            </w:tcBorders>
            <w:shd w:val="clear" w:color="auto" w:fill="auto"/>
            <w:noWrap/>
            <w:vAlign w:val="center"/>
          </w:tcPr>
          <w:p w14:paraId="65D33DCB"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nil"/>
              <w:left w:val="nil"/>
              <w:bottom w:val="single" w:sz="4" w:space="0" w:color="auto"/>
              <w:right w:val="single" w:sz="4" w:space="0" w:color="auto"/>
            </w:tcBorders>
            <w:shd w:val="clear" w:color="auto" w:fill="auto"/>
            <w:noWrap/>
            <w:vAlign w:val="center"/>
          </w:tcPr>
          <w:p w14:paraId="73F67002"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nil"/>
              <w:left w:val="nil"/>
              <w:bottom w:val="single" w:sz="4" w:space="0" w:color="auto"/>
              <w:right w:val="single" w:sz="4" w:space="0" w:color="auto"/>
            </w:tcBorders>
            <w:shd w:val="clear" w:color="auto" w:fill="auto"/>
            <w:noWrap/>
            <w:vAlign w:val="center"/>
          </w:tcPr>
          <w:p w14:paraId="5033DFB5"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12192306" w14:textId="77777777" w:rsidTr="008C4FA0">
        <w:trPr>
          <w:trHeight w:val="851"/>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CB16842"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2.9</w:t>
            </w:r>
          </w:p>
        </w:tc>
        <w:tc>
          <w:tcPr>
            <w:tcW w:w="5272" w:type="dxa"/>
            <w:tcBorders>
              <w:top w:val="nil"/>
              <w:left w:val="nil"/>
              <w:bottom w:val="single" w:sz="4" w:space="0" w:color="auto"/>
              <w:right w:val="single" w:sz="4" w:space="0" w:color="auto"/>
            </w:tcBorders>
            <w:shd w:val="clear" w:color="auto" w:fill="auto"/>
            <w:vAlign w:val="center"/>
            <w:hideMark/>
          </w:tcPr>
          <w:p w14:paraId="0CF95710"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Fornecimento e substituição de registro de gaveta DN65, inclusos adaptadores de cobre e remoção do registro atual</w:t>
            </w:r>
          </w:p>
        </w:tc>
        <w:tc>
          <w:tcPr>
            <w:tcW w:w="383" w:type="dxa"/>
            <w:tcBorders>
              <w:top w:val="nil"/>
              <w:left w:val="nil"/>
              <w:bottom w:val="single" w:sz="4" w:space="0" w:color="auto"/>
              <w:right w:val="single" w:sz="4" w:space="0" w:color="auto"/>
            </w:tcBorders>
            <w:shd w:val="clear" w:color="auto" w:fill="auto"/>
            <w:noWrap/>
            <w:vAlign w:val="center"/>
            <w:hideMark/>
          </w:tcPr>
          <w:p w14:paraId="548DC54C"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u</w:t>
            </w:r>
          </w:p>
        </w:tc>
        <w:tc>
          <w:tcPr>
            <w:tcW w:w="679" w:type="dxa"/>
            <w:tcBorders>
              <w:top w:val="nil"/>
              <w:left w:val="nil"/>
              <w:bottom w:val="single" w:sz="4" w:space="0" w:color="auto"/>
              <w:right w:val="single" w:sz="4" w:space="0" w:color="auto"/>
            </w:tcBorders>
            <w:shd w:val="clear" w:color="auto" w:fill="auto"/>
            <w:noWrap/>
            <w:vAlign w:val="center"/>
            <w:hideMark/>
          </w:tcPr>
          <w:p w14:paraId="5DD6CF32"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2</w:t>
            </w:r>
          </w:p>
        </w:tc>
        <w:tc>
          <w:tcPr>
            <w:tcW w:w="1538" w:type="dxa"/>
            <w:tcBorders>
              <w:top w:val="nil"/>
              <w:left w:val="nil"/>
              <w:bottom w:val="single" w:sz="4" w:space="0" w:color="auto"/>
              <w:right w:val="single" w:sz="4" w:space="0" w:color="auto"/>
            </w:tcBorders>
            <w:shd w:val="clear" w:color="auto" w:fill="auto"/>
            <w:noWrap/>
            <w:vAlign w:val="center"/>
          </w:tcPr>
          <w:p w14:paraId="14D7A229"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nil"/>
              <w:left w:val="nil"/>
              <w:bottom w:val="single" w:sz="4" w:space="0" w:color="auto"/>
              <w:right w:val="single" w:sz="4" w:space="0" w:color="auto"/>
            </w:tcBorders>
            <w:shd w:val="clear" w:color="auto" w:fill="auto"/>
            <w:noWrap/>
            <w:vAlign w:val="center"/>
          </w:tcPr>
          <w:p w14:paraId="2F74AF13"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nil"/>
              <w:left w:val="nil"/>
              <w:bottom w:val="single" w:sz="4" w:space="0" w:color="auto"/>
              <w:right w:val="single" w:sz="4" w:space="0" w:color="auto"/>
            </w:tcBorders>
            <w:shd w:val="clear" w:color="auto" w:fill="auto"/>
            <w:noWrap/>
            <w:vAlign w:val="center"/>
          </w:tcPr>
          <w:p w14:paraId="2A6D3DE0"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nil"/>
              <w:left w:val="nil"/>
              <w:bottom w:val="single" w:sz="4" w:space="0" w:color="auto"/>
              <w:right w:val="single" w:sz="4" w:space="0" w:color="auto"/>
            </w:tcBorders>
            <w:shd w:val="clear" w:color="auto" w:fill="auto"/>
            <w:noWrap/>
            <w:vAlign w:val="center"/>
          </w:tcPr>
          <w:p w14:paraId="3BEB8946"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nil"/>
              <w:left w:val="nil"/>
              <w:bottom w:val="single" w:sz="4" w:space="0" w:color="auto"/>
              <w:right w:val="single" w:sz="4" w:space="0" w:color="auto"/>
            </w:tcBorders>
            <w:shd w:val="clear" w:color="auto" w:fill="auto"/>
            <w:noWrap/>
            <w:vAlign w:val="center"/>
          </w:tcPr>
          <w:p w14:paraId="55FE2688"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40167CCA" w14:textId="77777777" w:rsidTr="00F2111C">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9615B11"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2.10</w:t>
            </w:r>
          </w:p>
        </w:tc>
        <w:tc>
          <w:tcPr>
            <w:tcW w:w="5272" w:type="dxa"/>
            <w:tcBorders>
              <w:top w:val="nil"/>
              <w:left w:val="nil"/>
              <w:bottom w:val="nil"/>
              <w:right w:val="single" w:sz="4" w:space="0" w:color="auto"/>
            </w:tcBorders>
            <w:shd w:val="clear" w:color="auto" w:fill="auto"/>
            <w:vAlign w:val="center"/>
            <w:hideMark/>
          </w:tcPr>
          <w:p w14:paraId="56EF9CBA"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Fornecimento e lançamento de tubulação para água fria de pressão tipo PEX de 1 1/2" de diâmetro, incluindo conexões</w:t>
            </w:r>
          </w:p>
        </w:tc>
        <w:tc>
          <w:tcPr>
            <w:tcW w:w="383" w:type="dxa"/>
            <w:tcBorders>
              <w:top w:val="nil"/>
              <w:left w:val="nil"/>
              <w:bottom w:val="single" w:sz="4" w:space="0" w:color="auto"/>
              <w:right w:val="single" w:sz="4" w:space="0" w:color="auto"/>
            </w:tcBorders>
            <w:shd w:val="clear" w:color="auto" w:fill="auto"/>
            <w:noWrap/>
            <w:vAlign w:val="center"/>
            <w:hideMark/>
          </w:tcPr>
          <w:p w14:paraId="415C6795"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m</w:t>
            </w:r>
          </w:p>
        </w:tc>
        <w:tc>
          <w:tcPr>
            <w:tcW w:w="679" w:type="dxa"/>
            <w:tcBorders>
              <w:top w:val="nil"/>
              <w:left w:val="nil"/>
              <w:bottom w:val="single" w:sz="4" w:space="0" w:color="auto"/>
              <w:right w:val="single" w:sz="4" w:space="0" w:color="auto"/>
            </w:tcBorders>
            <w:shd w:val="clear" w:color="auto" w:fill="auto"/>
            <w:noWrap/>
            <w:vAlign w:val="center"/>
            <w:hideMark/>
          </w:tcPr>
          <w:p w14:paraId="10FE9B12"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80</w:t>
            </w:r>
          </w:p>
        </w:tc>
        <w:tc>
          <w:tcPr>
            <w:tcW w:w="1538" w:type="dxa"/>
            <w:tcBorders>
              <w:top w:val="nil"/>
              <w:left w:val="nil"/>
              <w:bottom w:val="single" w:sz="4" w:space="0" w:color="auto"/>
              <w:right w:val="single" w:sz="4" w:space="0" w:color="auto"/>
            </w:tcBorders>
            <w:shd w:val="clear" w:color="auto" w:fill="auto"/>
            <w:noWrap/>
            <w:vAlign w:val="center"/>
          </w:tcPr>
          <w:p w14:paraId="128FB026"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nil"/>
              <w:left w:val="nil"/>
              <w:bottom w:val="single" w:sz="4" w:space="0" w:color="auto"/>
              <w:right w:val="single" w:sz="4" w:space="0" w:color="auto"/>
            </w:tcBorders>
            <w:shd w:val="clear" w:color="auto" w:fill="auto"/>
            <w:noWrap/>
            <w:vAlign w:val="center"/>
          </w:tcPr>
          <w:p w14:paraId="2D655488"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nil"/>
              <w:left w:val="nil"/>
              <w:bottom w:val="single" w:sz="4" w:space="0" w:color="auto"/>
              <w:right w:val="single" w:sz="4" w:space="0" w:color="auto"/>
            </w:tcBorders>
            <w:shd w:val="clear" w:color="auto" w:fill="auto"/>
            <w:noWrap/>
            <w:vAlign w:val="center"/>
          </w:tcPr>
          <w:p w14:paraId="2368BE20"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nil"/>
              <w:left w:val="nil"/>
              <w:bottom w:val="single" w:sz="4" w:space="0" w:color="auto"/>
              <w:right w:val="single" w:sz="4" w:space="0" w:color="auto"/>
            </w:tcBorders>
            <w:shd w:val="clear" w:color="auto" w:fill="auto"/>
            <w:noWrap/>
            <w:vAlign w:val="center"/>
          </w:tcPr>
          <w:p w14:paraId="04528781"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nil"/>
              <w:left w:val="nil"/>
              <w:bottom w:val="single" w:sz="4" w:space="0" w:color="auto"/>
              <w:right w:val="single" w:sz="4" w:space="0" w:color="auto"/>
            </w:tcBorders>
            <w:shd w:val="clear" w:color="auto" w:fill="auto"/>
            <w:noWrap/>
            <w:vAlign w:val="center"/>
          </w:tcPr>
          <w:p w14:paraId="6D2503FA"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17FD125D" w14:textId="77777777" w:rsidTr="00F2111C">
        <w:trPr>
          <w:trHeight w:val="76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9BE2BAC"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2.11</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4F9E3A9A" w14:textId="6590F13E"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Fornecimento e instalação de registro de esfera de 1 1/2", incluindo adaptadores para conexão de mangueira de 1 1/2" de diâmetro</w:t>
            </w:r>
          </w:p>
        </w:tc>
        <w:tc>
          <w:tcPr>
            <w:tcW w:w="383" w:type="dxa"/>
            <w:tcBorders>
              <w:top w:val="nil"/>
              <w:left w:val="nil"/>
              <w:bottom w:val="single" w:sz="4" w:space="0" w:color="auto"/>
              <w:right w:val="single" w:sz="4" w:space="0" w:color="auto"/>
            </w:tcBorders>
            <w:shd w:val="clear" w:color="auto" w:fill="auto"/>
            <w:noWrap/>
            <w:vAlign w:val="center"/>
            <w:hideMark/>
          </w:tcPr>
          <w:p w14:paraId="043B0CFA"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u</w:t>
            </w:r>
          </w:p>
        </w:tc>
        <w:tc>
          <w:tcPr>
            <w:tcW w:w="679" w:type="dxa"/>
            <w:tcBorders>
              <w:top w:val="nil"/>
              <w:left w:val="nil"/>
              <w:bottom w:val="single" w:sz="4" w:space="0" w:color="auto"/>
              <w:right w:val="single" w:sz="4" w:space="0" w:color="auto"/>
            </w:tcBorders>
            <w:shd w:val="clear" w:color="auto" w:fill="auto"/>
            <w:noWrap/>
            <w:vAlign w:val="center"/>
            <w:hideMark/>
          </w:tcPr>
          <w:p w14:paraId="686D7CEE"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2</w:t>
            </w:r>
          </w:p>
        </w:tc>
        <w:tc>
          <w:tcPr>
            <w:tcW w:w="1538" w:type="dxa"/>
            <w:tcBorders>
              <w:top w:val="nil"/>
              <w:left w:val="nil"/>
              <w:bottom w:val="single" w:sz="4" w:space="0" w:color="auto"/>
              <w:right w:val="single" w:sz="4" w:space="0" w:color="auto"/>
            </w:tcBorders>
            <w:shd w:val="clear" w:color="auto" w:fill="auto"/>
            <w:noWrap/>
            <w:vAlign w:val="center"/>
          </w:tcPr>
          <w:p w14:paraId="4B5E9372"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nil"/>
              <w:left w:val="nil"/>
              <w:bottom w:val="single" w:sz="4" w:space="0" w:color="auto"/>
              <w:right w:val="single" w:sz="4" w:space="0" w:color="auto"/>
            </w:tcBorders>
            <w:shd w:val="clear" w:color="auto" w:fill="auto"/>
            <w:noWrap/>
            <w:vAlign w:val="center"/>
          </w:tcPr>
          <w:p w14:paraId="064B6637"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nil"/>
              <w:left w:val="nil"/>
              <w:bottom w:val="single" w:sz="4" w:space="0" w:color="auto"/>
              <w:right w:val="single" w:sz="4" w:space="0" w:color="auto"/>
            </w:tcBorders>
            <w:shd w:val="clear" w:color="auto" w:fill="auto"/>
            <w:noWrap/>
            <w:vAlign w:val="center"/>
          </w:tcPr>
          <w:p w14:paraId="159D11BE"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nil"/>
              <w:left w:val="nil"/>
              <w:bottom w:val="single" w:sz="4" w:space="0" w:color="auto"/>
              <w:right w:val="single" w:sz="4" w:space="0" w:color="auto"/>
            </w:tcBorders>
            <w:shd w:val="clear" w:color="auto" w:fill="auto"/>
            <w:noWrap/>
            <w:vAlign w:val="center"/>
          </w:tcPr>
          <w:p w14:paraId="45BE5D9F"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nil"/>
              <w:left w:val="nil"/>
              <w:bottom w:val="single" w:sz="4" w:space="0" w:color="auto"/>
              <w:right w:val="single" w:sz="4" w:space="0" w:color="auto"/>
            </w:tcBorders>
            <w:shd w:val="clear" w:color="auto" w:fill="auto"/>
            <w:noWrap/>
            <w:vAlign w:val="center"/>
          </w:tcPr>
          <w:p w14:paraId="331A6E0F"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7CBD4BB7" w14:textId="77777777" w:rsidTr="008C4FA0">
        <w:trPr>
          <w:trHeight w:val="794"/>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63640"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2.12</w:t>
            </w:r>
          </w:p>
        </w:tc>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C257F" w14:textId="0483C4D9"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Mangueira flexível de 1 1/2" de diâmetro, inclusos adaptadores para conexão ao ramal de despejo</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7305D"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m</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70E3F"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30</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A42AE"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CE51A"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DF2C2"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6CDED"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6C194"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512C4DA1" w14:textId="77777777" w:rsidTr="00F2111C">
        <w:trPr>
          <w:trHeight w:val="675"/>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E9C8D"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2.13</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0554010F"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Adaptação do armário do hidrante que guarnecerá a instalação do registro para conexão de mangueira para escoamento</w:t>
            </w:r>
          </w:p>
          <w:p w14:paraId="1C988473" w14:textId="46855D2A" w:rsidR="0071381A" w:rsidRPr="00423979" w:rsidRDefault="0071381A" w:rsidP="00F5053D">
            <w:pPr>
              <w:spacing w:before="0" w:after="0" w:line="240" w:lineRule="auto"/>
              <w:rPr>
                <w:rFonts w:eastAsia="Times New Roman" w:cs="Arial"/>
                <w:sz w:val="20"/>
                <w:szCs w:val="20"/>
                <w:lang w:eastAsia="pt-BR"/>
              </w:rPr>
            </w:pPr>
          </w:p>
        </w:tc>
        <w:tc>
          <w:tcPr>
            <w:tcW w:w="383" w:type="dxa"/>
            <w:tcBorders>
              <w:top w:val="single" w:sz="4" w:space="0" w:color="auto"/>
              <w:left w:val="nil"/>
              <w:bottom w:val="single" w:sz="4" w:space="0" w:color="auto"/>
              <w:right w:val="single" w:sz="4" w:space="0" w:color="auto"/>
            </w:tcBorders>
            <w:shd w:val="clear" w:color="auto" w:fill="auto"/>
            <w:noWrap/>
            <w:vAlign w:val="center"/>
            <w:hideMark/>
          </w:tcPr>
          <w:p w14:paraId="221DDE3C"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u</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14:paraId="6EE36EF3"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1</w:t>
            </w:r>
          </w:p>
        </w:tc>
        <w:tc>
          <w:tcPr>
            <w:tcW w:w="1538" w:type="dxa"/>
            <w:tcBorders>
              <w:top w:val="single" w:sz="4" w:space="0" w:color="auto"/>
              <w:left w:val="nil"/>
              <w:bottom w:val="single" w:sz="4" w:space="0" w:color="auto"/>
              <w:right w:val="single" w:sz="4" w:space="0" w:color="auto"/>
            </w:tcBorders>
            <w:shd w:val="clear" w:color="auto" w:fill="auto"/>
            <w:noWrap/>
            <w:vAlign w:val="center"/>
          </w:tcPr>
          <w:p w14:paraId="2624413D"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single" w:sz="4" w:space="0" w:color="auto"/>
              <w:left w:val="nil"/>
              <w:bottom w:val="single" w:sz="4" w:space="0" w:color="auto"/>
              <w:right w:val="single" w:sz="4" w:space="0" w:color="auto"/>
            </w:tcBorders>
            <w:shd w:val="clear" w:color="auto" w:fill="auto"/>
            <w:noWrap/>
            <w:vAlign w:val="center"/>
          </w:tcPr>
          <w:p w14:paraId="57E7766F"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single" w:sz="4" w:space="0" w:color="auto"/>
              <w:left w:val="nil"/>
              <w:bottom w:val="single" w:sz="4" w:space="0" w:color="auto"/>
              <w:right w:val="single" w:sz="4" w:space="0" w:color="auto"/>
            </w:tcBorders>
            <w:shd w:val="clear" w:color="auto" w:fill="auto"/>
            <w:noWrap/>
            <w:vAlign w:val="center"/>
          </w:tcPr>
          <w:p w14:paraId="65B75FC8"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single" w:sz="4" w:space="0" w:color="auto"/>
              <w:left w:val="nil"/>
              <w:bottom w:val="single" w:sz="4" w:space="0" w:color="auto"/>
              <w:right w:val="single" w:sz="4" w:space="0" w:color="auto"/>
            </w:tcBorders>
            <w:shd w:val="clear" w:color="auto" w:fill="auto"/>
            <w:noWrap/>
            <w:vAlign w:val="center"/>
          </w:tcPr>
          <w:p w14:paraId="46E2653B"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single" w:sz="4" w:space="0" w:color="auto"/>
              <w:left w:val="nil"/>
              <w:bottom w:val="single" w:sz="4" w:space="0" w:color="auto"/>
              <w:right w:val="single" w:sz="4" w:space="0" w:color="auto"/>
            </w:tcBorders>
            <w:shd w:val="clear" w:color="auto" w:fill="auto"/>
            <w:noWrap/>
            <w:vAlign w:val="center"/>
          </w:tcPr>
          <w:p w14:paraId="76525FA6"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257CF7AE" w14:textId="77777777" w:rsidTr="00F2111C">
        <w:trPr>
          <w:trHeight w:val="278"/>
        </w:trPr>
        <w:tc>
          <w:tcPr>
            <w:tcW w:w="1040" w:type="dxa"/>
            <w:tcBorders>
              <w:top w:val="nil"/>
              <w:left w:val="single" w:sz="4" w:space="0" w:color="auto"/>
              <w:bottom w:val="single" w:sz="4" w:space="0" w:color="auto"/>
              <w:right w:val="nil"/>
            </w:tcBorders>
            <w:shd w:val="clear" w:color="C0C0C0" w:fill="D9D9D9"/>
            <w:vAlign w:val="center"/>
            <w:hideMark/>
          </w:tcPr>
          <w:p w14:paraId="2BAAE9BD" w14:textId="77777777" w:rsidR="003771F7" w:rsidRPr="00423979" w:rsidRDefault="003771F7" w:rsidP="00F5053D">
            <w:pPr>
              <w:spacing w:before="0" w:after="0" w:line="240" w:lineRule="auto"/>
              <w:jc w:val="center"/>
              <w:rPr>
                <w:rFonts w:eastAsia="Times New Roman" w:cs="Arial"/>
                <w:b/>
                <w:bCs/>
                <w:sz w:val="20"/>
                <w:szCs w:val="20"/>
                <w:lang w:eastAsia="pt-BR"/>
              </w:rPr>
            </w:pPr>
            <w:r w:rsidRPr="00423979">
              <w:rPr>
                <w:rFonts w:eastAsia="Times New Roman" w:cs="Arial"/>
                <w:b/>
                <w:bCs/>
                <w:sz w:val="20"/>
                <w:szCs w:val="20"/>
                <w:lang w:eastAsia="pt-BR"/>
              </w:rPr>
              <w:t>3</w:t>
            </w:r>
          </w:p>
        </w:tc>
        <w:tc>
          <w:tcPr>
            <w:tcW w:w="7872" w:type="dxa"/>
            <w:gridSpan w:val="4"/>
            <w:tcBorders>
              <w:top w:val="single" w:sz="4" w:space="0" w:color="auto"/>
              <w:left w:val="nil"/>
              <w:bottom w:val="single" w:sz="4" w:space="0" w:color="auto"/>
              <w:right w:val="nil"/>
            </w:tcBorders>
            <w:shd w:val="clear" w:color="C0C0C0" w:fill="D9D9D9"/>
            <w:vAlign w:val="center"/>
            <w:hideMark/>
          </w:tcPr>
          <w:p w14:paraId="56D5BFBD" w14:textId="77777777" w:rsidR="003771F7" w:rsidRPr="00423979" w:rsidRDefault="003771F7" w:rsidP="00F5053D">
            <w:pPr>
              <w:spacing w:before="0" w:after="0" w:line="240" w:lineRule="auto"/>
              <w:jc w:val="left"/>
              <w:rPr>
                <w:rFonts w:eastAsia="Times New Roman" w:cs="Arial"/>
                <w:b/>
                <w:bCs/>
                <w:sz w:val="20"/>
                <w:szCs w:val="20"/>
                <w:lang w:eastAsia="pt-BR"/>
              </w:rPr>
            </w:pPr>
            <w:r w:rsidRPr="00423979">
              <w:rPr>
                <w:rFonts w:eastAsia="Times New Roman" w:cs="Arial"/>
                <w:b/>
                <w:bCs/>
                <w:sz w:val="20"/>
                <w:szCs w:val="20"/>
                <w:lang w:eastAsia="pt-BR"/>
              </w:rPr>
              <w:t>DIVERSOS</w:t>
            </w:r>
          </w:p>
        </w:tc>
        <w:tc>
          <w:tcPr>
            <w:tcW w:w="1538" w:type="dxa"/>
            <w:tcBorders>
              <w:top w:val="nil"/>
              <w:left w:val="nil"/>
              <w:bottom w:val="single" w:sz="4" w:space="0" w:color="auto"/>
              <w:right w:val="nil"/>
            </w:tcBorders>
            <w:shd w:val="clear" w:color="C0C0C0" w:fill="D9D9D9"/>
            <w:vAlign w:val="center"/>
            <w:hideMark/>
          </w:tcPr>
          <w:p w14:paraId="6129ABD2" w14:textId="77777777" w:rsidR="003771F7" w:rsidRPr="00423979" w:rsidRDefault="003771F7" w:rsidP="00F5053D">
            <w:pPr>
              <w:spacing w:before="0" w:after="0" w:line="240" w:lineRule="auto"/>
              <w:jc w:val="left"/>
              <w:rPr>
                <w:rFonts w:eastAsia="Times New Roman" w:cs="Arial"/>
                <w:b/>
                <w:bCs/>
                <w:sz w:val="20"/>
                <w:szCs w:val="20"/>
                <w:lang w:eastAsia="pt-BR"/>
              </w:rPr>
            </w:pPr>
            <w:r w:rsidRPr="00423979">
              <w:rPr>
                <w:rFonts w:eastAsia="Times New Roman" w:cs="Arial"/>
                <w:b/>
                <w:bCs/>
                <w:sz w:val="20"/>
                <w:szCs w:val="20"/>
                <w:lang w:eastAsia="pt-BR"/>
              </w:rPr>
              <w:t> </w:t>
            </w:r>
          </w:p>
        </w:tc>
        <w:tc>
          <w:tcPr>
            <w:tcW w:w="1556" w:type="dxa"/>
            <w:tcBorders>
              <w:top w:val="nil"/>
              <w:left w:val="nil"/>
              <w:bottom w:val="single" w:sz="4" w:space="0" w:color="auto"/>
              <w:right w:val="nil"/>
            </w:tcBorders>
            <w:shd w:val="clear" w:color="C0C0C0" w:fill="D9D9D9"/>
            <w:vAlign w:val="center"/>
            <w:hideMark/>
          </w:tcPr>
          <w:p w14:paraId="16B1824A" w14:textId="77777777" w:rsidR="003771F7" w:rsidRPr="00423979" w:rsidRDefault="003771F7" w:rsidP="00F5053D">
            <w:pPr>
              <w:spacing w:before="0" w:after="0" w:line="240" w:lineRule="auto"/>
              <w:jc w:val="left"/>
              <w:rPr>
                <w:rFonts w:eastAsia="Times New Roman" w:cs="Arial"/>
                <w:b/>
                <w:bCs/>
                <w:sz w:val="20"/>
                <w:szCs w:val="20"/>
                <w:lang w:eastAsia="pt-BR"/>
              </w:rPr>
            </w:pPr>
            <w:r w:rsidRPr="00423979">
              <w:rPr>
                <w:rFonts w:eastAsia="Times New Roman" w:cs="Arial"/>
                <w:b/>
                <w:bCs/>
                <w:sz w:val="20"/>
                <w:szCs w:val="20"/>
                <w:lang w:eastAsia="pt-BR"/>
              </w:rPr>
              <w:t> </w:t>
            </w:r>
          </w:p>
        </w:tc>
        <w:tc>
          <w:tcPr>
            <w:tcW w:w="1539" w:type="dxa"/>
            <w:tcBorders>
              <w:top w:val="nil"/>
              <w:left w:val="nil"/>
              <w:bottom w:val="single" w:sz="4" w:space="0" w:color="auto"/>
              <w:right w:val="nil"/>
            </w:tcBorders>
            <w:shd w:val="clear" w:color="C0C0C0" w:fill="D9D9D9"/>
            <w:vAlign w:val="center"/>
            <w:hideMark/>
          </w:tcPr>
          <w:p w14:paraId="32E0130C" w14:textId="77777777" w:rsidR="003771F7" w:rsidRPr="00423979" w:rsidRDefault="003771F7" w:rsidP="00F5053D">
            <w:pPr>
              <w:spacing w:before="0" w:after="0" w:line="240" w:lineRule="auto"/>
              <w:jc w:val="left"/>
              <w:rPr>
                <w:rFonts w:eastAsia="Times New Roman" w:cs="Arial"/>
                <w:b/>
                <w:bCs/>
                <w:sz w:val="20"/>
                <w:szCs w:val="20"/>
                <w:lang w:eastAsia="pt-BR"/>
              </w:rPr>
            </w:pPr>
            <w:r w:rsidRPr="00423979">
              <w:rPr>
                <w:rFonts w:eastAsia="Times New Roman" w:cs="Arial"/>
                <w:b/>
                <w:bCs/>
                <w:sz w:val="20"/>
                <w:szCs w:val="20"/>
                <w:lang w:eastAsia="pt-BR"/>
              </w:rPr>
              <w:t> </w:t>
            </w:r>
          </w:p>
        </w:tc>
        <w:tc>
          <w:tcPr>
            <w:tcW w:w="1598" w:type="dxa"/>
            <w:tcBorders>
              <w:top w:val="nil"/>
              <w:left w:val="nil"/>
              <w:bottom w:val="single" w:sz="4" w:space="0" w:color="auto"/>
              <w:right w:val="single" w:sz="4" w:space="0" w:color="auto"/>
            </w:tcBorders>
            <w:shd w:val="clear" w:color="C0C0C0" w:fill="D9D9D9"/>
            <w:vAlign w:val="center"/>
            <w:hideMark/>
          </w:tcPr>
          <w:p w14:paraId="594775BF" w14:textId="77777777" w:rsidR="003771F7" w:rsidRPr="00423979" w:rsidRDefault="003771F7" w:rsidP="00F5053D">
            <w:pPr>
              <w:spacing w:before="0" w:after="0" w:line="240" w:lineRule="auto"/>
              <w:jc w:val="left"/>
              <w:rPr>
                <w:rFonts w:eastAsia="Times New Roman" w:cs="Arial"/>
                <w:b/>
                <w:bCs/>
                <w:sz w:val="20"/>
                <w:szCs w:val="20"/>
                <w:lang w:eastAsia="pt-BR"/>
              </w:rPr>
            </w:pPr>
            <w:r w:rsidRPr="00423979">
              <w:rPr>
                <w:rFonts w:eastAsia="Times New Roman" w:cs="Arial"/>
                <w:b/>
                <w:bCs/>
                <w:sz w:val="20"/>
                <w:szCs w:val="20"/>
                <w:lang w:eastAsia="pt-BR"/>
              </w:rPr>
              <w:t> </w:t>
            </w:r>
          </w:p>
        </w:tc>
      </w:tr>
      <w:tr w:rsidR="003771F7" w:rsidRPr="00423979" w14:paraId="320C084A" w14:textId="77777777" w:rsidTr="00F2111C">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6369924"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3.1</w:t>
            </w:r>
          </w:p>
        </w:tc>
        <w:tc>
          <w:tcPr>
            <w:tcW w:w="5272" w:type="dxa"/>
            <w:tcBorders>
              <w:top w:val="nil"/>
              <w:left w:val="nil"/>
              <w:bottom w:val="single" w:sz="4" w:space="0" w:color="auto"/>
              <w:right w:val="single" w:sz="4" w:space="0" w:color="auto"/>
            </w:tcBorders>
            <w:shd w:val="clear" w:color="auto" w:fill="auto"/>
            <w:vAlign w:val="center"/>
            <w:hideMark/>
          </w:tcPr>
          <w:p w14:paraId="379DC622"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Limpeza periódica e final.</w:t>
            </w:r>
          </w:p>
        </w:tc>
        <w:tc>
          <w:tcPr>
            <w:tcW w:w="383" w:type="dxa"/>
            <w:tcBorders>
              <w:top w:val="nil"/>
              <w:left w:val="nil"/>
              <w:bottom w:val="single" w:sz="4" w:space="0" w:color="auto"/>
              <w:right w:val="single" w:sz="4" w:space="0" w:color="auto"/>
            </w:tcBorders>
            <w:shd w:val="clear" w:color="FFFFCC" w:fill="FFFFFF"/>
            <w:vAlign w:val="center"/>
            <w:hideMark/>
          </w:tcPr>
          <w:p w14:paraId="3AC6C7D7"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m²</w:t>
            </w:r>
          </w:p>
        </w:tc>
        <w:tc>
          <w:tcPr>
            <w:tcW w:w="679" w:type="dxa"/>
            <w:tcBorders>
              <w:top w:val="nil"/>
              <w:left w:val="nil"/>
              <w:bottom w:val="single" w:sz="4" w:space="0" w:color="auto"/>
              <w:right w:val="single" w:sz="4" w:space="0" w:color="auto"/>
            </w:tcBorders>
            <w:shd w:val="clear" w:color="auto" w:fill="auto"/>
            <w:noWrap/>
            <w:vAlign w:val="center"/>
            <w:hideMark/>
          </w:tcPr>
          <w:p w14:paraId="76ED5380"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110</w:t>
            </w:r>
          </w:p>
        </w:tc>
        <w:tc>
          <w:tcPr>
            <w:tcW w:w="1538" w:type="dxa"/>
            <w:tcBorders>
              <w:top w:val="nil"/>
              <w:left w:val="nil"/>
              <w:bottom w:val="single" w:sz="4" w:space="0" w:color="auto"/>
              <w:right w:val="single" w:sz="4" w:space="0" w:color="auto"/>
            </w:tcBorders>
            <w:shd w:val="clear" w:color="auto" w:fill="auto"/>
            <w:noWrap/>
            <w:vAlign w:val="center"/>
          </w:tcPr>
          <w:p w14:paraId="09A951E2"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nil"/>
              <w:left w:val="nil"/>
              <w:bottom w:val="single" w:sz="4" w:space="0" w:color="auto"/>
              <w:right w:val="single" w:sz="4" w:space="0" w:color="auto"/>
            </w:tcBorders>
            <w:shd w:val="clear" w:color="auto" w:fill="auto"/>
            <w:noWrap/>
            <w:vAlign w:val="center"/>
          </w:tcPr>
          <w:p w14:paraId="3FB712A9"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nil"/>
              <w:left w:val="nil"/>
              <w:bottom w:val="single" w:sz="4" w:space="0" w:color="auto"/>
              <w:right w:val="single" w:sz="4" w:space="0" w:color="auto"/>
            </w:tcBorders>
            <w:shd w:val="clear" w:color="auto" w:fill="auto"/>
            <w:noWrap/>
            <w:vAlign w:val="center"/>
          </w:tcPr>
          <w:p w14:paraId="6D53A2C7"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nil"/>
              <w:left w:val="nil"/>
              <w:bottom w:val="single" w:sz="4" w:space="0" w:color="auto"/>
              <w:right w:val="single" w:sz="4" w:space="0" w:color="auto"/>
            </w:tcBorders>
            <w:shd w:val="clear" w:color="auto" w:fill="auto"/>
            <w:noWrap/>
            <w:vAlign w:val="center"/>
          </w:tcPr>
          <w:p w14:paraId="3C988DC6"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nil"/>
              <w:left w:val="nil"/>
              <w:bottom w:val="single" w:sz="4" w:space="0" w:color="auto"/>
              <w:right w:val="single" w:sz="4" w:space="0" w:color="auto"/>
            </w:tcBorders>
            <w:shd w:val="clear" w:color="auto" w:fill="auto"/>
            <w:noWrap/>
            <w:vAlign w:val="center"/>
          </w:tcPr>
          <w:p w14:paraId="4383CAE8"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2238141D" w14:textId="77777777" w:rsidTr="00F2111C">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2A6C8D7"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t>3.2</w:t>
            </w:r>
          </w:p>
        </w:tc>
        <w:tc>
          <w:tcPr>
            <w:tcW w:w="5272" w:type="dxa"/>
            <w:tcBorders>
              <w:top w:val="nil"/>
              <w:left w:val="nil"/>
              <w:bottom w:val="single" w:sz="4" w:space="0" w:color="auto"/>
              <w:right w:val="single" w:sz="4" w:space="0" w:color="auto"/>
            </w:tcBorders>
            <w:shd w:val="clear" w:color="auto" w:fill="auto"/>
            <w:vAlign w:val="center"/>
            <w:hideMark/>
          </w:tcPr>
          <w:p w14:paraId="23739E4C"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Remoção de entulho e refugos em geral, inclusa destinação apropriada</w:t>
            </w:r>
          </w:p>
        </w:tc>
        <w:tc>
          <w:tcPr>
            <w:tcW w:w="383" w:type="dxa"/>
            <w:tcBorders>
              <w:top w:val="nil"/>
              <w:left w:val="nil"/>
              <w:bottom w:val="single" w:sz="4" w:space="0" w:color="auto"/>
              <w:right w:val="single" w:sz="4" w:space="0" w:color="auto"/>
            </w:tcBorders>
            <w:shd w:val="clear" w:color="FFFFCC" w:fill="FFFFFF"/>
            <w:vAlign w:val="center"/>
            <w:hideMark/>
          </w:tcPr>
          <w:p w14:paraId="258C9A4F"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m</w:t>
            </w:r>
            <w:r w:rsidRPr="00423979">
              <w:rPr>
                <w:rFonts w:eastAsia="Times New Roman" w:cs="Arial"/>
                <w:sz w:val="20"/>
                <w:szCs w:val="20"/>
                <w:vertAlign w:val="superscript"/>
                <w:lang w:eastAsia="pt-BR"/>
              </w:rPr>
              <w:t>3</w:t>
            </w:r>
          </w:p>
        </w:tc>
        <w:tc>
          <w:tcPr>
            <w:tcW w:w="679" w:type="dxa"/>
            <w:tcBorders>
              <w:top w:val="nil"/>
              <w:left w:val="nil"/>
              <w:bottom w:val="single" w:sz="4" w:space="0" w:color="auto"/>
              <w:right w:val="single" w:sz="4" w:space="0" w:color="auto"/>
            </w:tcBorders>
            <w:shd w:val="clear" w:color="auto" w:fill="auto"/>
            <w:noWrap/>
            <w:vAlign w:val="center"/>
            <w:hideMark/>
          </w:tcPr>
          <w:p w14:paraId="1E08943B"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4</w:t>
            </w:r>
          </w:p>
        </w:tc>
        <w:tc>
          <w:tcPr>
            <w:tcW w:w="1538" w:type="dxa"/>
            <w:tcBorders>
              <w:top w:val="nil"/>
              <w:left w:val="nil"/>
              <w:bottom w:val="single" w:sz="4" w:space="0" w:color="auto"/>
              <w:right w:val="single" w:sz="4" w:space="0" w:color="auto"/>
            </w:tcBorders>
            <w:shd w:val="clear" w:color="auto" w:fill="auto"/>
            <w:noWrap/>
            <w:vAlign w:val="center"/>
          </w:tcPr>
          <w:p w14:paraId="4A2B5281"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nil"/>
              <w:left w:val="nil"/>
              <w:bottom w:val="single" w:sz="4" w:space="0" w:color="auto"/>
              <w:right w:val="single" w:sz="4" w:space="0" w:color="auto"/>
            </w:tcBorders>
            <w:shd w:val="clear" w:color="auto" w:fill="auto"/>
            <w:noWrap/>
            <w:vAlign w:val="center"/>
          </w:tcPr>
          <w:p w14:paraId="7B090C1B"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nil"/>
              <w:left w:val="nil"/>
              <w:bottom w:val="single" w:sz="4" w:space="0" w:color="auto"/>
              <w:right w:val="single" w:sz="4" w:space="0" w:color="auto"/>
            </w:tcBorders>
            <w:shd w:val="clear" w:color="auto" w:fill="auto"/>
            <w:noWrap/>
            <w:vAlign w:val="center"/>
          </w:tcPr>
          <w:p w14:paraId="25226192"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nil"/>
              <w:left w:val="nil"/>
              <w:bottom w:val="single" w:sz="4" w:space="0" w:color="auto"/>
              <w:right w:val="single" w:sz="4" w:space="0" w:color="auto"/>
            </w:tcBorders>
            <w:shd w:val="clear" w:color="auto" w:fill="auto"/>
            <w:noWrap/>
            <w:vAlign w:val="center"/>
          </w:tcPr>
          <w:p w14:paraId="3305D7F6"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nil"/>
              <w:left w:val="nil"/>
              <w:bottom w:val="single" w:sz="4" w:space="0" w:color="auto"/>
              <w:right w:val="single" w:sz="4" w:space="0" w:color="auto"/>
            </w:tcBorders>
            <w:shd w:val="clear" w:color="auto" w:fill="auto"/>
            <w:noWrap/>
            <w:vAlign w:val="center"/>
          </w:tcPr>
          <w:p w14:paraId="023ABB82"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0AFB76EF" w14:textId="77777777" w:rsidTr="00F2111C">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C68649E" w14:textId="77777777" w:rsidR="003771F7" w:rsidRPr="00423979" w:rsidRDefault="003771F7" w:rsidP="00F5053D">
            <w:pPr>
              <w:spacing w:before="0" w:after="0" w:line="240" w:lineRule="auto"/>
              <w:jc w:val="center"/>
              <w:rPr>
                <w:rFonts w:eastAsia="Times New Roman" w:cs="Arial"/>
                <w:sz w:val="18"/>
                <w:szCs w:val="18"/>
                <w:lang w:eastAsia="pt-BR"/>
              </w:rPr>
            </w:pPr>
            <w:r w:rsidRPr="00423979">
              <w:rPr>
                <w:rFonts w:eastAsia="Times New Roman" w:cs="Arial"/>
                <w:sz w:val="18"/>
                <w:szCs w:val="18"/>
                <w:lang w:eastAsia="pt-BR"/>
              </w:rPr>
              <w:lastRenderedPageBreak/>
              <w:t>3.3</w:t>
            </w:r>
          </w:p>
        </w:tc>
        <w:tc>
          <w:tcPr>
            <w:tcW w:w="5272" w:type="dxa"/>
            <w:tcBorders>
              <w:top w:val="nil"/>
              <w:left w:val="nil"/>
              <w:bottom w:val="single" w:sz="4" w:space="0" w:color="auto"/>
              <w:right w:val="single" w:sz="4" w:space="0" w:color="auto"/>
            </w:tcBorders>
            <w:shd w:val="clear" w:color="auto" w:fill="auto"/>
            <w:vAlign w:val="center"/>
            <w:hideMark/>
          </w:tcPr>
          <w:p w14:paraId="2BE8E834" w14:textId="77777777" w:rsidR="003771F7" w:rsidRPr="00423979" w:rsidRDefault="003771F7" w:rsidP="00F5053D">
            <w:pPr>
              <w:spacing w:before="0" w:after="0" w:line="240" w:lineRule="auto"/>
              <w:rPr>
                <w:rFonts w:eastAsia="Times New Roman" w:cs="Arial"/>
                <w:sz w:val="20"/>
                <w:szCs w:val="20"/>
                <w:lang w:eastAsia="pt-BR"/>
              </w:rPr>
            </w:pPr>
            <w:r w:rsidRPr="00423979">
              <w:rPr>
                <w:rFonts w:eastAsia="Times New Roman" w:cs="Arial"/>
                <w:sz w:val="20"/>
                <w:szCs w:val="20"/>
                <w:lang w:eastAsia="pt-BR"/>
              </w:rPr>
              <w:t>Placas de identificação em acrílico 3,0 x 7,0 cm, com furo lateral</w:t>
            </w:r>
          </w:p>
        </w:tc>
        <w:tc>
          <w:tcPr>
            <w:tcW w:w="383" w:type="dxa"/>
            <w:tcBorders>
              <w:top w:val="nil"/>
              <w:left w:val="nil"/>
              <w:bottom w:val="single" w:sz="4" w:space="0" w:color="auto"/>
              <w:right w:val="single" w:sz="4" w:space="0" w:color="auto"/>
            </w:tcBorders>
            <w:shd w:val="clear" w:color="auto" w:fill="auto"/>
            <w:noWrap/>
            <w:vAlign w:val="center"/>
            <w:hideMark/>
          </w:tcPr>
          <w:p w14:paraId="2120CE76"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u</w:t>
            </w:r>
          </w:p>
        </w:tc>
        <w:tc>
          <w:tcPr>
            <w:tcW w:w="679" w:type="dxa"/>
            <w:tcBorders>
              <w:top w:val="nil"/>
              <w:left w:val="nil"/>
              <w:bottom w:val="single" w:sz="4" w:space="0" w:color="auto"/>
              <w:right w:val="single" w:sz="4" w:space="0" w:color="auto"/>
            </w:tcBorders>
            <w:shd w:val="clear" w:color="auto" w:fill="auto"/>
            <w:noWrap/>
            <w:vAlign w:val="center"/>
            <w:hideMark/>
          </w:tcPr>
          <w:p w14:paraId="029D47DB" w14:textId="77777777" w:rsidR="003771F7" w:rsidRPr="00423979" w:rsidRDefault="003771F7" w:rsidP="00F5053D">
            <w:pPr>
              <w:spacing w:before="0" w:after="0" w:line="240" w:lineRule="auto"/>
              <w:jc w:val="center"/>
              <w:rPr>
                <w:rFonts w:eastAsia="Times New Roman" w:cs="Arial"/>
                <w:sz w:val="20"/>
                <w:szCs w:val="20"/>
                <w:lang w:eastAsia="pt-BR"/>
              </w:rPr>
            </w:pPr>
            <w:r w:rsidRPr="00423979">
              <w:rPr>
                <w:rFonts w:eastAsia="Times New Roman" w:cs="Arial"/>
                <w:sz w:val="20"/>
                <w:szCs w:val="20"/>
                <w:lang w:eastAsia="pt-BR"/>
              </w:rPr>
              <w:t>2</w:t>
            </w:r>
          </w:p>
        </w:tc>
        <w:tc>
          <w:tcPr>
            <w:tcW w:w="1538" w:type="dxa"/>
            <w:tcBorders>
              <w:top w:val="nil"/>
              <w:left w:val="nil"/>
              <w:bottom w:val="single" w:sz="4" w:space="0" w:color="auto"/>
              <w:right w:val="single" w:sz="4" w:space="0" w:color="auto"/>
            </w:tcBorders>
            <w:shd w:val="clear" w:color="auto" w:fill="auto"/>
            <w:noWrap/>
            <w:vAlign w:val="center"/>
          </w:tcPr>
          <w:p w14:paraId="66DA5EDE"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8" w:type="dxa"/>
            <w:tcBorders>
              <w:top w:val="nil"/>
              <w:left w:val="nil"/>
              <w:bottom w:val="single" w:sz="4" w:space="0" w:color="auto"/>
              <w:right w:val="single" w:sz="4" w:space="0" w:color="auto"/>
            </w:tcBorders>
            <w:shd w:val="clear" w:color="auto" w:fill="auto"/>
            <w:noWrap/>
            <w:vAlign w:val="center"/>
          </w:tcPr>
          <w:p w14:paraId="62766156"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56" w:type="dxa"/>
            <w:tcBorders>
              <w:top w:val="nil"/>
              <w:left w:val="nil"/>
              <w:bottom w:val="single" w:sz="4" w:space="0" w:color="auto"/>
              <w:right w:val="single" w:sz="4" w:space="0" w:color="auto"/>
            </w:tcBorders>
            <w:shd w:val="clear" w:color="auto" w:fill="auto"/>
            <w:noWrap/>
            <w:vAlign w:val="center"/>
          </w:tcPr>
          <w:p w14:paraId="7281064B"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39" w:type="dxa"/>
            <w:tcBorders>
              <w:top w:val="nil"/>
              <w:left w:val="nil"/>
              <w:bottom w:val="single" w:sz="4" w:space="0" w:color="auto"/>
              <w:right w:val="single" w:sz="4" w:space="0" w:color="auto"/>
            </w:tcBorders>
            <w:shd w:val="clear" w:color="auto" w:fill="auto"/>
            <w:noWrap/>
            <w:vAlign w:val="center"/>
          </w:tcPr>
          <w:p w14:paraId="5ADB5438" w14:textId="77777777" w:rsidR="003771F7" w:rsidRPr="00423979" w:rsidRDefault="003771F7" w:rsidP="00F5053D">
            <w:pPr>
              <w:spacing w:before="0" w:after="0" w:line="240" w:lineRule="auto"/>
              <w:jc w:val="center"/>
              <w:rPr>
                <w:rFonts w:eastAsia="Times New Roman" w:cs="Arial"/>
                <w:sz w:val="20"/>
                <w:szCs w:val="20"/>
                <w:lang w:eastAsia="pt-BR"/>
              </w:rPr>
            </w:pPr>
          </w:p>
        </w:tc>
        <w:tc>
          <w:tcPr>
            <w:tcW w:w="1598" w:type="dxa"/>
            <w:tcBorders>
              <w:top w:val="nil"/>
              <w:left w:val="nil"/>
              <w:bottom w:val="single" w:sz="4" w:space="0" w:color="auto"/>
              <w:right w:val="single" w:sz="4" w:space="0" w:color="auto"/>
            </w:tcBorders>
            <w:shd w:val="clear" w:color="auto" w:fill="auto"/>
            <w:noWrap/>
            <w:vAlign w:val="center"/>
          </w:tcPr>
          <w:p w14:paraId="2B3AD49E" w14:textId="77777777" w:rsidR="003771F7" w:rsidRPr="00423979" w:rsidRDefault="003771F7" w:rsidP="00F5053D">
            <w:pPr>
              <w:spacing w:before="0" w:after="0" w:line="240" w:lineRule="auto"/>
              <w:jc w:val="center"/>
              <w:rPr>
                <w:rFonts w:eastAsia="Times New Roman" w:cs="Arial"/>
                <w:sz w:val="20"/>
                <w:szCs w:val="20"/>
                <w:lang w:eastAsia="pt-BR"/>
              </w:rPr>
            </w:pPr>
          </w:p>
        </w:tc>
      </w:tr>
      <w:tr w:rsidR="003771F7" w:rsidRPr="00423979" w14:paraId="335CB4FE" w14:textId="77777777" w:rsidTr="00F2111C">
        <w:trPr>
          <w:trHeight w:val="300"/>
        </w:trPr>
        <w:tc>
          <w:tcPr>
            <w:tcW w:w="13545" w:type="dxa"/>
            <w:gridSpan w:val="8"/>
            <w:tcBorders>
              <w:top w:val="single" w:sz="4" w:space="0" w:color="auto"/>
              <w:left w:val="single" w:sz="4" w:space="0" w:color="auto"/>
              <w:bottom w:val="single" w:sz="4" w:space="0" w:color="auto"/>
              <w:right w:val="single" w:sz="4" w:space="0" w:color="auto"/>
            </w:tcBorders>
            <w:shd w:val="clear" w:color="C0C0C0" w:fill="D9D9D9"/>
            <w:noWrap/>
            <w:vAlign w:val="bottom"/>
            <w:hideMark/>
          </w:tcPr>
          <w:p w14:paraId="6C0E77E0" w14:textId="77777777" w:rsidR="003771F7" w:rsidRPr="00423979" w:rsidRDefault="003771F7" w:rsidP="00F5053D">
            <w:pPr>
              <w:spacing w:before="0" w:after="0" w:line="240" w:lineRule="auto"/>
              <w:jc w:val="right"/>
              <w:rPr>
                <w:rFonts w:ascii="Calibri" w:eastAsia="Times New Roman" w:hAnsi="Calibri" w:cs="Calibri"/>
                <w:color w:val="000000"/>
                <w:sz w:val="22"/>
                <w:szCs w:val="22"/>
                <w:lang w:eastAsia="pt-BR"/>
              </w:rPr>
            </w:pPr>
            <w:r w:rsidRPr="00423979">
              <w:rPr>
                <w:rFonts w:ascii="Calibri" w:eastAsia="Times New Roman" w:hAnsi="Calibri" w:cs="Calibri"/>
                <w:color w:val="000000"/>
                <w:sz w:val="22"/>
                <w:szCs w:val="22"/>
                <w:lang w:eastAsia="pt-BR"/>
              </w:rPr>
              <w:t> </w:t>
            </w:r>
            <w:r w:rsidRPr="00423979">
              <w:rPr>
                <w:rFonts w:eastAsia="Times New Roman" w:cs="Arial"/>
                <w:b/>
                <w:bCs/>
                <w:color w:val="000000"/>
                <w:sz w:val="22"/>
                <w:szCs w:val="22"/>
                <w:lang w:eastAsia="pt-BR"/>
              </w:rPr>
              <w:t>VALOR TOTAL GERAL, SEM BDI (R$) </w:t>
            </w:r>
          </w:p>
        </w:tc>
        <w:tc>
          <w:tcPr>
            <w:tcW w:w="15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9D067" w14:textId="77777777" w:rsidR="003771F7" w:rsidRPr="00423979" w:rsidRDefault="003771F7" w:rsidP="00F5053D">
            <w:pPr>
              <w:spacing w:before="0" w:after="0" w:line="240" w:lineRule="auto"/>
              <w:jc w:val="center"/>
              <w:rPr>
                <w:rFonts w:ascii="Calibri" w:eastAsia="Times New Roman" w:hAnsi="Calibri" w:cs="Calibri"/>
                <w:b/>
                <w:bCs/>
                <w:color w:val="000000"/>
                <w:sz w:val="22"/>
                <w:szCs w:val="22"/>
                <w:lang w:eastAsia="pt-BR"/>
              </w:rPr>
            </w:pPr>
          </w:p>
        </w:tc>
      </w:tr>
      <w:tr w:rsidR="0071381A" w:rsidRPr="00423979" w14:paraId="5EBCB465" w14:textId="77777777" w:rsidTr="00F2111C">
        <w:trPr>
          <w:trHeight w:val="300"/>
        </w:trPr>
        <w:tc>
          <w:tcPr>
            <w:tcW w:w="13545" w:type="dxa"/>
            <w:gridSpan w:val="8"/>
            <w:tcBorders>
              <w:top w:val="single" w:sz="4" w:space="0" w:color="auto"/>
              <w:bottom w:val="single" w:sz="4" w:space="0" w:color="auto"/>
            </w:tcBorders>
            <w:shd w:val="clear" w:color="auto" w:fill="auto"/>
            <w:noWrap/>
            <w:vAlign w:val="bottom"/>
          </w:tcPr>
          <w:p w14:paraId="4F380E2C" w14:textId="77777777" w:rsidR="0071381A" w:rsidRPr="00423979" w:rsidRDefault="0071381A" w:rsidP="00F5053D">
            <w:pPr>
              <w:spacing w:before="0" w:after="0" w:line="240" w:lineRule="auto"/>
              <w:jc w:val="right"/>
              <w:rPr>
                <w:rFonts w:eastAsia="Times New Roman" w:cs="Arial"/>
                <w:b/>
                <w:bCs/>
                <w:color w:val="000000"/>
                <w:sz w:val="22"/>
                <w:szCs w:val="22"/>
                <w:lang w:eastAsia="pt-BR"/>
              </w:rPr>
            </w:pPr>
          </w:p>
        </w:tc>
        <w:tc>
          <w:tcPr>
            <w:tcW w:w="1598" w:type="dxa"/>
            <w:tcBorders>
              <w:top w:val="single" w:sz="4" w:space="0" w:color="auto"/>
              <w:left w:val="nil"/>
              <w:bottom w:val="single" w:sz="4" w:space="0" w:color="auto"/>
            </w:tcBorders>
            <w:shd w:val="clear" w:color="auto" w:fill="auto"/>
            <w:noWrap/>
            <w:vAlign w:val="bottom"/>
          </w:tcPr>
          <w:p w14:paraId="34849E61" w14:textId="77777777" w:rsidR="0071381A" w:rsidRPr="00423979" w:rsidRDefault="0071381A" w:rsidP="00F5053D">
            <w:pPr>
              <w:spacing w:before="0" w:after="0" w:line="240" w:lineRule="auto"/>
              <w:jc w:val="center"/>
              <w:rPr>
                <w:rFonts w:ascii="Calibri" w:eastAsia="Times New Roman" w:hAnsi="Calibri" w:cs="Calibri"/>
                <w:b/>
                <w:bCs/>
                <w:color w:val="000000"/>
                <w:sz w:val="22"/>
                <w:szCs w:val="22"/>
                <w:lang w:eastAsia="pt-BR"/>
              </w:rPr>
            </w:pPr>
          </w:p>
        </w:tc>
      </w:tr>
      <w:tr w:rsidR="003771F7" w:rsidRPr="00423979" w14:paraId="5149E00C" w14:textId="77777777" w:rsidTr="00F2111C">
        <w:trPr>
          <w:trHeight w:val="300"/>
        </w:trPr>
        <w:tc>
          <w:tcPr>
            <w:tcW w:w="1354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6984940" w14:textId="77777777" w:rsidR="003771F7" w:rsidRPr="00423979" w:rsidRDefault="003771F7" w:rsidP="00F5053D">
            <w:pPr>
              <w:spacing w:before="0" w:after="0" w:line="240" w:lineRule="auto"/>
              <w:jc w:val="right"/>
              <w:rPr>
                <w:rFonts w:ascii="Calibri" w:eastAsia="Times New Roman" w:hAnsi="Calibri" w:cs="Calibri"/>
                <w:color w:val="000000"/>
                <w:sz w:val="22"/>
                <w:szCs w:val="22"/>
                <w:lang w:eastAsia="pt-BR"/>
              </w:rPr>
            </w:pPr>
            <w:r w:rsidRPr="00423979">
              <w:rPr>
                <w:rFonts w:eastAsia="Times New Roman" w:cs="Arial"/>
                <w:b/>
                <w:bCs/>
                <w:color w:val="000000"/>
                <w:sz w:val="22"/>
                <w:szCs w:val="22"/>
                <w:lang w:eastAsia="pt-BR"/>
              </w:rPr>
              <w:t>BDI (R$) </w:t>
            </w:r>
          </w:p>
        </w:tc>
        <w:tc>
          <w:tcPr>
            <w:tcW w:w="15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EBF9E" w14:textId="77777777" w:rsidR="003771F7" w:rsidRPr="00423979" w:rsidRDefault="003771F7" w:rsidP="00F5053D">
            <w:pPr>
              <w:spacing w:before="0" w:after="0" w:line="240" w:lineRule="auto"/>
              <w:jc w:val="center"/>
              <w:rPr>
                <w:rFonts w:ascii="Calibri" w:eastAsia="Times New Roman" w:hAnsi="Calibri" w:cs="Calibri"/>
                <w:b/>
                <w:bCs/>
                <w:color w:val="000000"/>
                <w:sz w:val="22"/>
                <w:szCs w:val="22"/>
                <w:lang w:eastAsia="pt-BR"/>
              </w:rPr>
            </w:pPr>
          </w:p>
        </w:tc>
      </w:tr>
      <w:tr w:rsidR="0071381A" w:rsidRPr="00423979" w14:paraId="6724AA57" w14:textId="77777777" w:rsidTr="00F2111C">
        <w:trPr>
          <w:trHeight w:val="300"/>
        </w:trPr>
        <w:tc>
          <w:tcPr>
            <w:tcW w:w="13545" w:type="dxa"/>
            <w:gridSpan w:val="8"/>
            <w:tcBorders>
              <w:top w:val="single" w:sz="4" w:space="0" w:color="auto"/>
              <w:bottom w:val="single" w:sz="4" w:space="0" w:color="auto"/>
            </w:tcBorders>
            <w:shd w:val="clear" w:color="auto" w:fill="auto"/>
            <w:noWrap/>
            <w:vAlign w:val="bottom"/>
          </w:tcPr>
          <w:p w14:paraId="4A2A5107" w14:textId="77777777" w:rsidR="0071381A" w:rsidRPr="00423979" w:rsidRDefault="0071381A" w:rsidP="00F5053D">
            <w:pPr>
              <w:spacing w:before="0" w:after="0" w:line="240" w:lineRule="auto"/>
              <w:jc w:val="right"/>
              <w:rPr>
                <w:rFonts w:eastAsia="Times New Roman" w:cs="Arial"/>
                <w:b/>
                <w:bCs/>
                <w:color w:val="000000"/>
                <w:sz w:val="22"/>
                <w:szCs w:val="22"/>
                <w:lang w:eastAsia="pt-BR"/>
              </w:rPr>
            </w:pPr>
          </w:p>
        </w:tc>
        <w:tc>
          <w:tcPr>
            <w:tcW w:w="1598" w:type="dxa"/>
            <w:tcBorders>
              <w:top w:val="single" w:sz="4" w:space="0" w:color="auto"/>
              <w:left w:val="nil"/>
              <w:bottom w:val="single" w:sz="4" w:space="0" w:color="auto"/>
            </w:tcBorders>
            <w:shd w:val="clear" w:color="auto" w:fill="auto"/>
            <w:noWrap/>
            <w:vAlign w:val="bottom"/>
          </w:tcPr>
          <w:p w14:paraId="5473522F" w14:textId="77777777" w:rsidR="0071381A" w:rsidRPr="00423979" w:rsidRDefault="0071381A" w:rsidP="00F5053D">
            <w:pPr>
              <w:spacing w:before="0" w:after="0" w:line="240" w:lineRule="auto"/>
              <w:jc w:val="center"/>
              <w:rPr>
                <w:rFonts w:ascii="Calibri" w:eastAsia="Times New Roman" w:hAnsi="Calibri" w:cs="Calibri"/>
                <w:b/>
                <w:bCs/>
                <w:color w:val="000000"/>
                <w:sz w:val="22"/>
                <w:szCs w:val="22"/>
                <w:lang w:eastAsia="pt-BR"/>
              </w:rPr>
            </w:pPr>
          </w:p>
        </w:tc>
      </w:tr>
      <w:tr w:rsidR="003771F7" w:rsidRPr="00423979" w14:paraId="575ADB37" w14:textId="77777777" w:rsidTr="00F2111C">
        <w:trPr>
          <w:trHeight w:val="300"/>
        </w:trPr>
        <w:tc>
          <w:tcPr>
            <w:tcW w:w="13545" w:type="dxa"/>
            <w:gridSpan w:val="8"/>
            <w:tcBorders>
              <w:top w:val="single" w:sz="4" w:space="0" w:color="auto"/>
              <w:left w:val="single" w:sz="4" w:space="0" w:color="auto"/>
              <w:bottom w:val="single" w:sz="4" w:space="0" w:color="auto"/>
              <w:right w:val="single" w:sz="4" w:space="0" w:color="auto"/>
            </w:tcBorders>
            <w:shd w:val="clear" w:color="C0C0C0" w:fill="D9D9D9"/>
            <w:noWrap/>
            <w:vAlign w:val="bottom"/>
            <w:hideMark/>
          </w:tcPr>
          <w:p w14:paraId="1A25096C" w14:textId="77777777" w:rsidR="003771F7" w:rsidRPr="00423979" w:rsidRDefault="003771F7" w:rsidP="00F5053D">
            <w:pPr>
              <w:spacing w:before="0" w:after="0" w:line="240" w:lineRule="auto"/>
              <w:jc w:val="right"/>
              <w:rPr>
                <w:rFonts w:ascii="Calibri" w:eastAsia="Times New Roman" w:hAnsi="Calibri" w:cs="Calibri"/>
                <w:color w:val="000000"/>
                <w:sz w:val="22"/>
                <w:szCs w:val="22"/>
                <w:lang w:eastAsia="pt-BR"/>
              </w:rPr>
            </w:pPr>
            <w:r w:rsidRPr="00423979">
              <w:rPr>
                <w:rFonts w:eastAsia="Times New Roman" w:cs="Arial"/>
                <w:b/>
                <w:bCs/>
                <w:color w:val="000000"/>
                <w:sz w:val="22"/>
                <w:szCs w:val="22"/>
                <w:lang w:eastAsia="pt-BR"/>
              </w:rPr>
              <w:t>VALOR</w:t>
            </w:r>
            <w:r w:rsidRPr="00423979">
              <w:rPr>
                <w:rFonts w:ascii="Calibri" w:eastAsia="Times New Roman" w:hAnsi="Calibri" w:cs="Calibri"/>
                <w:color w:val="000000"/>
                <w:sz w:val="22"/>
                <w:szCs w:val="22"/>
                <w:lang w:eastAsia="pt-BR"/>
              </w:rPr>
              <w:t> </w:t>
            </w:r>
            <w:r w:rsidRPr="00423979">
              <w:rPr>
                <w:rFonts w:eastAsia="Times New Roman" w:cs="Arial"/>
                <w:b/>
                <w:bCs/>
                <w:color w:val="000000"/>
                <w:sz w:val="22"/>
                <w:szCs w:val="22"/>
                <w:lang w:eastAsia="pt-BR"/>
              </w:rPr>
              <w:t>TOTAL GERAL, COM BDI (R$) </w:t>
            </w:r>
          </w:p>
        </w:tc>
        <w:tc>
          <w:tcPr>
            <w:tcW w:w="15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73EA4" w14:textId="77777777" w:rsidR="003771F7" w:rsidRPr="00423979" w:rsidRDefault="003771F7" w:rsidP="00F5053D">
            <w:pPr>
              <w:spacing w:before="0" w:after="0" w:line="240" w:lineRule="auto"/>
              <w:jc w:val="center"/>
              <w:rPr>
                <w:rFonts w:ascii="Calibri" w:eastAsia="Times New Roman" w:hAnsi="Calibri" w:cs="Calibri"/>
                <w:b/>
                <w:bCs/>
                <w:color w:val="000000"/>
                <w:sz w:val="22"/>
                <w:szCs w:val="22"/>
                <w:lang w:eastAsia="pt-BR"/>
              </w:rPr>
            </w:pPr>
          </w:p>
        </w:tc>
      </w:tr>
      <w:bookmarkEnd w:id="0"/>
    </w:tbl>
    <w:p w14:paraId="22F11034" w14:textId="77777777" w:rsidR="003771F7" w:rsidRPr="00423979" w:rsidRDefault="003771F7" w:rsidP="003771F7">
      <w:pPr>
        <w:spacing w:before="0" w:after="0" w:line="240" w:lineRule="auto"/>
        <w:ind w:right="1292"/>
        <w:jc w:val="left"/>
        <w:rPr>
          <w:rFonts w:cs="Arial"/>
          <w:b/>
          <w:lang w:eastAsia="pt-BR"/>
        </w:rPr>
      </w:pPr>
    </w:p>
    <w:p w14:paraId="15076333" w14:textId="77777777" w:rsidR="00A22B63" w:rsidRPr="00423979" w:rsidRDefault="00A22B63" w:rsidP="003771F7">
      <w:pPr>
        <w:spacing w:before="0" w:after="0" w:line="240" w:lineRule="auto"/>
        <w:ind w:left="567" w:right="1292"/>
        <w:rPr>
          <w:rFonts w:cs="Arial"/>
          <w:b/>
        </w:rPr>
      </w:pPr>
      <w:r w:rsidRPr="00423979">
        <w:rPr>
          <w:rFonts w:cs="Arial"/>
          <w:b/>
        </w:rPr>
        <w:t>Valor Total Geral, com BDI por extenso: _______________________________________________</w:t>
      </w:r>
      <w:r w:rsidR="0045566C" w:rsidRPr="00423979">
        <w:rPr>
          <w:rFonts w:cs="Arial"/>
          <w:b/>
        </w:rPr>
        <w:t>______________________</w:t>
      </w:r>
      <w:r w:rsidRPr="00423979">
        <w:rPr>
          <w:rFonts w:cs="Arial"/>
          <w:b/>
        </w:rPr>
        <w:t>___</w:t>
      </w:r>
    </w:p>
    <w:p w14:paraId="577559DE" w14:textId="77777777" w:rsidR="0045566C" w:rsidRPr="00423979" w:rsidRDefault="0045566C" w:rsidP="003771F7">
      <w:pPr>
        <w:spacing w:before="0" w:after="0" w:line="240" w:lineRule="auto"/>
        <w:ind w:left="567" w:right="1292"/>
        <w:rPr>
          <w:rFonts w:cs="Arial"/>
          <w:b/>
        </w:rPr>
      </w:pPr>
    </w:p>
    <w:p w14:paraId="22374457" w14:textId="77777777" w:rsidR="00940A67" w:rsidRDefault="00940A67" w:rsidP="003771F7">
      <w:pPr>
        <w:spacing w:before="0" w:after="0" w:line="240" w:lineRule="auto"/>
        <w:ind w:left="567" w:right="1292"/>
        <w:rPr>
          <w:rFonts w:cs="Arial"/>
          <w:b/>
        </w:rPr>
      </w:pPr>
    </w:p>
    <w:p w14:paraId="4C057848" w14:textId="3BCF7E91" w:rsidR="00A22B63" w:rsidRPr="00423979" w:rsidRDefault="00A22B63" w:rsidP="003771F7">
      <w:pPr>
        <w:spacing w:before="0" w:after="0" w:line="240" w:lineRule="auto"/>
        <w:ind w:left="567" w:right="1292"/>
      </w:pPr>
      <w:r w:rsidRPr="00423979">
        <w:rPr>
          <w:rFonts w:cs="Arial"/>
          <w:b/>
        </w:rPr>
        <w:t xml:space="preserve">Prazo de execução dos serviços: </w:t>
      </w:r>
      <w:bookmarkStart w:id="1" w:name="_Hlk85457820"/>
      <w:r w:rsidR="001A35C3" w:rsidRPr="00423979">
        <w:rPr>
          <w:rFonts w:eastAsia="Arial Unicode MS" w:cs="Arial"/>
          <w:b/>
        </w:rPr>
        <w:t xml:space="preserve">60 </w:t>
      </w:r>
      <w:r w:rsidR="001A35C3" w:rsidRPr="00423979">
        <w:rPr>
          <w:rFonts w:eastAsia="Arial Unicode MS" w:cs="Arial"/>
          <w:bCs/>
        </w:rPr>
        <w:t>(sessenta)</w:t>
      </w:r>
      <w:r w:rsidR="001A35C3" w:rsidRPr="00423979">
        <w:rPr>
          <w:rFonts w:eastAsia="Arial Unicode MS" w:cs="Arial"/>
          <w:b/>
        </w:rPr>
        <w:t xml:space="preserve"> dias corridos</w:t>
      </w:r>
      <w:r w:rsidRPr="00423979">
        <w:rPr>
          <w:rFonts w:cs="Arial"/>
          <w:bCs/>
          <w:lang w:eastAsia="pt-BR"/>
        </w:rPr>
        <w:t>,</w:t>
      </w:r>
      <w:r w:rsidRPr="00423979">
        <w:rPr>
          <w:rFonts w:cs="Arial"/>
          <w:b/>
          <w:bCs/>
          <w:lang w:eastAsia="pt-BR"/>
        </w:rPr>
        <w:t xml:space="preserve"> </w:t>
      </w:r>
      <w:r w:rsidRPr="00423979">
        <w:rPr>
          <w:rFonts w:cs="Arial"/>
          <w:lang w:eastAsia="pt-BR"/>
        </w:rPr>
        <w:t xml:space="preserve">contados da data indicada pelo </w:t>
      </w:r>
      <w:r w:rsidRPr="00423979">
        <w:rPr>
          <w:rFonts w:cs="Arial"/>
          <w:b/>
          <w:lang w:eastAsia="pt-BR"/>
        </w:rPr>
        <w:t>CONTRATANTE</w:t>
      </w:r>
      <w:r w:rsidRPr="00423979">
        <w:rPr>
          <w:rFonts w:cs="Arial"/>
          <w:lang w:eastAsia="pt-BR"/>
        </w:rPr>
        <w:t xml:space="preserve"> na </w:t>
      </w:r>
      <w:r w:rsidRPr="00423979">
        <w:rPr>
          <w:rFonts w:cs="Arial"/>
          <w:b/>
          <w:lang w:eastAsia="pt-BR"/>
        </w:rPr>
        <w:t>Autorização para Início dos Serviços</w:t>
      </w:r>
      <w:r w:rsidRPr="00423979">
        <w:t>.</w:t>
      </w:r>
    </w:p>
    <w:bookmarkEnd w:id="1"/>
    <w:p w14:paraId="08E44BCF" w14:textId="77777777" w:rsidR="0045566C" w:rsidRPr="00423979" w:rsidRDefault="0045566C" w:rsidP="003771F7">
      <w:pPr>
        <w:keepLines/>
        <w:spacing w:before="0" w:after="0" w:line="240" w:lineRule="auto"/>
        <w:ind w:right="1292"/>
        <w:rPr>
          <w:rFonts w:cs="Arial"/>
          <w:bCs/>
          <w:lang w:eastAsia="pt-BR"/>
        </w:rPr>
      </w:pPr>
    </w:p>
    <w:p w14:paraId="48533971" w14:textId="77777777" w:rsidR="00940A67" w:rsidRDefault="00940A67" w:rsidP="000849D0">
      <w:pPr>
        <w:keepLines/>
        <w:spacing w:before="0" w:after="0" w:line="240" w:lineRule="auto"/>
        <w:ind w:left="567" w:right="1292"/>
        <w:rPr>
          <w:rFonts w:cs="Arial"/>
          <w:b/>
          <w:bCs/>
          <w:lang w:eastAsia="pt-BR"/>
        </w:rPr>
      </w:pPr>
    </w:p>
    <w:p w14:paraId="393CFC06" w14:textId="13448FF4" w:rsidR="000849D0" w:rsidRPr="00423979" w:rsidRDefault="000849D0" w:rsidP="000849D0">
      <w:pPr>
        <w:keepLines/>
        <w:spacing w:before="0" w:after="0" w:line="240" w:lineRule="auto"/>
        <w:ind w:left="567" w:right="1292"/>
        <w:rPr>
          <w:rFonts w:cs="Arial"/>
          <w:b/>
          <w:bCs/>
          <w:lang w:eastAsia="pt-BR"/>
        </w:rPr>
      </w:pPr>
      <w:r w:rsidRPr="00423979">
        <w:rPr>
          <w:rFonts w:cs="Arial"/>
          <w:b/>
          <w:bCs/>
          <w:lang w:eastAsia="pt-BR"/>
        </w:rPr>
        <w:t>Prazos de garantia:</w:t>
      </w:r>
    </w:p>
    <w:p w14:paraId="739D3204" w14:textId="77777777" w:rsidR="000849D0" w:rsidRPr="00423979" w:rsidRDefault="000849D0" w:rsidP="000849D0">
      <w:pPr>
        <w:keepLines/>
        <w:spacing w:before="0" w:after="0" w:line="240" w:lineRule="auto"/>
        <w:ind w:left="567" w:right="1292"/>
        <w:rPr>
          <w:rFonts w:cs="Arial"/>
          <w:bCs/>
          <w:lang w:eastAsia="pt-BR"/>
        </w:rPr>
      </w:pPr>
    </w:p>
    <w:p w14:paraId="7094BA5D" w14:textId="77777777" w:rsidR="000849D0" w:rsidRPr="00423979" w:rsidRDefault="000849D0" w:rsidP="000849D0">
      <w:pPr>
        <w:keepLines/>
        <w:spacing w:before="0" w:after="0" w:line="240" w:lineRule="auto"/>
        <w:ind w:left="567" w:right="1292"/>
        <w:rPr>
          <w:rFonts w:cs="Arial"/>
          <w:bCs/>
          <w:lang w:eastAsia="pt-BR"/>
        </w:rPr>
      </w:pPr>
      <w:r w:rsidRPr="00423979">
        <w:rPr>
          <w:rFonts w:cs="Arial"/>
          <w:b/>
          <w:bCs/>
          <w:lang w:eastAsia="pt-BR"/>
        </w:rPr>
        <w:t>a) Equipamentos e materiais:</w:t>
      </w:r>
      <w:r w:rsidRPr="00423979">
        <w:rPr>
          <w:rFonts w:cs="Arial"/>
          <w:bCs/>
          <w:lang w:eastAsia="pt-BR"/>
        </w:rPr>
        <w:t xml:space="preserve"> ___ (_____)</w:t>
      </w:r>
      <w:r w:rsidRPr="00423979">
        <w:rPr>
          <w:rFonts w:cs="Arial"/>
          <w:b/>
          <w:bCs/>
          <w:lang w:eastAsia="pt-BR"/>
        </w:rPr>
        <w:t xml:space="preserve"> meses</w:t>
      </w:r>
      <w:r w:rsidRPr="00423979">
        <w:rPr>
          <w:rFonts w:cs="Arial"/>
          <w:bCs/>
          <w:lang w:eastAsia="pt-BR"/>
        </w:rPr>
        <w:t xml:space="preserve">, contados da data de emissão do </w:t>
      </w:r>
      <w:r w:rsidRPr="00423979">
        <w:rPr>
          <w:rFonts w:cs="Arial"/>
          <w:b/>
          <w:bCs/>
          <w:lang w:eastAsia="pt-BR"/>
        </w:rPr>
        <w:t>Termo de Recebimento Definitivo</w:t>
      </w:r>
      <w:r w:rsidRPr="00423979">
        <w:rPr>
          <w:rFonts w:cs="Arial"/>
          <w:bCs/>
          <w:lang w:eastAsia="pt-BR"/>
        </w:rPr>
        <w:t xml:space="preserve"> (mínimo de 12 meses ou conforme padrão do fabricante se esta for maior);</w:t>
      </w:r>
    </w:p>
    <w:p w14:paraId="14BE65D1" w14:textId="77777777" w:rsidR="000849D0" w:rsidRPr="00423979" w:rsidRDefault="000849D0" w:rsidP="000849D0">
      <w:pPr>
        <w:keepLines/>
        <w:spacing w:before="0" w:after="0" w:line="240" w:lineRule="auto"/>
        <w:ind w:left="567" w:right="1292"/>
        <w:rPr>
          <w:rFonts w:cs="Arial"/>
          <w:bCs/>
          <w:lang w:eastAsia="pt-BR"/>
        </w:rPr>
      </w:pPr>
    </w:p>
    <w:p w14:paraId="6754C948" w14:textId="77777777" w:rsidR="000849D0" w:rsidRPr="00423979" w:rsidRDefault="000849D0" w:rsidP="000849D0">
      <w:pPr>
        <w:keepLines/>
        <w:spacing w:before="0" w:after="0" w:line="240" w:lineRule="auto"/>
        <w:ind w:left="567" w:right="1292"/>
        <w:rPr>
          <w:rFonts w:cs="Arial"/>
          <w:bCs/>
          <w:lang w:eastAsia="pt-BR"/>
        </w:rPr>
      </w:pPr>
      <w:r w:rsidRPr="00423979">
        <w:rPr>
          <w:rFonts w:cs="Arial"/>
          <w:b/>
          <w:bCs/>
          <w:lang w:eastAsia="pt-BR"/>
        </w:rPr>
        <w:t>b) Serviços:</w:t>
      </w:r>
      <w:r w:rsidRPr="00423979">
        <w:rPr>
          <w:rFonts w:cs="Arial"/>
          <w:bCs/>
          <w:lang w:eastAsia="pt-BR"/>
        </w:rPr>
        <w:t xml:space="preserve"> </w:t>
      </w:r>
      <w:r w:rsidRPr="00423979">
        <w:rPr>
          <w:rFonts w:cs="Arial"/>
          <w:b/>
          <w:bCs/>
          <w:lang w:eastAsia="pt-BR"/>
        </w:rPr>
        <w:t>60</w:t>
      </w:r>
      <w:r w:rsidRPr="00423979">
        <w:rPr>
          <w:rFonts w:cs="Arial"/>
          <w:bCs/>
          <w:lang w:eastAsia="pt-BR"/>
        </w:rPr>
        <w:t xml:space="preserve"> (sessenta) </w:t>
      </w:r>
      <w:r w:rsidRPr="00423979">
        <w:rPr>
          <w:rFonts w:cs="Arial"/>
          <w:b/>
          <w:bCs/>
          <w:lang w:eastAsia="pt-BR"/>
        </w:rPr>
        <w:t>meses</w:t>
      </w:r>
      <w:r w:rsidRPr="00423979">
        <w:rPr>
          <w:rFonts w:cs="Arial"/>
          <w:bCs/>
          <w:lang w:eastAsia="pt-BR"/>
        </w:rPr>
        <w:t xml:space="preserve">, contados da data de emissão do </w:t>
      </w:r>
      <w:r w:rsidRPr="00423979">
        <w:rPr>
          <w:rFonts w:cs="Arial"/>
          <w:b/>
          <w:bCs/>
          <w:lang w:eastAsia="pt-BR"/>
        </w:rPr>
        <w:t>Termo de Recebimento Definitivo</w:t>
      </w:r>
      <w:r w:rsidRPr="00423979">
        <w:rPr>
          <w:rFonts w:cs="Arial"/>
          <w:bCs/>
          <w:lang w:eastAsia="pt-BR"/>
        </w:rPr>
        <w:t>.</w:t>
      </w:r>
    </w:p>
    <w:p w14:paraId="3ABABE80" w14:textId="77777777" w:rsidR="0045566C" w:rsidRPr="00423979" w:rsidRDefault="0045566C" w:rsidP="003771F7">
      <w:pPr>
        <w:keepLines/>
        <w:spacing w:before="0" w:after="0" w:line="240" w:lineRule="auto"/>
        <w:ind w:left="567" w:right="1292"/>
        <w:rPr>
          <w:rFonts w:cs="Arial"/>
          <w:b/>
          <w:bCs/>
        </w:rPr>
      </w:pPr>
    </w:p>
    <w:p w14:paraId="292B0B32" w14:textId="77777777" w:rsidR="00A22B63" w:rsidRPr="00423979" w:rsidRDefault="00A22B63" w:rsidP="003771F7">
      <w:pPr>
        <w:keepLines/>
        <w:spacing w:before="0" w:after="0" w:line="240" w:lineRule="auto"/>
        <w:ind w:left="567" w:right="1292"/>
        <w:rPr>
          <w:rFonts w:cs="Arial"/>
        </w:rPr>
      </w:pPr>
      <w:r w:rsidRPr="00423979">
        <w:rPr>
          <w:rFonts w:cs="Arial"/>
          <w:b/>
          <w:bCs/>
        </w:rPr>
        <w:t>Prazo de validade da proposta:</w:t>
      </w:r>
      <w:r w:rsidRPr="00423979">
        <w:rPr>
          <w:rFonts w:cs="Arial"/>
        </w:rPr>
        <w:t xml:space="preserve"> </w:t>
      </w:r>
      <w:r w:rsidRPr="00423979">
        <w:rPr>
          <w:rFonts w:cs="Arial"/>
          <w:b/>
          <w:bCs/>
        </w:rPr>
        <w:t>60</w:t>
      </w:r>
      <w:r w:rsidRPr="00423979">
        <w:rPr>
          <w:rFonts w:cs="Arial"/>
        </w:rPr>
        <w:t xml:space="preserve"> (sessenta) </w:t>
      </w:r>
      <w:r w:rsidRPr="00423979">
        <w:rPr>
          <w:rFonts w:cs="Arial"/>
          <w:b/>
          <w:bCs/>
        </w:rPr>
        <w:t>dias corridos</w:t>
      </w:r>
      <w:r w:rsidRPr="00423979">
        <w:rPr>
          <w:rFonts w:cs="Arial"/>
        </w:rPr>
        <w:t>, contados a partir da data da apresentação dos envelopes.</w:t>
      </w:r>
    </w:p>
    <w:p w14:paraId="735936B5" w14:textId="77777777" w:rsidR="00A22B63" w:rsidRPr="00423979" w:rsidRDefault="00A22B63" w:rsidP="003771F7">
      <w:pPr>
        <w:widowControl w:val="0"/>
        <w:spacing w:before="0" w:after="0" w:line="240" w:lineRule="auto"/>
        <w:ind w:left="567" w:right="1292"/>
        <w:rPr>
          <w:rFonts w:cs="Arial"/>
          <w:b/>
        </w:rPr>
      </w:pPr>
    </w:p>
    <w:p w14:paraId="18C099D8" w14:textId="77777777" w:rsidR="0071381A" w:rsidRPr="00423979" w:rsidRDefault="0071381A" w:rsidP="003771F7">
      <w:pPr>
        <w:widowControl w:val="0"/>
        <w:spacing w:before="0" w:after="0" w:line="240" w:lineRule="auto"/>
        <w:ind w:left="567" w:right="1292"/>
        <w:rPr>
          <w:rFonts w:cs="Arial"/>
          <w:b/>
        </w:rPr>
      </w:pPr>
    </w:p>
    <w:p w14:paraId="4094AAC6" w14:textId="02B9460A" w:rsidR="00A22B63" w:rsidRPr="00423979" w:rsidRDefault="00A22B63" w:rsidP="003771F7">
      <w:pPr>
        <w:widowControl w:val="0"/>
        <w:spacing w:before="0" w:after="0" w:line="240" w:lineRule="auto"/>
        <w:ind w:left="567" w:right="1292"/>
        <w:rPr>
          <w:rFonts w:eastAsia="Times New Roman" w:cs="Arial"/>
          <w:color w:val="000000"/>
          <w:lang w:eastAsia="pt-BR"/>
        </w:rPr>
      </w:pPr>
      <w:r w:rsidRPr="00423979">
        <w:rPr>
          <w:rFonts w:cs="Arial"/>
          <w:b/>
        </w:rPr>
        <w:t>DECLARO</w:t>
      </w:r>
      <w:r w:rsidRPr="00423979">
        <w:rPr>
          <w:rFonts w:eastAsia="Times New Roman" w:cs="Arial"/>
          <w:color w:val="000000"/>
          <w:lang w:eastAsia="pt-BR"/>
        </w:rPr>
        <w:t>,</w:t>
      </w:r>
      <w:r w:rsidRPr="00423979">
        <w:rPr>
          <w:rFonts w:eastAsia="Times New Roman" w:cs="Arial"/>
          <w:b/>
          <w:color w:val="000000"/>
          <w:lang w:eastAsia="pt-BR"/>
        </w:rPr>
        <w:t xml:space="preserve"> </w:t>
      </w:r>
      <w:r w:rsidRPr="00423979">
        <w:rPr>
          <w:rFonts w:eastAsia="Times New Roman" w:cs="Arial"/>
          <w:color w:val="000000"/>
          <w:lang w:eastAsia="pt-BR"/>
        </w:rPr>
        <w:t xml:space="preserve">sob as </w:t>
      </w:r>
      <w:r w:rsidRPr="00423979">
        <w:rPr>
          <w:rFonts w:cs="Arial"/>
        </w:rPr>
        <w:t>penas</w:t>
      </w:r>
      <w:r w:rsidRPr="00423979">
        <w:rPr>
          <w:rFonts w:eastAsia="Times New Roman" w:cs="Arial"/>
          <w:color w:val="000000"/>
          <w:lang w:eastAsia="pt-BR"/>
        </w:rPr>
        <w:t xml:space="preserve"> da lei, que o objeto ofertado atende a todas as especificações exigidas no Anexo II - Termo de Referência do Edital.</w:t>
      </w:r>
    </w:p>
    <w:p w14:paraId="226852DC" w14:textId="1A09BFE3" w:rsidR="0045566C" w:rsidRDefault="0045566C" w:rsidP="003771F7">
      <w:pPr>
        <w:widowControl w:val="0"/>
        <w:spacing w:before="0" w:after="0" w:line="240" w:lineRule="auto"/>
        <w:ind w:right="1292"/>
        <w:rPr>
          <w:rFonts w:cs="Arial"/>
          <w:b/>
        </w:rPr>
      </w:pPr>
    </w:p>
    <w:p w14:paraId="0313377E" w14:textId="77777777" w:rsidR="00940A67" w:rsidRPr="00423979" w:rsidRDefault="00940A67" w:rsidP="003771F7">
      <w:pPr>
        <w:widowControl w:val="0"/>
        <w:spacing w:before="0" w:after="0" w:line="240" w:lineRule="auto"/>
        <w:ind w:right="1292"/>
        <w:rPr>
          <w:rFonts w:cs="Arial"/>
          <w:b/>
        </w:rPr>
      </w:pPr>
    </w:p>
    <w:p w14:paraId="173F8F1A" w14:textId="77777777" w:rsidR="00A22B63" w:rsidRPr="00423979" w:rsidRDefault="00A22B63" w:rsidP="003771F7">
      <w:pPr>
        <w:widowControl w:val="0"/>
        <w:spacing w:before="0" w:after="0" w:line="240" w:lineRule="auto"/>
        <w:ind w:left="567" w:right="1292"/>
        <w:rPr>
          <w:rFonts w:eastAsia="Times New Roman" w:cs="Arial"/>
          <w:color w:val="000000"/>
          <w:lang w:eastAsia="pt-BR"/>
        </w:rPr>
      </w:pPr>
      <w:r w:rsidRPr="00423979">
        <w:rPr>
          <w:rFonts w:cs="Arial"/>
          <w:b/>
        </w:rPr>
        <w:t>DECLARO</w:t>
      </w:r>
      <w:r w:rsidRPr="00423979">
        <w:rPr>
          <w:rFonts w:cs="Arial"/>
        </w:rPr>
        <w:t xml:space="preserve"> que os preços acima indicados contemplam todos os custos diretos e indiretos incorridos na data da apresentação desta proposta incluindo, entre outros: tributos, encargos sociais, material, despesas administrativas, seguro, fretes e lucro.</w:t>
      </w:r>
    </w:p>
    <w:p w14:paraId="7C618F5D" w14:textId="22FF239F" w:rsidR="00A22B63" w:rsidRPr="00423979" w:rsidRDefault="00A22B63" w:rsidP="00805DFC">
      <w:pPr>
        <w:widowControl w:val="0"/>
        <w:spacing w:before="0" w:after="0" w:line="240" w:lineRule="auto"/>
        <w:ind w:left="567"/>
        <w:rPr>
          <w:b/>
          <w:color w:val="FF0000"/>
        </w:rPr>
      </w:pPr>
    </w:p>
    <w:p w14:paraId="310653BE" w14:textId="77777777" w:rsidR="004B78F8" w:rsidRPr="00423979" w:rsidRDefault="004B78F8" w:rsidP="00805DFC">
      <w:pPr>
        <w:widowControl w:val="0"/>
        <w:spacing w:before="0" w:after="0" w:line="240" w:lineRule="auto"/>
        <w:ind w:left="567"/>
        <w:rPr>
          <w:b/>
          <w:color w:val="FF0000"/>
        </w:rPr>
      </w:pPr>
    </w:p>
    <w:p w14:paraId="45C5E875" w14:textId="77777777" w:rsidR="00A22B63" w:rsidRPr="00423979" w:rsidRDefault="00A22B63" w:rsidP="00A22B63">
      <w:pPr>
        <w:widowControl w:val="0"/>
        <w:spacing w:before="0" w:after="0" w:line="240" w:lineRule="auto"/>
        <w:ind w:left="567"/>
        <w:rPr>
          <w:b/>
          <w:color w:val="FF0000"/>
        </w:rPr>
      </w:pPr>
    </w:p>
    <w:p w14:paraId="5473AC24" w14:textId="77777777" w:rsidR="00A22B63" w:rsidRPr="00423979" w:rsidRDefault="00A22B63" w:rsidP="004B78F8">
      <w:pPr>
        <w:widowControl w:val="0"/>
        <w:spacing w:before="0" w:after="0" w:line="240" w:lineRule="auto"/>
        <w:ind w:left="709"/>
        <w:jc w:val="center"/>
        <w:rPr>
          <w:rFonts w:cs="Arial"/>
        </w:rPr>
      </w:pPr>
      <w:r w:rsidRPr="00423979">
        <w:rPr>
          <w:rFonts w:cs="Arial"/>
        </w:rPr>
        <w:t xml:space="preserve">São Paulo, em ____ de ________________ </w:t>
      </w:r>
      <w:proofErr w:type="spellStart"/>
      <w:r w:rsidRPr="00423979">
        <w:rPr>
          <w:rFonts w:cs="Arial"/>
        </w:rPr>
        <w:t>de</w:t>
      </w:r>
      <w:proofErr w:type="spellEnd"/>
      <w:r w:rsidRPr="00423979">
        <w:rPr>
          <w:rFonts w:cs="Arial"/>
        </w:rPr>
        <w:t xml:space="preserve"> 20</w:t>
      </w:r>
      <w:r w:rsidR="000069F3" w:rsidRPr="00423979">
        <w:rPr>
          <w:rFonts w:cs="Arial"/>
        </w:rPr>
        <w:t>22</w:t>
      </w:r>
      <w:r w:rsidRPr="00423979">
        <w:rPr>
          <w:rFonts w:cs="Arial"/>
        </w:rPr>
        <w:t>.</w:t>
      </w:r>
    </w:p>
    <w:p w14:paraId="749FC089" w14:textId="77777777" w:rsidR="00A22B63" w:rsidRPr="00423979" w:rsidRDefault="00A22B63" w:rsidP="004B78F8">
      <w:pPr>
        <w:widowControl w:val="0"/>
        <w:spacing w:before="0" w:after="0" w:line="240" w:lineRule="auto"/>
        <w:ind w:left="709"/>
        <w:jc w:val="center"/>
        <w:rPr>
          <w:rFonts w:cs="Arial"/>
        </w:rPr>
      </w:pPr>
    </w:p>
    <w:p w14:paraId="2FAA3158" w14:textId="77777777" w:rsidR="00A22B63" w:rsidRPr="00423979" w:rsidRDefault="00A22B63" w:rsidP="004B78F8">
      <w:pPr>
        <w:widowControl w:val="0"/>
        <w:spacing w:before="0" w:after="0" w:line="240" w:lineRule="auto"/>
        <w:ind w:left="709"/>
        <w:jc w:val="center"/>
        <w:rPr>
          <w:rFonts w:cs="Arial"/>
        </w:rPr>
      </w:pPr>
    </w:p>
    <w:p w14:paraId="2F33D443" w14:textId="77777777" w:rsidR="00A22B63" w:rsidRPr="00423979" w:rsidRDefault="00A22B63" w:rsidP="004B78F8">
      <w:pPr>
        <w:widowControl w:val="0"/>
        <w:spacing w:before="0" w:after="0" w:line="240" w:lineRule="auto"/>
        <w:ind w:left="709"/>
        <w:jc w:val="center"/>
        <w:rPr>
          <w:rFonts w:cs="Arial"/>
        </w:rPr>
      </w:pPr>
      <w:r w:rsidRPr="00423979">
        <w:rPr>
          <w:rFonts w:cs="Arial"/>
        </w:rPr>
        <w:t>_______________________________________</w:t>
      </w:r>
    </w:p>
    <w:p w14:paraId="7262D944" w14:textId="5AC776B7" w:rsidR="00A22B63" w:rsidRPr="00423979" w:rsidRDefault="00A22B63" w:rsidP="004B78F8">
      <w:pPr>
        <w:widowControl w:val="0"/>
        <w:spacing w:before="0" w:after="0" w:line="240" w:lineRule="auto"/>
        <w:ind w:left="709"/>
        <w:jc w:val="center"/>
        <w:rPr>
          <w:rFonts w:cs="Arial"/>
        </w:rPr>
      </w:pPr>
      <w:r w:rsidRPr="00423979">
        <w:rPr>
          <w:rFonts w:cs="Arial"/>
        </w:rPr>
        <w:t>Assinatura do representante legal</w:t>
      </w:r>
    </w:p>
    <w:p w14:paraId="31222A64" w14:textId="06C104FD" w:rsidR="004B78F8" w:rsidRPr="00423979" w:rsidRDefault="004B78F8" w:rsidP="004B78F8">
      <w:pPr>
        <w:widowControl w:val="0"/>
        <w:spacing w:before="0" w:after="0" w:line="240" w:lineRule="auto"/>
        <w:ind w:left="709"/>
        <w:jc w:val="center"/>
        <w:rPr>
          <w:rFonts w:cs="Arial"/>
        </w:rPr>
      </w:pPr>
    </w:p>
    <w:p w14:paraId="35E91C67" w14:textId="56BAF857" w:rsidR="004B78F8" w:rsidRPr="00423979" w:rsidRDefault="004B78F8" w:rsidP="004B78F8">
      <w:pPr>
        <w:widowControl w:val="0"/>
        <w:spacing w:before="0" w:after="0" w:line="240" w:lineRule="auto"/>
        <w:ind w:left="709"/>
        <w:jc w:val="center"/>
        <w:rPr>
          <w:rFonts w:cs="Arial"/>
        </w:rPr>
      </w:pPr>
    </w:p>
    <w:p w14:paraId="5DD600D6" w14:textId="77777777" w:rsidR="004B78F8" w:rsidRPr="00423979" w:rsidRDefault="004B78F8" w:rsidP="004B78F8">
      <w:pPr>
        <w:widowControl w:val="0"/>
        <w:spacing w:before="0" w:after="0" w:line="240" w:lineRule="auto"/>
        <w:ind w:left="709"/>
        <w:jc w:val="center"/>
        <w:rPr>
          <w:rFonts w:cs="Arial"/>
        </w:rPr>
      </w:pPr>
    </w:p>
    <w:p w14:paraId="5535F81E" w14:textId="77777777" w:rsidR="00A22B63" w:rsidRPr="00423979" w:rsidRDefault="00A22B63" w:rsidP="00A22B63">
      <w:pPr>
        <w:widowControl w:val="0"/>
        <w:spacing w:before="0" w:after="0" w:line="240" w:lineRule="auto"/>
        <w:ind w:left="709"/>
        <w:rPr>
          <w:rFonts w:cs="Arial"/>
        </w:rPr>
      </w:pPr>
    </w:p>
    <w:p w14:paraId="127C7ED4" w14:textId="77777777" w:rsidR="00A22B63" w:rsidRPr="00423979" w:rsidRDefault="00A22B63" w:rsidP="00A22B63">
      <w:pPr>
        <w:widowControl w:val="0"/>
        <w:spacing w:before="0" w:after="0" w:line="240" w:lineRule="auto"/>
        <w:ind w:left="709"/>
        <w:rPr>
          <w:rFonts w:cs="Arial"/>
        </w:rPr>
      </w:pPr>
      <w:r w:rsidRPr="00423979">
        <w:rPr>
          <w:rFonts w:cs="Arial"/>
        </w:rPr>
        <w:t>Nome do representante:</w:t>
      </w:r>
      <w:r w:rsidRPr="00423979">
        <w:rPr>
          <w:rFonts w:cs="Arial"/>
        </w:rPr>
        <w:tab/>
        <w:t>_____________________________________</w:t>
      </w:r>
    </w:p>
    <w:p w14:paraId="4D1A3C05" w14:textId="77777777" w:rsidR="00A22B63" w:rsidRPr="00423979" w:rsidRDefault="00A22B63" w:rsidP="00A22B63">
      <w:pPr>
        <w:widowControl w:val="0"/>
        <w:spacing w:before="0" w:after="0" w:line="240" w:lineRule="auto"/>
        <w:ind w:left="709"/>
        <w:rPr>
          <w:rFonts w:cs="Arial"/>
        </w:rPr>
      </w:pPr>
    </w:p>
    <w:p w14:paraId="027D5DB8" w14:textId="77777777" w:rsidR="00A22B63" w:rsidRPr="00423979" w:rsidRDefault="00A22B63" w:rsidP="00A22B63">
      <w:pPr>
        <w:widowControl w:val="0"/>
        <w:spacing w:before="0" w:after="0" w:line="240" w:lineRule="auto"/>
        <w:ind w:left="709"/>
        <w:rPr>
          <w:rFonts w:cs="Arial"/>
        </w:rPr>
      </w:pPr>
      <w:r w:rsidRPr="00423979">
        <w:rPr>
          <w:rFonts w:cs="Arial"/>
        </w:rPr>
        <w:t>RG do representante:</w:t>
      </w:r>
      <w:r w:rsidRPr="00423979">
        <w:rPr>
          <w:rFonts w:cs="Arial"/>
        </w:rPr>
        <w:tab/>
        <w:t>_____________________________________</w:t>
      </w:r>
    </w:p>
    <w:p w14:paraId="1E80FD6A" w14:textId="77777777" w:rsidR="008B2F3B" w:rsidRPr="00423979" w:rsidRDefault="008B2F3B">
      <w:pPr>
        <w:spacing w:before="0" w:after="0" w:line="240" w:lineRule="auto"/>
        <w:jc w:val="left"/>
        <w:rPr>
          <w:lang w:eastAsia="pt-BR"/>
        </w:rPr>
        <w:sectPr w:rsidR="008B2F3B" w:rsidRPr="00423979" w:rsidSect="008B2F3B">
          <w:pgSz w:w="16840" w:h="11907" w:orient="landscape" w:code="9"/>
          <w:pgMar w:top="1134" w:right="284" w:bottom="1134" w:left="238" w:header="57" w:footer="284" w:gutter="0"/>
          <w:cols w:space="708"/>
          <w:docGrid w:linePitch="360"/>
        </w:sectPr>
      </w:pPr>
    </w:p>
    <w:p w14:paraId="55868D5F" w14:textId="77777777" w:rsidR="0009149E" w:rsidRPr="00423979" w:rsidRDefault="0009149E">
      <w:pPr>
        <w:spacing w:before="0" w:after="0" w:line="240" w:lineRule="auto"/>
        <w:jc w:val="left"/>
        <w:rPr>
          <w:lang w:eastAsia="pt-BR"/>
        </w:rPr>
      </w:pPr>
    </w:p>
    <w:p w14:paraId="0BDC0F00" w14:textId="77777777" w:rsidR="00940A67" w:rsidRDefault="00940A67" w:rsidP="0009149E">
      <w:pPr>
        <w:widowControl w:val="0"/>
        <w:spacing w:before="0" w:after="0" w:line="240" w:lineRule="auto"/>
        <w:jc w:val="center"/>
        <w:rPr>
          <w:rFonts w:cs="Arial"/>
          <w:b/>
        </w:rPr>
      </w:pPr>
    </w:p>
    <w:p w14:paraId="485CD12D" w14:textId="77777777" w:rsidR="00940A67" w:rsidRDefault="00940A67" w:rsidP="0009149E">
      <w:pPr>
        <w:widowControl w:val="0"/>
        <w:spacing w:before="0" w:after="0" w:line="240" w:lineRule="auto"/>
        <w:jc w:val="center"/>
        <w:rPr>
          <w:rFonts w:cs="Arial"/>
          <w:b/>
        </w:rPr>
      </w:pPr>
    </w:p>
    <w:p w14:paraId="50294F25" w14:textId="14382129" w:rsidR="0009149E" w:rsidRPr="00423979" w:rsidRDefault="0009149E" w:rsidP="0009149E">
      <w:pPr>
        <w:widowControl w:val="0"/>
        <w:spacing w:before="0" w:after="0" w:line="240" w:lineRule="auto"/>
        <w:jc w:val="center"/>
        <w:rPr>
          <w:rFonts w:cs="Arial"/>
          <w:b/>
        </w:rPr>
      </w:pPr>
      <w:r w:rsidRPr="00423979">
        <w:rPr>
          <w:rFonts w:cs="Arial"/>
          <w:b/>
        </w:rPr>
        <w:t>ANEXO V</w:t>
      </w:r>
    </w:p>
    <w:p w14:paraId="5BCE2E75" w14:textId="77777777" w:rsidR="0009149E" w:rsidRPr="00423979" w:rsidRDefault="0009149E" w:rsidP="0009149E">
      <w:pPr>
        <w:widowControl w:val="0"/>
        <w:spacing w:before="0" w:after="0" w:line="240" w:lineRule="auto"/>
        <w:jc w:val="center"/>
        <w:rPr>
          <w:rFonts w:cs="Arial"/>
          <w:b/>
          <w:lang w:eastAsia="pt-BR"/>
        </w:rPr>
      </w:pPr>
      <w:r w:rsidRPr="00423979">
        <w:rPr>
          <w:rFonts w:cs="Arial"/>
          <w:b/>
          <w:lang w:eastAsia="pt-BR"/>
        </w:rPr>
        <w:t>CARTA CREDENCIAL</w:t>
      </w:r>
    </w:p>
    <w:p w14:paraId="0FD92D8D" w14:textId="77777777" w:rsidR="0009149E" w:rsidRPr="00423979" w:rsidRDefault="0009149E" w:rsidP="0009149E">
      <w:pPr>
        <w:widowControl w:val="0"/>
        <w:spacing w:before="0" w:after="0"/>
        <w:rPr>
          <w:rFonts w:cs="Arial"/>
          <w:lang w:eastAsia="pt-BR"/>
        </w:rPr>
      </w:pPr>
    </w:p>
    <w:p w14:paraId="19B5350B" w14:textId="77777777" w:rsidR="0009149E" w:rsidRPr="00423979" w:rsidRDefault="0009149E" w:rsidP="0009149E">
      <w:pPr>
        <w:widowControl w:val="0"/>
        <w:spacing w:before="0" w:after="0"/>
        <w:rPr>
          <w:rFonts w:cs="Arial"/>
          <w:lang w:eastAsia="pt-BR"/>
        </w:rPr>
      </w:pPr>
    </w:p>
    <w:p w14:paraId="57C0B106" w14:textId="77777777" w:rsidR="0009149E" w:rsidRPr="00423979" w:rsidRDefault="0009149E" w:rsidP="0009149E">
      <w:pPr>
        <w:widowControl w:val="0"/>
        <w:spacing w:before="0" w:after="0" w:line="240" w:lineRule="auto"/>
        <w:rPr>
          <w:rFonts w:cs="Arial"/>
          <w:lang w:eastAsia="pt-BR"/>
        </w:rPr>
      </w:pPr>
      <w:r w:rsidRPr="00423979">
        <w:rPr>
          <w:rFonts w:cs="Arial"/>
          <w:lang w:eastAsia="pt-BR"/>
        </w:rPr>
        <w:t xml:space="preserve">AO </w:t>
      </w:r>
      <w:r w:rsidRPr="00423979">
        <w:rPr>
          <w:rFonts w:cs="Arial"/>
          <w:b/>
          <w:lang w:eastAsia="pt-BR"/>
        </w:rPr>
        <w:t>TRIBUNAL DE CONTAS DO ESTADO DE SÃO PAULO</w:t>
      </w:r>
    </w:p>
    <w:p w14:paraId="16541EB4" w14:textId="77777777" w:rsidR="0009149E" w:rsidRPr="00423979" w:rsidRDefault="0009149E" w:rsidP="0009149E">
      <w:pPr>
        <w:widowControl w:val="0"/>
        <w:spacing w:before="0" w:after="0"/>
        <w:rPr>
          <w:rFonts w:cs="Arial"/>
          <w:lang w:eastAsia="pt-BR"/>
        </w:rPr>
      </w:pPr>
    </w:p>
    <w:p w14:paraId="342AABF8" w14:textId="0D910E7A" w:rsidR="0009149E" w:rsidRPr="00423979" w:rsidRDefault="0009149E" w:rsidP="0009149E">
      <w:pPr>
        <w:widowControl w:val="0"/>
        <w:spacing w:before="0" w:after="0" w:line="240" w:lineRule="auto"/>
        <w:rPr>
          <w:rFonts w:cs="Arial"/>
          <w:lang w:eastAsia="pt-BR"/>
        </w:rPr>
      </w:pPr>
      <w:r w:rsidRPr="00423979">
        <w:rPr>
          <w:rFonts w:cs="Arial"/>
          <w:lang w:eastAsia="pt-BR"/>
        </w:rPr>
        <w:t xml:space="preserve">Referência: </w:t>
      </w:r>
      <w:r w:rsidRPr="00423979">
        <w:rPr>
          <w:rFonts w:cs="Arial"/>
        </w:rPr>
        <w:t xml:space="preserve">Tomada de Preços </w:t>
      </w:r>
      <w:r w:rsidRPr="00423979">
        <w:rPr>
          <w:rFonts w:cs="Arial"/>
          <w:lang w:eastAsia="pt-BR"/>
        </w:rPr>
        <w:t xml:space="preserve">nº </w:t>
      </w:r>
      <w:r w:rsidR="00423979" w:rsidRPr="00423979">
        <w:rPr>
          <w:rFonts w:cs="Arial"/>
          <w:lang w:eastAsia="pt-BR"/>
        </w:rPr>
        <w:t>04/22</w:t>
      </w:r>
    </w:p>
    <w:p w14:paraId="641414FF" w14:textId="77777777" w:rsidR="0009149E" w:rsidRPr="00423979" w:rsidRDefault="0009149E" w:rsidP="0009149E">
      <w:pPr>
        <w:widowControl w:val="0"/>
        <w:spacing w:before="0" w:after="0"/>
        <w:rPr>
          <w:rFonts w:cs="Arial"/>
          <w:lang w:eastAsia="pt-BR"/>
        </w:rPr>
      </w:pPr>
    </w:p>
    <w:p w14:paraId="7176548C" w14:textId="77777777" w:rsidR="0009149E" w:rsidRPr="00423979" w:rsidRDefault="0009149E" w:rsidP="0009149E">
      <w:pPr>
        <w:widowControl w:val="0"/>
        <w:spacing w:before="0" w:after="0"/>
        <w:rPr>
          <w:rFonts w:cs="Arial"/>
          <w:lang w:eastAsia="pt-BR"/>
        </w:rPr>
      </w:pPr>
    </w:p>
    <w:p w14:paraId="63967DDC" w14:textId="77777777" w:rsidR="0009149E" w:rsidRPr="00423979" w:rsidRDefault="0009149E" w:rsidP="0009149E">
      <w:pPr>
        <w:widowControl w:val="0"/>
        <w:spacing w:before="0" w:after="0"/>
        <w:rPr>
          <w:rFonts w:cs="Arial"/>
          <w:lang w:eastAsia="pt-BR"/>
        </w:rPr>
      </w:pPr>
      <w:r w:rsidRPr="00423979">
        <w:rPr>
          <w:rFonts w:cs="Arial"/>
          <w:lang w:eastAsia="pt-BR"/>
        </w:rPr>
        <w:t>Pelo presente, designo o Sr. ___________________________, portador do RG nº _____________________ para representante da empresa __________________, CNPJ: _______________, estando ele credenciado a responder junto a V. Sas. em tudo o que se fizer necessário durante os trabalhos de abertura, exame, habilitação, classificação e interposição de recursos, relativamente à documentação de habilitação e à proposta  por nós apresentadas para fins de participação na licitação em referência.</w:t>
      </w:r>
    </w:p>
    <w:p w14:paraId="1F675CA1" w14:textId="77777777" w:rsidR="0009149E" w:rsidRPr="00423979" w:rsidRDefault="0009149E" w:rsidP="0009149E">
      <w:pPr>
        <w:widowControl w:val="0"/>
        <w:spacing w:before="0" w:after="0"/>
        <w:rPr>
          <w:rFonts w:cs="Arial"/>
        </w:rPr>
      </w:pPr>
    </w:p>
    <w:p w14:paraId="5B59620E" w14:textId="77777777" w:rsidR="0009149E" w:rsidRPr="00423979" w:rsidRDefault="0009149E" w:rsidP="0009149E">
      <w:pPr>
        <w:widowControl w:val="0"/>
        <w:spacing w:before="0" w:after="0"/>
        <w:rPr>
          <w:rFonts w:cs="Arial"/>
        </w:rPr>
      </w:pPr>
    </w:p>
    <w:p w14:paraId="0F139D90" w14:textId="77777777" w:rsidR="0009149E" w:rsidRPr="00423979" w:rsidRDefault="0009149E" w:rsidP="0009149E">
      <w:pPr>
        <w:widowControl w:val="0"/>
        <w:spacing w:before="0" w:after="0"/>
        <w:rPr>
          <w:rFonts w:cs="Arial"/>
        </w:rPr>
      </w:pPr>
    </w:p>
    <w:p w14:paraId="7E90550E" w14:textId="77777777" w:rsidR="0009149E" w:rsidRPr="00423979" w:rsidRDefault="0009149E" w:rsidP="0009149E">
      <w:pPr>
        <w:widowControl w:val="0"/>
        <w:spacing w:before="0" w:after="0"/>
        <w:ind w:left="2" w:right="-81" w:firstLine="2338"/>
        <w:rPr>
          <w:rFonts w:cs="Arial"/>
        </w:rPr>
      </w:pPr>
      <w:r w:rsidRPr="00423979">
        <w:rPr>
          <w:rFonts w:cs="Arial"/>
        </w:rPr>
        <w:t xml:space="preserve">São Paulo, em __ de __________ </w:t>
      </w:r>
      <w:proofErr w:type="spellStart"/>
      <w:r w:rsidRPr="00423979">
        <w:rPr>
          <w:rFonts w:cs="Arial"/>
        </w:rPr>
        <w:t>de</w:t>
      </w:r>
      <w:proofErr w:type="spellEnd"/>
      <w:r w:rsidRPr="00423979">
        <w:rPr>
          <w:rFonts w:cs="Arial"/>
        </w:rPr>
        <w:t xml:space="preserve"> 20</w:t>
      </w:r>
      <w:r w:rsidR="000069F3" w:rsidRPr="00423979">
        <w:rPr>
          <w:rFonts w:cs="Arial"/>
        </w:rPr>
        <w:t>22</w:t>
      </w:r>
      <w:r w:rsidRPr="00423979">
        <w:rPr>
          <w:rFonts w:cs="Arial"/>
        </w:rPr>
        <w:t>.</w:t>
      </w:r>
    </w:p>
    <w:p w14:paraId="021BFFB0" w14:textId="77777777" w:rsidR="0009149E" w:rsidRPr="00423979" w:rsidRDefault="0009149E" w:rsidP="0009149E">
      <w:pPr>
        <w:widowControl w:val="0"/>
        <w:spacing w:before="0" w:after="0"/>
        <w:rPr>
          <w:rFonts w:cs="Arial"/>
        </w:rPr>
      </w:pPr>
    </w:p>
    <w:p w14:paraId="072CB152" w14:textId="77777777" w:rsidR="0009149E" w:rsidRPr="00423979" w:rsidRDefault="0009149E" w:rsidP="0009149E">
      <w:pPr>
        <w:widowControl w:val="0"/>
        <w:spacing w:before="0" w:after="0"/>
        <w:rPr>
          <w:rFonts w:cs="Arial"/>
        </w:rPr>
      </w:pPr>
    </w:p>
    <w:p w14:paraId="589B5AFA" w14:textId="77777777" w:rsidR="0009149E" w:rsidRPr="00423979" w:rsidRDefault="0009149E" w:rsidP="0009149E">
      <w:pPr>
        <w:widowControl w:val="0"/>
        <w:spacing w:before="0" w:after="0"/>
        <w:ind w:left="2" w:right="-81" w:firstLine="2338"/>
        <w:rPr>
          <w:rFonts w:cs="Arial"/>
        </w:rPr>
      </w:pPr>
      <w:r w:rsidRPr="00423979">
        <w:rPr>
          <w:rFonts w:cs="Arial"/>
        </w:rPr>
        <w:t>_______________________________________</w:t>
      </w:r>
    </w:p>
    <w:p w14:paraId="5AFDFE87" w14:textId="77777777" w:rsidR="0009149E" w:rsidRPr="00423979" w:rsidRDefault="0009149E" w:rsidP="0009149E">
      <w:pPr>
        <w:widowControl w:val="0"/>
        <w:spacing w:before="0" w:after="0"/>
        <w:ind w:left="2" w:right="-81" w:firstLine="3238"/>
        <w:rPr>
          <w:rFonts w:cs="Arial"/>
        </w:rPr>
      </w:pPr>
      <w:r w:rsidRPr="00423979">
        <w:rPr>
          <w:rFonts w:cs="Arial"/>
        </w:rPr>
        <w:t>Assinatura do representante legal</w:t>
      </w:r>
    </w:p>
    <w:p w14:paraId="5D1A6A2A" w14:textId="77777777" w:rsidR="0009149E" w:rsidRPr="00423979" w:rsidRDefault="0009149E" w:rsidP="0009149E">
      <w:pPr>
        <w:widowControl w:val="0"/>
        <w:spacing w:before="0" w:after="0"/>
        <w:ind w:left="2" w:right="-81" w:hanging="2"/>
        <w:rPr>
          <w:rFonts w:cs="Arial"/>
        </w:rPr>
      </w:pPr>
    </w:p>
    <w:p w14:paraId="5967C764" w14:textId="77777777" w:rsidR="0009149E" w:rsidRPr="00423979" w:rsidRDefault="0009149E" w:rsidP="0009149E">
      <w:pPr>
        <w:widowControl w:val="0"/>
        <w:spacing w:before="0" w:after="0"/>
        <w:ind w:left="2" w:right="-81" w:hanging="2"/>
        <w:rPr>
          <w:rFonts w:cs="Arial"/>
        </w:rPr>
      </w:pPr>
      <w:r w:rsidRPr="00423979">
        <w:rPr>
          <w:rFonts w:cs="Arial"/>
        </w:rPr>
        <w:t>Nome do Representante:</w:t>
      </w:r>
    </w:p>
    <w:p w14:paraId="7D592403" w14:textId="77777777" w:rsidR="0009149E" w:rsidRPr="00423979" w:rsidRDefault="0009149E" w:rsidP="0009149E">
      <w:pPr>
        <w:widowControl w:val="0"/>
        <w:spacing w:before="0" w:after="0"/>
        <w:ind w:left="2" w:right="-81" w:hanging="2"/>
        <w:rPr>
          <w:rFonts w:cs="Arial"/>
        </w:rPr>
      </w:pPr>
      <w:r w:rsidRPr="00423979">
        <w:rPr>
          <w:rFonts w:cs="Arial"/>
        </w:rPr>
        <w:t>RG do Representante nº:</w:t>
      </w:r>
    </w:p>
    <w:p w14:paraId="5FC77B60" w14:textId="77777777" w:rsidR="0009149E" w:rsidRPr="00423979" w:rsidRDefault="0009149E" w:rsidP="0009149E">
      <w:pPr>
        <w:spacing w:before="0" w:after="0" w:line="240" w:lineRule="auto"/>
        <w:jc w:val="left"/>
        <w:rPr>
          <w:lang w:eastAsia="pt-BR"/>
        </w:rPr>
      </w:pPr>
      <w:r w:rsidRPr="00423979">
        <w:rPr>
          <w:rFonts w:cs="Arial"/>
        </w:rPr>
        <w:br w:type="page"/>
      </w:r>
    </w:p>
    <w:p w14:paraId="02D50E7C" w14:textId="77777777" w:rsidR="0009149E" w:rsidRPr="00423979" w:rsidRDefault="0009149E" w:rsidP="0009149E">
      <w:pPr>
        <w:keepLines/>
        <w:spacing w:before="0" w:after="0" w:line="240" w:lineRule="auto"/>
        <w:jc w:val="center"/>
        <w:outlineLvl w:val="0"/>
        <w:rPr>
          <w:rFonts w:cs="Arial"/>
          <w:b/>
        </w:rPr>
      </w:pPr>
    </w:p>
    <w:p w14:paraId="1DB90D97" w14:textId="77777777" w:rsidR="00940A67" w:rsidRDefault="00940A67" w:rsidP="0009149E">
      <w:pPr>
        <w:keepLines/>
        <w:spacing w:before="0" w:after="0" w:line="240" w:lineRule="auto"/>
        <w:jc w:val="center"/>
        <w:outlineLvl w:val="0"/>
        <w:rPr>
          <w:rFonts w:cs="Arial"/>
          <w:b/>
        </w:rPr>
      </w:pPr>
    </w:p>
    <w:p w14:paraId="5E289D97" w14:textId="77777777" w:rsidR="00940A67" w:rsidRDefault="00940A67" w:rsidP="0009149E">
      <w:pPr>
        <w:keepLines/>
        <w:spacing w:before="0" w:after="0" w:line="240" w:lineRule="auto"/>
        <w:jc w:val="center"/>
        <w:outlineLvl w:val="0"/>
        <w:rPr>
          <w:rFonts w:cs="Arial"/>
          <w:b/>
        </w:rPr>
      </w:pPr>
    </w:p>
    <w:p w14:paraId="42996125" w14:textId="5F4B1319" w:rsidR="0009149E" w:rsidRPr="00423979" w:rsidRDefault="0009149E" w:rsidP="0009149E">
      <w:pPr>
        <w:keepLines/>
        <w:spacing w:before="0" w:after="0" w:line="240" w:lineRule="auto"/>
        <w:jc w:val="center"/>
        <w:outlineLvl w:val="0"/>
        <w:rPr>
          <w:rFonts w:cs="Arial"/>
          <w:b/>
        </w:rPr>
      </w:pPr>
      <w:r w:rsidRPr="00423979">
        <w:rPr>
          <w:rFonts w:cs="Arial"/>
          <w:b/>
        </w:rPr>
        <w:t>ANEXO VI</w:t>
      </w:r>
    </w:p>
    <w:p w14:paraId="1130A7D5" w14:textId="77777777" w:rsidR="0009149E" w:rsidRPr="00423979" w:rsidRDefault="0009149E" w:rsidP="0009149E">
      <w:pPr>
        <w:autoSpaceDE w:val="0"/>
        <w:autoSpaceDN w:val="0"/>
        <w:adjustRightInd w:val="0"/>
        <w:spacing w:before="0" w:after="0" w:line="240" w:lineRule="auto"/>
        <w:jc w:val="center"/>
        <w:rPr>
          <w:rFonts w:eastAsia="Times New Roman" w:cs="Arial"/>
          <w:b/>
          <w:bCs/>
          <w:color w:val="000000"/>
          <w:lang w:eastAsia="pt-BR"/>
        </w:rPr>
      </w:pPr>
      <w:r w:rsidRPr="00423979">
        <w:rPr>
          <w:rFonts w:eastAsia="Times New Roman" w:cs="Arial"/>
          <w:b/>
          <w:bCs/>
          <w:color w:val="000000"/>
          <w:lang w:eastAsia="pt-BR"/>
        </w:rPr>
        <w:t>DECLARAÇÃO DE MICROEMPRESA OU EMPRESA DE PEQUENO PORTE</w:t>
      </w:r>
    </w:p>
    <w:p w14:paraId="12A34344" w14:textId="77777777" w:rsidR="0009149E" w:rsidRPr="00423979" w:rsidRDefault="0009149E" w:rsidP="0009149E">
      <w:pPr>
        <w:autoSpaceDE w:val="0"/>
        <w:autoSpaceDN w:val="0"/>
        <w:adjustRightInd w:val="0"/>
        <w:spacing w:before="0" w:after="0" w:line="240" w:lineRule="auto"/>
        <w:jc w:val="left"/>
        <w:rPr>
          <w:rFonts w:eastAsia="Times New Roman" w:cs="Arial"/>
          <w:b/>
          <w:bCs/>
          <w:color w:val="000000"/>
          <w:lang w:eastAsia="pt-BR"/>
        </w:rPr>
      </w:pPr>
    </w:p>
    <w:p w14:paraId="1C58339D" w14:textId="77777777" w:rsidR="0009149E" w:rsidRPr="00423979" w:rsidRDefault="0009149E" w:rsidP="0009149E">
      <w:pPr>
        <w:autoSpaceDE w:val="0"/>
        <w:autoSpaceDN w:val="0"/>
        <w:adjustRightInd w:val="0"/>
        <w:spacing w:before="0" w:after="0" w:line="240" w:lineRule="auto"/>
        <w:jc w:val="left"/>
        <w:rPr>
          <w:rFonts w:eastAsia="Times New Roman" w:cs="Arial"/>
          <w:b/>
          <w:bCs/>
          <w:color w:val="000000"/>
          <w:lang w:eastAsia="pt-BR"/>
        </w:rPr>
      </w:pPr>
    </w:p>
    <w:p w14:paraId="7EC0D271" w14:textId="77777777" w:rsidR="0009149E" w:rsidRPr="00423979" w:rsidRDefault="0009149E" w:rsidP="0009149E">
      <w:pPr>
        <w:autoSpaceDE w:val="0"/>
        <w:autoSpaceDN w:val="0"/>
        <w:adjustRightInd w:val="0"/>
        <w:spacing w:before="0" w:after="0" w:line="240" w:lineRule="auto"/>
        <w:jc w:val="left"/>
        <w:rPr>
          <w:rFonts w:eastAsia="Times New Roman" w:cs="Arial"/>
          <w:b/>
          <w:bCs/>
          <w:color w:val="000000"/>
          <w:lang w:eastAsia="pt-BR"/>
        </w:rPr>
      </w:pPr>
    </w:p>
    <w:p w14:paraId="46563309" w14:textId="77777777" w:rsidR="0009149E" w:rsidRPr="00423979" w:rsidRDefault="0009149E" w:rsidP="0009149E">
      <w:pPr>
        <w:autoSpaceDE w:val="0"/>
        <w:autoSpaceDN w:val="0"/>
        <w:adjustRightInd w:val="0"/>
        <w:spacing w:before="0" w:after="0" w:line="240" w:lineRule="auto"/>
        <w:jc w:val="left"/>
        <w:rPr>
          <w:rFonts w:eastAsia="Times New Roman" w:cs="Arial"/>
          <w:color w:val="000000"/>
          <w:lang w:eastAsia="pt-BR"/>
        </w:rPr>
      </w:pPr>
    </w:p>
    <w:p w14:paraId="73F0AF04" w14:textId="3F41ACC6" w:rsidR="0009149E" w:rsidRPr="00423979" w:rsidRDefault="0009149E" w:rsidP="0009149E">
      <w:pPr>
        <w:autoSpaceDE w:val="0"/>
        <w:autoSpaceDN w:val="0"/>
        <w:adjustRightInd w:val="0"/>
        <w:spacing w:before="0" w:after="0"/>
        <w:rPr>
          <w:rFonts w:eastAsia="Times New Roman" w:cs="Arial"/>
          <w:color w:val="000000"/>
          <w:lang w:eastAsia="pt-BR"/>
        </w:rPr>
      </w:pPr>
      <w:r w:rsidRPr="00423979">
        <w:rPr>
          <w:rFonts w:eastAsia="Times New Roman" w:cs="Arial"/>
          <w:b/>
          <w:bCs/>
          <w:color w:val="000000"/>
          <w:lang w:eastAsia="pt-BR"/>
        </w:rPr>
        <w:t xml:space="preserve">                         DECLARO</w:t>
      </w:r>
      <w:r w:rsidRPr="00423979">
        <w:rPr>
          <w:rFonts w:eastAsia="Times New Roman" w:cs="Arial"/>
          <w:color w:val="000000"/>
          <w:lang w:eastAsia="pt-BR"/>
        </w:rPr>
        <w:t xml:space="preserve">, sob as penas da lei, sem prejuízo das sanções e multas previstas no ato convocatório, que a empresa _________________________________________(denominação da pessoa jurídica), CNPJ nº ________________________é </w:t>
      </w:r>
      <w:r w:rsidRPr="00423979">
        <w:rPr>
          <w:rFonts w:eastAsia="Times New Roman" w:cs="Arial"/>
          <w:b/>
          <w:bCs/>
          <w:color w:val="000000"/>
          <w:lang w:eastAsia="pt-BR"/>
        </w:rPr>
        <w:t xml:space="preserve">microempresa </w:t>
      </w:r>
      <w:r w:rsidRPr="00423979">
        <w:rPr>
          <w:rFonts w:eastAsia="Times New Roman" w:cs="Arial"/>
          <w:bCs/>
          <w:color w:val="000000"/>
          <w:lang w:eastAsia="pt-BR"/>
        </w:rPr>
        <w:t>ou</w:t>
      </w:r>
      <w:r w:rsidRPr="00423979">
        <w:rPr>
          <w:rFonts w:eastAsia="Times New Roman" w:cs="Arial"/>
          <w:b/>
          <w:bCs/>
          <w:color w:val="000000"/>
          <w:lang w:eastAsia="pt-BR"/>
        </w:rPr>
        <w:t xml:space="preserve"> empresa de pequeno porte</w:t>
      </w:r>
      <w:r w:rsidRPr="00423979">
        <w:rPr>
          <w:rFonts w:eastAsia="Times New Roman" w:cs="Arial"/>
          <w:color w:val="000000"/>
          <w:lang w:eastAsia="pt-BR"/>
        </w:rPr>
        <w:t xml:space="preserve">, nos termos do enquadramento previsto nos incisos I e II e §§ 1º e 2º, bem como não possui qualquer dos impedimentos previstos nos §§ 4º e seguintes todos do artigo 3º da </w:t>
      </w:r>
      <w:r w:rsidRPr="00423979">
        <w:rPr>
          <w:rFonts w:eastAsia="Times New Roman" w:cs="Arial"/>
          <w:b/>
          <w:bCs/>
          <w:color w:val="000000"/>
          <w:lang w:eastAsia="pt-BR"/>
        </w:rPr>
        <w:t>Lei Complementar nº 123</w:t>
      </w:r>
      <w:r w:rsidRPr="00423979">
        <w:rPr>
          <w:rFonts w:eastAsia="Times New Roman" w:cs="Arial"/>
          <w:bCs/>
          <w:color w:val="000000"/>
          <w:lang w:eastAsia="pt-BR"/>
        </w:rPr>
        <w:t>,</w:t>
      </w:r>
      <w:r w:rsidRPr="00423979">
        <w:rPr>
          <w:rFonts w:eastAsia="Times New Roman" w:cs="Arial"/>
          <w:b/>
          <w:bCs/>
          <w:color w:val="000000"/>
          <w:lang w:eastAsia="pt-BR"/>
        </w:rPr>
        <w:t xml:space="preserve"> de 14 de dezembro de 2006</w:t>
      </w:r>
      <w:r w:rsidRPr="00423979">
        <w:rPr>
          <w:rFonts w:eastAsia="Times New Roman" w:cs="Arial"/>
          <w:color w:val="000000"/>
          <w:lang w:eastAsia="pt-BR"/>
        </w:rPr>
        <w:t xml:space="preserve">, e alterações, cujos termos declaro conhecer na íntegra, </w:t>
      </w:r>
      <w:r w:rsidRPr="00423979">
        <w:rPr>
          <w:rFonts w:eastAsia="Times New Roman" w:cs="Arial"/>
          <w:b/>
          <w:color w:val="000000"/>
          <w:lang w:eastAsia="pt-BR"/>
        </w:rPr>
        <w:t>estando apta</w:t>
      </w:r>
      <w:r w:rsidRPr="00423979">
        <w:rPr>
          <w:rFonts w:eastAsia="Times New Roman" w:cs="Arial"/>
          <w:color w:val="000000"/>
          <w:lang w:eastAsia="pt-BR"/>
        </w:rPr>
        <w:t xml:space="preserve">, portanto, a exercer o direito de comprovar a regularidade fiscal e trabalhista somente para efeito de assinatura de contrato, previsto nos artigos 42 e 43 da referida lei  complementar, no procedimento licitatório da </w:t>
      </w:r>
      <w:r w:rsidRPr="00423979">
        <w:rPr>
          <w:rFonts w:cs="Arial"/>
          <w:color w:val="000000"/>
          <w:lang w:eastAsia="pt-BR"/>
        </w:rPr>
        <w:t xml:space="preserve">Tomada de Preços </w:t>
      </w:r>
      <w:r w:rsidRPr="00423979">
        <w:rPr>
          <w:rFonts w:eastAsia="Times New Roman" w:cs="Arial"/>
          <w:color w:val="000000"/>
          <w:lang w:eastAsia="pt-BR"/>
        </w:rPr>
        <w:t xml:space="preserve">nº </w:t>
      </w:r>
      <w:r w:rsidR="00423979" w:rsidRPr="00423979">
        <w:rPr>
          <w:rFonts w:eastAsia="Times New Roman" w:cs="Arial"/>
          <w:color w:val="000000"/>
          <w:lang w:eastAsia="pt-BR"/>
        </w:rPr>
        <w:t>04/22</w:t>
      </w:r>
      <w:r w:rsidRPr="00423979">
        <w:rPr>
          <w:rFonts w:eastAsia="Times New Roman" w:cs="Arial"/>
          <w:color w:val="000000"/>
          <w:lang w:eastAsia="pt-BR"/>
        </w:rPr>
        <w:t>, realizado pelo Tribunal de Contas do Estado de São Paulo.</w:t>
      </w:r>
    </w:p>
    <w:p w14:paraId="737728FB" w14:textId="77777777" w:rsidR="0009149E" w:rsidRPr="00423979" w:rsidRDefault="0009149E" w:rsidP="0009149E">
      <w:pPr>
        <w:autoSpaceDE w:val="0"/>
        <w:autoSpaceDN w:val="0"/>
        <w:adjustRightInd w:val="0"/>
        <w:spacing w:before="0" w:after="0" w:line="240" w:lineRule="auto"/>
        <w:ind w:right="-426"/>
        <w:rPr>
          <w:rFonts w:eastAsia="Times New Roman" w:cs="Arial"/>
          <w:color w:val="000000"/>
          <w:lang w:eastAsia="pt-BR"/>
        </w:rPr>
      </w:pPr>
    </w:p>
    <w:p w14:paraId="3D6C2131" w14:textId="77777777" w:rsidR="0009149E" w:rsidRPr="00423979" w:rsidRDefault="0009149E" w:rsidP="0009149E">
      <w:pPr>
        <w:autoSpaceDE w:val="0"/>
        <w:autoSpaceDN w:val="0"/>
        <w:adjustRightInd w:val="0"/>
        <w:spacing w:before="0" w:after="0" w:line="240" w:lineRule="auto"/>
        <w:ind w:right="-426"/>
        <w:rPr>
          <w:rFonts w:eastAsia="Times New Roman" w:cs="Arial"/>
          <w:color w:val="000000"/>
          <w:lang w:eastAsia="pt-BR"/>
        </w:rPr>
      </w:pPr>
    </w:p>
    <w:p w14:paraId="78421FF3" w14:textId="77777777" w:rsidR="0009149E" w:rsidRPr="00423979" w:rsidRDefault="0009149E" w:rsidP="0009149E">
      <w:pPr>
        <w:autoSpaceDE w:val="0"/>
        <w:autoSpaceDN w:val="0"/>
        <w:adjustRightInd w:val="0"/>
        <w:spacing w:before="0" w:after="0" w:line="240" w:lineRule="auto"/>
        <w:ind w:right="-426"/>
        <w:rPr>
          <w:rFonts w:eastAsia="Times New Roman" w:cs="Arial"/>
          <w:color w:val="000000"/>
          <w:lang w:eastAsia="pt-BR"/>
        </w:rPr>
      </w:pPr>
    </w:p>
    <w:p w14:paraId="1BD0B49A" w14:textId="77777777" w:rsidR="0009149E" w:rsidRPr="00423979" w:rsidRDefault="0009149E" w:rsidP="0009149E">
      <w:pPr>
        <w:autoSpaceDE w:val="0"/>
        <w:autoSpaceDN w:val="0"/>
        <w:adjustRightInd w:val="0"/>
        <w:spacing w:before="0" w:after="0" w:line="240" w:lineRule="auto"/>
        <w:ind w:right="-426"/>
        <w:rPr>
          <w:rFonts w:eastAsia="Times New Roman" w:cs="Arial"/>
          <w:color w:val="000000"/>
          <w:lang w:eastAsia="pt-BR"/>
        </w:rPr>
      </w:pPr>
    </w:p>
    <w:p w14:paraId="30AD2D38" w14:textId="77777777" w:rsidR="0009149E" w:rsidRPr="00423979" w:rsidRDefault="0009149E" w:rsidP="0009149E">
      <w:pPr>
        <w:autoSpaceDE w:val="0"/>
        <w:autoSpaceDN w:val="0"/>
        <w:adjustRightInd w:val="0"/>
        <w:spacing w:before="0" w:after="0" w:line="240" w:lineRule="auto"/>
        <w:ind w:right="-426"/>
        <w:rPr>
          <w:rFonts w:eastAsia="Times New Roman" w:cs="Arial"/>
          <w:color w:val="000000"/>
          <w:lang w:eastAsia="pt-BR"/>
        </w:rPr>
      </w:pPr>
    </w:p>
    <w:p w14:paraId="7EAC9CCD" w14:textId="77777777" w:rsidR="0009149E" w:rsidRPr="00423979" w:rsidRDefault="0009149E" w:rsidP="0009149E">
      <w:pPr>
        <w:autoSpaceDE w:val="0"/>
        <w:autoSpaceDN w:val="0"/>
        <w:adjustRightInd w:val="0"/>
        <w:spacing w:before="0" w:after="0" w:line="240" w:lineRule="auto"/>
        <w:ind w:right="-426"/>
        <w:rPr>
          <w:rFonts w:eastAsia="Times New Roman" w:cs="Arial"/>
          <w:color w:val="000000"/>
          <w:lang w:eastAsia="pt-BR"/>
        </w:rPr>
      </w:pPr>
    </w:p>
    <w:p w14:paraId="3F084E0C" w14:textId="77777777" w:rsidR="0009149E" w:rsidRPr="00423979" w:rsidRDefault="0009149E" w:rsidP="0009149E">
      <w:pPr>
        <w:autoSpaceDE w:val="0"/>
        <w:autoSpaceDN w:val="0"/>
        <w:adjustRightInd w:val="0"/>
        <w:spacing w:before="0" w:after="0" w:line="240" w:lineRule="auto"/>
        <w:jc w:val="center"/>
        <w:rPr>
          <w:rFonts w:eastAsia="Times New Roman" w:cs="Arial"/>
          <w:color w:val="000000"/>
          <w:lang w:eastAsia="pt-BR"/>
        </w:rPr>
      </w:pPr>
      <w:r w:rsidRPr="00423979">
        <w:rPr>
          <w:rFonts w:eastAsia="Times New Roman" w:cs="Arial"/>
          <w:color w:val="000000"/>
          <w:lang w:eastAsia="pt-BR"/>
        </w:rPr>
        <w:t xml:space="preserve">São Paulo, em ____ de ________________ </w:t>
      </w:r>
      <w:proofErr w:type="spellStart"/>
      <w:r w:rsidRPr="00423979">
        <w:rPr>
          <w:rFonts w:eastAsia="Times New Roman" w:cs="Arial"/>
          <w:color w:val="000000"/>
          <w:lang w:eastAsia="pt-BR"/>
        </w:rPr>
        <w:t>de</w:t>
      </w:r>
      <w:proofErr w:type="spellEnd"/>
      <w:r w:rsidRPr="00423979">
        <w:rPr>
          <w:rFonts w:eastAsia="Times New Roman" w:cs="Arial"/>
          <w:color w:val="000000"/>
          <w:lang w:eastAsia="pt-BR"/>
        </w:rPr>
        <w:t xml:space="preserve"> 20</w:t>
      </w:r>
      <w:r w:rsidR="000069F3" w:rsidRPr="00423979">
        <w:rPr>
          <w:rFonts w:eastAsia="Times New Roman" w:cs="Arial"/>
          <w:color w:val="000000"/>
          <w:lang w:eastAsia="pt-BR"/>
        </w:rPr>
        <w:t>22</w:t>
      </w:r>
      <w:r w:rsidRPr="00423979">
        <w:rPr>
          <w:rFonts w:eastAsia="Times New Roman" w:cs="Arial"/>
          <w:color w:val="000000"/>
          <w:lang w:eastAsia="pt-BR"/>
        </w:rPr>
        <w:t>.</w:t>
      </w:r>
    </w:p>
    <w:p w14:paraId="3CA6F9A7" w14:textId="77777777" w:rsidR="0009149E" w:rsidRPr="00423979" w:rsidRDefault="0009149E" w:rsidP="0009149E">
      <w:pPr>
        <w:autoSpaceDE w:val="0"/>
        <w:autoSpaceDN w:val="0"/>
        <w:adjustRightInd w:val="0"/>
        <w:spacing w:before="0" w:after="0" w:line="240" w:lineRule="auto"/>
        <w:jc w:val="center"/>
        <w:rPr>
          <w:rFonts w:eastAsia="Times New Roman" w:cs="Arial"/>
          <w:color w:val="000000"/>
          <w:lang w:eastAsia="pt-BR"/>
        </w:rPr>
      </w:pPr>
    </w:p>
    <w:p w14:paraId="6CC44698" w14:textId="77777777" w:rsidR="0009149E" w:rsidRPr="00423979" w:rsidRDefault="0009149E" w:rsidP="0009149E">
      <w:pPr>
        <w:autoSpaceDE w:val="0"/>
        <w:autoSpaceDN w:val="0"/>
        <w:adjustRightInd w:val="0"/>
        <w:spacing w:before="0" w:after="0" w:line="240" w:lineRule="auto"/>
        <w:jc w:val="center"/>
        <w:rPr>
          <w:rFonts w:eastAsia="Times New Roman" w:cs="Arial"/>
          <w:color w:val="000000"/>
          <w:lang w:eastAsia="pt-BR"/>
        </w:rPr>
      </w:pPr>
    </w:p>
    <w:p w14:paraId="40D527A2" w14:textId="77777777" w:rsidR="0009149E" w:rsidRPr="00423979" w:rsidRDefault="0009149E" w:rsidP="0009149E">
      <w:pPr>
        <w:autoSpaceDE w:val="0"/>
        <w:autoSpaceDN w:val="0"/>
        <w:adjustRightInd w:val="0"/>
        <w:spacing w:before="0" w:after="0" w:line="240" w:lineRule="auto"/>
        <w:jc w:val="center"/>
        <w:rPr>
          <w:rFonts w:eastAsia="Times New Roman" w:cs="Arial"/>
          <w:color w:val="000000"/>
          <w:lang w:eastAsia="pt-BR"/>
        </w:rPr>
      </w:pPr>
    </w:p>
    <w:p w14:paraId="4C5E59C7" w14:textId="77777777" w:rsidR="0009149E" w:rsidRPr="00423979" w:rsidRDefault="0009149E" w:rsidP="0009149E">
      <w:pPr>
        <w:autoSpaceDE w:val="0"/>
        <w:autoSpaceDN w:val="0"/>
        <w:adjustRightInd w:val="0"/>
        <w:spacing w:before="0" w:after="0" w:line="240" w:lineRule="auto"/>
        <w:jc w:val="center"/>
        <w:rPr>
          <w:rFonts w:eastAsia="Times New Roman" w:cs="Arial"/>
          <w:color w:val="000000"/>
          <w:lang w:eastAsia="pt-BR"/>
        </w:rPr>
      </w:pPr>
    </w:p>
    <w:p w14:paraId="5AA6FEA8" w14:textId="77777777" w:rsidR="0009149E" w:rsidRPr="00423979" w:rsidRDefault="0009149E" w:rsidP="0009149E">
      <w:pPr>
        <w:autoSpaceDE w:val="0"/>
        <w:autoSpaceDN w:val="0"/>
        <w:adjustRightInd w:val="0"/>
        <w:spacing w:before="0" w:after="0" w:line="240" w:lineRule="auto"/>
        <w:jc w:val="center"/>
        <w:rPr>
          <w:rFonts w:eastAsia="Times New Roman" w:cs="Arial"/>
          <w:color w:val="000000"/>
          <w:lang w:eastAsia="pt-BR"/>
        </w:rPr>
      </w:pPr>
      <w:r w:rsidRPr="00423979">
        <w:rPr>
          <w:rFonts w:eastAsia="Times New Roman" w:cs="Arial"/>
          <w:color w:val="000000"/>
          <w:lang w:eastAsia="pt-BR"/>
        </w:rPr>
        <w:t>_______________________________________</w:t>
      </w:r>
    </w:p>
    <w:p w14:paraId="53846B4A" w14:textId="77777777" w:rsidR="0009149E" w:rsidRPr="00423979" w:rsidRDefault="0009149E" w:rsidP="0009149E">
      <w:pPr>
        <w:autoSpaceDE w:val="0"/>
        <w:autoSpaceDN w:val="0"/>
        <w:adjustRightInd w:val="0"/>
        <w:spacing w:before="0" w:after="0" w:line="240" w:lineRule="auto"/>
        <w:jc w:val="center"/>
        <w:rPr>
          <w:rFonts w:eastAsia="Times New Roman" w:cs="Arial"/>
          <w:color w:val="000000"/>
          <w:lang w:eastAsia="pt-BR"/>
        </w:rPr>
      </w:pPr>
      <w:r w:rsidRPr="00423979">
        <w:rPr>
          <w:rFonts w:eastAsia="Times New Roman" w:cs="Arial"/>
          <w:color w:val="000000"/>
          <w:lang w:eastAsia="pt-BR"/>
        </w:rPr>
        <w:t>Assinatura do representante legal</w:t>
      </w:r>
    </w:p>
    <w:p w14:paraId="1A14E42E" w14:textId="77777777" w:rsidR="0009149E" w:rsidRPr="00423979" w:rsidRDefault="0009149E" w:rsidP="0009149E">
      <w:pPr>
        <w:autoSpaceDE w:val="0"/>
        <w:autoSpaceDN w:val="0"/>
        <w:adjustRightInd w:val="0"/>
        <w:spacing w:before="0" w:after="0" w:line="240" w:lineRule="auto"/>
        <w:jc w:val="left"/>
        <w:rPr>
          <w:rFonts w:eastAsia="Times New Roman" w:cs="Arial"/>
          <w:color w:val="000000"/>
          <w:lang w:eastAsia="pt-BR"/>
        </w:rPr>
      </w:pPr>
    </w:p>
    <w:p w14:paraId="2E827A93" w14:textId="77777777" w:rsidR="0009149E" w:rsidRPr="00423979" w:rsidRDefault="0009149E" w:rsidP="0009149E">
      <w:pPr>
        <w:autoSpaceDE w:val="0"/>
        <w:autoSpaceDN w:val="0"/>
        <w:adjustRightInd w:val="0"/>
        <w:spacing w:before="0" w:after="0" w:line="240" w:lineRule="auto"/>
        <w:jc w:val="left"/>
        <w:rPr>
          <w:rFonts w:eastAsia="Times New Roman" w:cs="Arial"/>
          <w:color w:val="000000"/>
          <w:lang w:eastAsia="pt-BR"/>
        </w:rPr>
      </w:pPr>
      <w:r w:rsidRPr="00423979">
        <w:rPr>
          <w:rFonts w:eastAsia="Times New Roman" w:cs="Arial"/>
          <w:color w:val="000000"/>
          <w:lang w:eastAsia="pt-BR"/>
        </w:rPr>
        <w:t xml:space="preserve">Nome do representante:_____________________________________ </w:t>
      </w:r>
    </w:p>
    <w:p w14:paraId="5EA52647" w14:textId="77777777" w:rsidR="0009149E" w:rsidRPr="00423979" w:rsidRDefault="0009149E" w:rsidP="0009149E">
      <w:pPr>
        <w:spacing w:before="0" w:after="0" w:line="240" w:lineRule="auto"/>
        <w:jc w:val="left"/>
        <w:rPr>
          <w:rFonts w:cs="Arial"/>
        </w:rPr>
      </w:pPr>
    </w:p>
    <w:p w14:paraId="00BA5993" w14:textId="77777777" w:rsidR="0009149E" w:rsidRPr="00423979" w:rsidRDefault="0009149E" w:rsidP="0009149E">
      <w:pPr>
        <w:spacing w:before="0" w:after="0" w:line="240" w:lineRule="auto"/>
        <w:jc w:val="left"/>
        <w:rPr>
          <w:rFonts w:cs="Arial"/>
        </w:rPr>
      </w:pPr>
      <w:r w:rsidRPr="00423979">
        <w:rPr>
          <w:rFonts w:cs="Arial"/>
        </w:rPr>
        <w:t xml:space="preserve">RG do representante:_______________________________________ </w:t>
      </w:r>
    </w:p>
    <w:p w14:paraId="080AFF79" w14:textId="77777777" w:rsidR="0009149E" w:rsidRPr="00423979" w:rsidRDefault="0009149E" w:rsidP="0009149E">
      <w:pPr>
        <w:spacing w:before="0" w:after="0" w:line="240" w:lineRule="auto"/>
        <w:jc w:val="center"/>
        <w:rPr>
          <w:rFonts w:cs="Arial"/>
          <w:b/>
        </w:rPr>
      </w:pPr>
      <w:r w:rsidRPr="00423979">
        <w:rPr>
          <w:rFonts w:cs="Arial"/>
        </w:rPr>
        <w:br w:type="page"/>
      </w:r>
    </w:p>
    <w:p w14:paraId="4C1205DF" w14:textId="77777777" w:rsidR="00940A67" w:rsidRDefault="00940A67" w:rsidP="0009149E">
      <w:pPr>
        <w:widowControl w:val="0"/>
        <w:spacing w:before="0" w:after="0" w:line="240" w:lineRule="auto"/>
        <w:ind w:left="142"/>
        <w:jc w:val="center"/>
        <w:rPr>
          <w:rFonts w:cs="Arial"/>
          <w:b/>
        </w:rPr>
      </w:pPr>
    </w:p>
    <w:p w14:paraId="28F778BC" w14:textId="23633171" w:rsidR="0009149E" w:rsidRPr="00423979" w:rsidRDefault="0009149E" w:rsidP="0009149E">
      <w:pPr>
        <w:widowControl w:val="0"/>
        <w:spacing w:before="0" w:after="0" w:line="240" w:lineRule="auto"/>
        <w:ind w:left="142"/>
        <w:jc w:val="center"/>
        <w:rPr>
          <w:rFonts w:cs="Arial"/>
          <w:b/>
        </w:rPr>
      </w:pPr>
      <w:r w:rsidRPr="00423979">
        <w:rPr>
          <w:rFonts w:cs="Arial"/>
          <w:b/>
        </w:rPr>
        <w:t>ANEXO VII</w:t>
      </w:r>
    </w:p>
    <w:p w14:paraId="38DF96FB" w14:textId="77777777" w:rsidR="0009149E" w:rsidRPr="00423979" w:rsidRDefault="0009149E" w:rsidP="0009149E">
      <w:pPr>
        <w:widowControl w:val="0"/>
        <w:spacing w:before="0" w:after="0" w:line="240" w:lineRule="auto"/>
        <w:ind w:left="142"/>
        <w:jc w:val="center"/>
        <w:rPr>
          <w:rFonts w:cs="Arial"/>
          <w:b/>
        </w:rPr>
      </w:pPr>
      <w:r w:rsidRPr="00423979">
        <w:rPr>
          <w:rFonts w:cs="Arial"/>
          <w:b/>
        </w:rPr>
        <w:t>MODELO ARQUIVO DECLARAÇÕES</w:t>
      </w:r>
    </w:p>
    <w:p w14:paraId="74AFF2BC" w14:textId="77777777" w:rsidR="0009149E" w:rsidRPr="00423979" w:rsidRDefault="0009149E" w:rsidP="0009149E">
      <w:pPr>
        <w:widowControl w:val="0"/>
        <w:spacing w:before="0" w:after="0" w:line="240" w:lineRule="auto"/>
        <w:ind w:left="142"/>
        <w:jc w:val="center"/>
        <w:rPr>
          <w:rFonts w:cs="Arial"/>
          <w:b/>
        </w:rPr>
      </w:pPr>
      <w:r w:rsidRPr="00423979">
        <w:rPr>
          <w:rFonts w:cs="Arial"/>
          <w:b/>
        </w:rPr>
        <w:t>(FASE HABILITAÇÃO)</w:t>
      </w:r>
    </w:p>
    <w:p w14:paraId="1D000CD6" w14:textId="77777777" w:rsidR="0009149E" w:rsidRPr="00423979" w:rsidRDefault="0009149E" w:rsidP="0009149E">
      <w:pPr>
        <w:widowControl w:val="0"/>
        <w:spacing w:before="0" w:after="0" w:line="240" w:lineRule="auto"/>
        <w:ind w:left="142"/>
        <w:jc w:val="center"/>
        <w:rPr>
          <w:rFonts w:cs="Arial"/>
          <w:b/>
        </w:rPr>
      </w:pPr>
    </w:p>
    <w:p w14:paraId="25F92F02" w14:textId="77777777" w:rsidR="0009149E" w:rsidRPr="00423979" w:rsidRDefault="0009149E" w:rsidP="0009149E">
      <w:pPr>
        <w:widowControl w:val="0"/>
        <w:spacing w:before="0" w:after="0" w:line="240" w:lineRule="auto"/>
        <w:rPr>
          <w:rFonts w:cs="Arial"/>
          <w:lang w:eastAsia="pt-BR"/>
        </w:rPr>
      </w:pPr>
    </w:p>
    <w:p w14:paraId="638D1B38" w14:textId="41EFAADF" w:rsidR="0009149E" w:rsidRPr="00423979" w:rsidRDefault="0009149E" w:rsidP="0009149E">
      <w:pPr>
        <w:spacing w:before="0" w:after="0" w:line="240" w:lineRule="auto"/>
        <w:rPr>
          <w:rFonts w:cs="Arial"/>
          <w:color w:val="000000"/>
        </w:rPr>
      </w:pPr>
      <w:r w:rsidRPr="00423979">
        <w:rPr>
          <w:rFonts w:cs="Arial"/>
          <w:color w:val="000000"/>
        </w:rPr>
        <w:t xml:space="preserve">Eu ___________________ (nome completo), representante legal da empresa __________________________ (denominação da pessoa jurídica), participante da </w:t>
      </w:r>
      <w:r w:rsidRPr="00423979">
        <w:rPr>
          <w:rFonts w:cs="Arial"/>
        </w:rPr>
        <w:t xml:space="preserve">Tomada de Preços </w:t>
      </w:r>
      <w:r w:rsidRPr="00423979">
        <w:rPr>
          <w:rFonts w:cs="Arial"/>
          <w:color w:val="000000"/>
        </w:rPr>
        <w:t xml:space="preserve">nº </w:t>
      </w:r>
      <w:r w:rsidR="00423979" w:rsidRPr="00423979">
        <w:rPr>
          <w:rFonts w:cs="Arial"/>
          <w:color w:val="000000"/>
        </w:rPr>
        <w:t>04/22</w:t>
      </w:r>
      <w:r w:rsidRPr="00423979">
        <w:rPr>
          <w:rFonts w:cs="Arial"/>
          <w:color w:val="000000"/>
        </w:rPr>
        <w:t xml:space="preserve">, do Tribunal de Contas do Estado de São Paulo, </w:t>
      </w:r>
      <w:r w:rsidRPr="00423979">
        <w:rPr>
          <w:rFonts w:cs="Arial"/>
          <w:b/>
          <w:color w:val="000000"/>
        </w:rPr>
        <w:t>DECLARO</w:t>
      </w:r>
      <w:r w:rsidRPr="00423979">
        <w:rPr>
          <w:rFonts w:cs="Arial"/>
          <w:color w:val="000000"/>
        </w:rPr>
        <w:t xml:space="preserve"> sob as penas da lei:</w:t>
      </w:r>
    </w:p>
    <w:p w14:paraId="375A15BA" w14:textId="77777777" w:rsidR="0009149E" w:rsidRPr="00423979" w:rsidRDefault="0009149E" w:rsidP="0009149E">
      <w:pPr>
        <w:keepLines/>
        <w:spacing w:before="0" w:after="0" w:line="240" w:lineRule="auto"/>
        <w:rPr>
          <w:rFonts w:cs="Arial"/>
          <w:b/>
          <w:bCs/>
          <w:color w:val="000000"/>
        </w:rPr>
      </w:pPr>
    </w:p>
    <w:p w14:paraId="16004701" w14:textId="77777777" w:rsidR="0009149E" w:rsidRPr="00423979" w:rsidRDefault="0009149E" w:rsidP="0009149E">
      <w:pPr>
        <w:keepLines/>
        <w:spacing w:before="0" w:after="0" w:line="240" w:lineRule="auto"/>
        <w:rPr>
          <w:rFonts w:cs="Arial"/>
          <w:bCs/>
          <w:color w:val="000000"/>
        </w:rPr>
      </w:pPr>
      <w:r w:rsidRPr="00423979">
        <w:rPr>
          <w:rFonts w:cs="Arial"/>
          <w:b/>
          <w:bCs/>
          <w:color w:val="000000"/>
        </w:rPr>
        <w:t>a)</w:t>
      </w:r>
      <w:r w:rsidRPr="00423979">
        <w:rPr>
          <w:rFonts w:cs="Arial"/>
          <w:bCs/>
          <w:color w:val="000000"/>
        </w:rPr>
        <w:t xml:space="preserve"> Nos termos do </w:t>
      </w:r>
      <w:r w:rsidRPr="00423979">
        <w:rPr>
          <w:rFonts w:cs="Arial"/>
          <w:b/>
          <w:bCs/>
          <w:color w:val="000000"/>
        </w:rPr>
        <w:t>inciso V do artigo 27 da Lei Federal nº 8.666, de 21 de junho de 1993</w:t>
      </w:r>
      <w:r w:rsidRPr="00423979">
        <w:rPr>
          <w:rFonts w:cs="Arial"/>
          <w:bCs/>
          <w:color w:val="000000"/>
        </w:rPr>
        <w:t xml:space="preserve"> e alterações, que a empresa encontra-se em </w:t>
      </w:r>
      <w:r w:rsidRPr="00423979">
        <w:rPr>
          <w:rFonts w:cs="Arial"/>
          <w:b/>
          <w:bCs/>
          <w:color w:val="000000"/>
        </w:rPr>
        <w:t>situação regular perante o Ministério do Trabalho</w:t>
      </w:r>
      <w:r w:rsidRPr="00423979">
        <w:rPr>
          <w:rFonts w:cs="Arial"/>
          <w:bCs/>
          <w:color w:val="000000"/>
        </w:rPr>
        <w:t xml:space="preserve">, no que se refere à observância do disposto no </w:t>
      </w:r>
      <w:r w:rsidRPr="00423979">
        <w:rPr>
          <w:rFonts w:cs="Arial"/>
          <w:b/>
          <w:bCs/>
          <w:color w:val="000000"/>
        </w:rPr>
        <w:t>inciso XXXIII do artigo 7º da Constituição Federal</w:t>
      </w:r>
      <w:r w:rsidRPr="00423979">
        <w:rPr>
          <w:rFonts w:cs="Arial"/>
          <w:bCs/>
          <w:color w:val="000000"/>
        </w:rPr>
        <w:t xml:space="preserve">; </w:t>
      </w:r>
    </w:p>
    <w:p w14:paraId="23B0C150" w14:textId="77777777" w:rsidR="0009149E" w:rsidRPr="00423979" w:rsidRDefault="0009149E" w:rsidP="0009149E">
      <w:pPr>
        <w:autoSpaceDE w:val="0"/>
        <w:autoSpaceDN w:val="0"/>
        <w:adjustRightInd w:val="0"/>
        <w:spacing w:before="0" w:after="0" w:line="240" w:lineRule="auto"/>
        <w:rPr>
          <w:rFonts w:cs="Arial"/>
          <w:b/>
        </w:rPr>
      </w:pPr>
    </w:p>
    <w:p w14:paraId="4EF4ECA2" w14:textId="77777777" w:rsidR="0009149E" w:rsidRPr="00423979" w:rsidRDefault="0009149E" w:rsidP="0009149E">
      <w:pPr>
        <w:autoSpaceDE w:val="0"/>
        <w:autoSpaceDN w:val="0"/>
        <w:adjustRightInd w:val="0"/>
        <w:spacing w:before="0" w:after="0" w:line="240" w:lineRule="auto"/>
        <w:rPr>
          <w:rFonts w:cs="Arial"/>
        </w:rPr>
      </w:pPr>
      <w:r w:rsidRPr="00423979">
        <w:rPr>
          <w:rFonts w:cs="Arial"/>
          <w:b/>
        </w:rPr>
        <w:t xml:space="preserve">b) </w:t>
      </w:r>
      <w:r w:rsidRPr="00423979">
        <w:rPr>
          <w:rFonts w:cs="Arial"/>
        </w:rPr>
        <w:t xml:space="preserve">Que a empresa atende às </w:t>
      </w:r>
      <w:r w:rsidRPr="00423979">
        <w:rPr>
          <w:rFonts w:cs="Arial"/>
          <w:b/>
        </w:rPr>
        <w:t>normas relativas à saúde e segurança no Trabalho</w:t>
      </w:r>
      <w:r w:rsidRPr="00423979">
        <w:rPr>
          <w:rFonts w:cs="Arial"/>
        </w:rPr>
        <w:t>, para os fins estabelecidos pelo parágrafo único do artigo 117 da Constituição do Estado de São Paulo;</w:t>
      </w:r>
    </w:p>
    <w:p w14:paraId="2526E323" w14:textId="77777777" w:rsidR="0009149E" w:rsidRPr="00423979" w:rsidRDefault="0009149E" w:rsidP="0009149E">
      <w:pPr>
        <w:widowControl w:val="0"/>
        <w:tabs>
          <w:tab w:val="left" w:pos="993"/>
        </w:tabs>
        <w:spacing w:before="0" w:after="0" w:line="240" w:lineRule="auto"/>
        <w:rPr>
          <w:rFonts w:cs="Arial"/>
          <w:b/>
        </w:rPr>
      </w:pPr>
    </w:p>
    <w:p w14:paraId="5FE478D9" w14:textId="77777777" w:rsidR="0009149E" w:rsidRPr="00423979" w:rsidRDefault="0009149E" w:rsidP="0009149E">
      <w:pPr>
        <w:widowControl w:val="0"/>
        <w:tabs>
          <w:tab w:val="left" w:pos="993"/>
        </w:tabs>
        <w:spacing w:before="0" w:after="0" w:line="240" w:lineRule="auto"/>
        <w:rPr>
          <w:rFonts w:cs="Arial"/>
        </w:rPr>
      </w:pPr>
      <w:r w:rsidRPr="00423979">
        <w:rPr>
          <w:rFonts w:cs="Arial"/>
          <w:b/>
        </w:rPr>
        <w:t>c)</w:t>
      </w:r>
      <w:r w:rsidRPr="00423979">
        <w:rPr>
          <w:rFonts w:cs="Arial"/>
        </w:rPr>
        <w:t xml:space="preserve"> Estar ciente de que registro(s) no </w:t>
      </w:r>
      <w:r w:rsidRPr="00423979">
        <w:rPr>
          <w:rFonts w:cs="Arial"/>
          <w:b/>
        </w:rPr>
        <w:t>CADIN ESTADUAL</w:t>
      </w:r>
      <w:r w:rsidRPr="00423979">
        <w:rPr>
          <w:rFonts w:cs="Arial"/>
        </w:rPr>
        <w:t xml:space="preserve"> (Lei Estadual nº 12.799/08), </w:t>
      </w:r>
      <w:r w:rsidRPr="00423979">
        <w:rPr>
          <w:rFonts w:cs="Arial"/>
          <w:b/>
        </w:rPr>
        <w:t>impede(m) a contratação</w:t>
      </w:r>
      <w:r w:rsidRPr="00423979">
        <w:rPr>
          <w:rFonts w:cs="Arial"/>
        </w:rPr>
        <w:t xml:space="preserve"> com este Tribunal de Contas; </w:t>
      </w:r>
    </w:p>
    <w:p w14:paraId="5AFD1371" w14:textId="77777777" w:rsidR="0009149E" w:rsidRPr="00423979" w:rsidRDefault="0009149E" w:rsidP="0009149E">
      <w:pPr>
        <w:widowControl w:val="0"/>
        <w:tabs>
          <w:tab w:val="left" w:pos="993"/>
        </w:tabs>
        <w:spacing w:before="0" w:after="0" w:line="240" w:lineRule="auto"/>
        <w:rPr>
          <w:rFonts w:cs="Arial"/>
          <w:b/>
        </w:rPr>
      </w:pPr>
    </w:p>
    <w:p w14:paraId="39DFC47F" w14:textId="49496DAF" w:rsidR="0009149E" w:rsidRPr="00423979" w:rsidRDefault="0009149E" w:rsidP="0009149E">
      <w:pPr>
        <w:widowControl w:val="0"/>
        <w:tabs>
          <w:tab w:val="left" w:pos="993"/>
        </w:tabs>
        <w:spacing w:before="0" w:after="0" w:line="240" w:lineRule="auto"/>
        <w:rPr>
          <w:rFonts w:cs="Arial"/>
        </w:rPr>
      </w:pPr>
      <w:r w:rsidRPr="00423979">
        <w:rPr>
          <w:rFonts w:cs="Arial"/>
          <w:b/>
        </w:rPr>
        <w:t>d)</w:t>
      </w:r>
      <w:r w:rsidRPr="00423979">
        <w:rPr>
          <w:rFonts w:cs="Arial"/>
        </w:rPr>
        <w:t xml:space="preserve"> Estar ciente da obrigação de manter o endereço da empresa atualizado junto ao </w:t>
      </w:r>
      <w:r w:rsidRPr="00423979">
        <w:rPr>
          <w:rFonts w:cs="Arial"/>
          <w:b/>
        </w:rPr>
        <w:t>TCESP</w:t>
      </w:r>
      <w:r w:rsidRPr="00423979">
        <w:rPr>
          <w:rFonts w:cs="Arial"/>
        </w:rPr>
        <w:t xml:space="preserve">, e de que as notificações e comunicações formais decorrentes da execução do contrato serão efetuadas no endereço que constar em seu preâmbulo. </w:t>
      </w:r>
      <w:r w:rsidRPr="00423979">
        <w:rPr>
          <w:rFonts w:cs="Arial"/>
          <w:b/>
        </w:rPr>
        <w:t>Caso a empresa não seja encontrada, será notificada pelo Diário Oficial do Estado de São Paulo</w:t>
      </w:r>
      <w:r w:rsidR="00EB64FE">
        <w:rPr>
          <w:rFonts w:cs="Arial"/>
          <w:b/>
        </w:rPr>
        <w:t xml:space="preserve"> </w:t>
      </w:r>
      <w:r w:rsidR="00EB64FE" w:rsidRPr="00CA5D1A">
        <w:rPr>
          <w:rFonts w:cs="Arial"/>
          <w:b/>
        </w:rPr>
        <w:t xml:space="preserve">(a partir de 08/12/22, pelo Diário Oficial Eletrônico do Tribunal de Contas do Estado de São Paulo / DOE-TCESP no endereço eletrônico </w:t>
      </w:r>
      <w:hyperlink r:id="rId14" w:history="1">
        <w:r w:rsidR="00EB64FE" w:rsidRPr="00CA5D1A">
          <w:rPr>
            <w:rStyle w:val="Hyperlink"/>
            <w:rFonts w:cs="Arial"/>
            <w:b/>
          </w:rPr>
          <w:t>https://www.tce.sp.gov.br/diariooficial</w:t>
        </w:r>
      </w:hyperlink>
      <w:r w:rsidR="00EB64FE" w:rsidRPr="00CA5D1A">
        <w:rPr>
          <w:rFonts w:cs="Arial"/>
          <w:b/>
        </w:rPr>
        <w:t>)</w:t>
      </w:r>
      <w:r w:rsidRPr="00423979">
        <w:rPr>
          <w:rFonts w:cs="Arial"/>
        </w:rPr>
        <w:t>;</w:t>
      </w:r>
    </w:p>
    <w:p w14:paraId="58820BEF" w14:textId="77777777" w:rsidR="0009149E" w:rsidRPr="00423979" w:rsidRDefault="0009149E" w:rsidP="0009149E">
      <w:pPr>
        <w:autoSpaceDE w:val="0"/>
        <w:autoSpaceDN w:val="0"/>
        <w:adjustRightInd w:val="0"/>
        <w:spacing w:before="0" w:after="0" w:line="240" w:lineRule="auto"/>
        <w:rPr>
          <w:rFonts w:eastAsia="Times New Roman" w:cs="Arial"/>
          <w:b/>
          <w:color w:val="000000"/>
          <w:lang w:eastAsia="pt-BR"/>
        </w:rPr>
      </w:pPr>
    </w:p>
    <w:p w14:paraId="1010BAD3" w14:textId="77777777" w:rsidR="0009149E" w:rsidRPr="00423979" w:rsidRDefault="0009149E" w:rsidP="0009149E">
      <w:pPr>
        <w:autoSpaceDE w:val="0"/>
        <w:autoSpaceDN w:val="0"/>
        <w:adjustRightInd w:val="0"/>
        <w:spacing w:before="0" w:after="0" w:line="240" w:lineRule="auto"/>
        <w:rPr>
          <w:rFonts w:eastAsia="Times New Roman" w:cs="Arial"/>
          <w:color w:val="000000"/>
          <w:lang w:eastAsia="pt-BR"/>
        </w:rPr>
      </w:pPr>
      <w:r w:rsidRPr="00423979">
        <w:rPr>
          <w:rFonts w:eastAsia="Times New Roman" w:cs="Arial"/>
          <w:b/>
          <w:color w:val="000000"/>
          <w:lang w:eastAsia="pt-BR"/>
        </w:rPr>
        <w:t>e) Para o caso de empresas em recuperação judicial</w:t>
      </w:r>
      <w:r w:rsidRPr="00423979">
        <w:rPr>
          <w:rFonts w:eastAsia="Times New Roman" w:cs="Arial"/>
          <w:color w:val="000000"/>
          <w:lang w:eastAsia="pt-BR"/>
        </w:rPr>
        <w:t>:</w:t>
      </w:r>
      <w:r w:rsidRPr="00423979">
        <w:rPr>
          <w:rFonts w:eastAsia="Times New Roman" w:cs="Arial"/>
          <w:b/>
          <w:color w:val="000000"/>
          <w:lang w:eastAsia="pt-BR"/>
        </w:rPr>
        <w:t xml:space="preserve"> </w:t>
      </w:r>
      <w:r w:rsidRPr="00423979">
        <w:rPr>
          <w:rFonts w:eastAsia="Times New Roman" w:cs="Arial"/>
          <w:color w:val="000000"/>
          <w:lang w:eastAsia="pt-BR"/>
        </w:rPr>
        <w:t>estar ciente de que no momento da assinatura do contrato deverei apresentar cópia do ato de nomeação do administrador judicial ou se o administrador for pessoa jurídica, o nome do profissional responsável pela condução do processo</w:t>
      </w:r>
      <w:r w:rsidRPr="00423979">
        <w:rPr>
          <w:rFonts w:eastAsia="Times New Roman" w:cs="Arial"/>
          <w:b/>
          <w:color w:val="000000"/>
          <w:lang w:eastAsia="pt-BR"/>
        </w:rPr>
        <w:t xml:space="preserve"> e</w:t>
      </w:r>
      <w:r w:rsidRPr="00423979">
        <w:rPr>
          <w:rFonts w:eastAsia="Times New Roman" w:cs="Arial"/>
          <w:color w:val="000000"/>
          <w:lang w:eastAsia="pt-BR"/>
        </w:rPr>
        <w:t>,</w:t>
      </w:r>
      <w:r w:rsidRPr="00423979">
        <w:rPr>
          <w:rFonts w:eastAsia="Times New Roman" w:cs="Arial"/>
          <w:b/>
          <w:color w:val="000000"/>
          <w:lang w:eastAsia="pt-BR"/>
        </w:rPr>
        <w:t xml:space="preserve"> ainda</w:t>
      </w:r>
      <w:r w:rsidRPr="00423979">
        <w:rPr>
          <w:rFonts w:eastAsia="Times New Roman" w:cs="Arial"/>
          <w:color w:val="000000"/>
          <w:lang w:eastAsia="pt-BR"/>
        </w:rPr>
        <w:t>,</w:t>
      </w:r>
      <w:r w:rsidRPr="00423979">
        <w:rPr>
          <w:rFonts w:eastAsia="Times New Roman" w:cs="Arial"/>
          <w:b/>
          <w:color w:val="000000"/>
          <w:lang w:eastAsia="pt-BR"/>
        </w:rPr>
        <w:t xml:space="preserve"> </w:t>
      </w:r>
      <w:r w:rsidRPr="00423979">
        <w:rPr>
          <w:rFonts w:eastAsia="Times New Roman" w:cs="Arial"/>
          <w:color w:val="000000"/>
          <w:lang w:eastAsia="pt-BR"/>
        </w:rPr>
        <w:t>declaração, relatório ou documento equivalente do juízo ou do administrador, de que o plano de recuperação judicial está sendo cumprido;</w:t>
      </w:r>
    </w:p>
    <w:p w14:paraId="6CDBF2D0" w14:textId="77777777" w:rsidR="0009149E" w:rsidRPr="00423979" w:rsidRDefault="0009149E" w:rsidP="0009149E">
      <w:pPr>
        <w:autoSpaceDE w:val="0"/>
        <w:autoSpaceDN w:val="0"/>
        <w:adjustRightInd w:val="0"/>
        <w:spacing w:before="0" w:after="0" w:line="240" w:lineRule="auto"/>
        <w:rPr>
          <w:rFonts w:eastAsia="Times New Roman" w:cs="Arial"/>
          <w:b/>
          <w:color w:val="000000"/>
          <w:lang w:eastAsia="pt-BR"/>
        </w:rPr>
      </w:pPr>
    </w:p>
    <w:p w14:paraId="4CFEFE50" w14:textId="77777777" w:rsidR="0009149E" w:rsidRPr="00423979" w:rsidRDefault="0009149E" w:rsidP="0009149E">
      <w:pPr>
        <w:autoSpaceDE w:val="0"/>
        <w:autoSpaceDN w:val="0"/>
        <w:adjustRightInd w:val="0"/>
        <w:spacing w:before="0" w:after="0" w:line="240" w:lineRule="auto"/>
        <w:rPr>
          <w:rFonts w:eastAsia="Times New Roman" w:cs="Arial"/>
          <w:color w:val="000000"/>
          <w:lang w:eastAsia="pt-BR"/>
        </w:rPr>
      </w:pPr>
      <w:r w:rsidRPr="00423979">
        <w:rPr>
          <w:rFonts w:eastAsia="Times New Roman" w:cs="Arial"/>
          <w:b/>
          <w:color w:val="000000"/>
          <w:lang w:eastAsia="pt-BR"/>
        </w:rPr>
        <w:t>f) Para o caso de empresas em recuperação extrajudicial</w:t>
      </w:r>
      <w:r w:rsidRPr="00423979">
        <w:rPr>
          <w:rFonts w:eastAsia="Times New Roman" w:cs="Arial"/>
          <w:color w:val="000000"/>
          <w:lang w:eastAsia="pt-BR"/>
        </w:rPr>
        <w:t>:</w:t>
      </w:r>
      <w:r w:rsidRPr="00423979">
        <w:rPr>
          <w:rFonts w:eastAsia="Times New Roman" w:cs="Arial"/>
          <w:b/>
          <w:color w:val="000000"/>
          <w:lang w:eastAsia="pt-BR"/>
        </w:rPr>
        <w:t xml:space="preserve"> </w:t>
      </w:r>
      <w:r w:rsidRPr="00423979">
        <w:rPr>
          <w:rFonts w:eastAsia="Times New Roman" w:cs="Arial"/>
          <w:color w:val="000000"/>
          <w:lang w:eastAsia="pt-BR"/>
        </w:rPr>
        <w:t>estar ciente de que no momento da assinatura do contrato deverei apresentar comprovação documental de que as obrigações do plano de recuperação extrajudicial estão sendo cumpridas</w:t>
      </w:r>
      <w:r w:rsidR="00721779" w:rsidRPr="00423979">
        <w:rPr>
          <w:rFonts w:eastAsia="Times New Roman" w:cs="Arial"/>
          <w:color w:val="000000"/>
          <w:lang w:eastAsia="pt-BR"/>
        </w:rPr>
        <w:t>;</w:t>
      </w:r>
    </w:p>
    <w:p w14:paraId="6D6F1A80" w14:textId="77777777" w:rsidR="00721779" w:rsidRPr="00423979" w:rsidRDefault="00721779" w:rsidP="0009149E">
      <w:pPr>
        <w:autoSpaceDE w:val="0"/>
        <w:autoSpaceDN w:val="0"/>
        <w:adjustRightInd w:val="0"/>
        <w:spacing w:before="0" w:after="0" w:line="240" w:lineRule="auto"/>
        <w:rPr>
          <w:rFonts w:eastAsia="Times New Roman" w:cs="Arial"/>
          <w:color w:val="000000"/>
          <w:lang w:eastAsia="pt-BR"/>
        </w:rPr>
      </w:pPr>
    </w:p>
    <w:p w14:paraId="5A589FBA" w14:textId="77777777" w:rsidR="00721779" w:rsidRPr="00423979" w:rsidRDefault="00721779" w:rsidP="00721779">
      <w:pPr>
        <w:pStyle w:val="PargrafodaLista"/>
        <w:widowControl w:val="0"/>
        <w:numPr>
          <w:ilvl w:val="0"/>
          <w:numId w:val="24"/>
        </w:numPr>
        <w:tabs>
          <w:tab w:val="left" w:pos="284"/>
        </w:tabs>
        <w:spacing w:before="0" w:after="0" w:line="240" w:lineRule="auto"/>
        <w:ind w:left="0" w:firstLine="0"/>
        <w:rPr>
          <w:rFonts w:cs="Arial"/>
        </w:rPr>
      </w:pPr>
      <w:r w:rsidRPr="00423979">
        <w:rPr>
          <w:bCs/>
        </w:rPr>
        <w:t xml:space="preserve">Estar ciente sobre a observação das disposições da </w:t>
      </w:r>
      <w:r w:rsidRPr="00423979">
        <w:rPr>
          <w:b/>
        </w:rPr>
        <w:t>Lei Federal nº 13.709, de 14 de agosto de 2018 (Lei Geral de Proteção de Dados Pessoais), e alterações,</w:t>
      </w:r>
      <w:r w:rsidRPr="00423979">
        <w:rPr>
          <w:bCs/>
        </w:rPr>
        <w:t xml:space="preserve"> quando do tratamento de dados pessoais e dados pessoais sensíveis a que tenha acesso, para o propósito de execução e acompanhamento do </w:t>
      </w:r>
      <w:r w:rsidR="00015691" w:rsidRPr="00423979">
        <w:rPr>
          <w:bCs/>
        </w:rPr>
        <w:t>c</w:t>
      </w:r>
      <w:r w:rsidRPr="00423979">
        <w:rPr>
          <w:bCs/>
        </w:rPr>
        <w:t>ontrato, não podendo divulgar, revelar, produzir, utilizar ou deles dar conhecimento a terceiros estranhos a esta contratação, a não ser por força de obrigação legal ou regulatória.</w:t>
      </w:r>
    </w:p>
    <w:p w14:paraId="14F48CE6" w14:textId="77777777" w:rsidR="00721779" w:rsidRPr="00423979" w:rsidRDefault="00721779" w:rsidP="00721779">
      <w:pPr>
        <w:pStyle w:val="PargrafodaLista"/>
        <w:autoSpaceDE w:val="0"/>
        <w:autoSpaceDN w:val="0"/>
        <w:adjustRightInd w:val="0"/>
        <w:spacing w:before="0" w:after="0" w:line="240" w:lineRule="auto"/>
        <w:ind w:left="1070"/>
        <w:rPr>
          <w:rFonts w:eastAsia="Times New Roman" w:cs="Arial"/>
          <w:color w:val="000000"/>
          <w:lang w:eastAsia="pt-BR"/>
        </w:rPr>
      </w:pPr>
    </w:p>
    <w:p w14:paraId="04CDFD5E" w14:textId="77777777" w:rsidR="0009149E" w:rsidRPr="00423979" w:rsidRDefault="0009149E" w:rsidP="0009149E">
      <w:pPr>
        <w:autoSpaceDE w:val="0"/>
        <w:autoSpaceDN w:val="0"/>
        <w:adjustRightInd w:val="0"/>
        <w:spacing w:before="0" w:after="0" w:line="240" w:lineRule="auto"/>
        <w:rPr>
          <w:rFonts w:eastAsia="Times New Roman" w:cs="Arial"/>
          <w:color w:val="000000"/>
          <w:lang w:eastAsia="pt-BR"/>
        </w:rPr>
      </w:pPr>
    </w:p>
    <w:p w14:paraId="6D7DC042" w14:textId="77777777" w:rsidR="0009149E" w:rsidRPr="00423979" w:rsidRDefault="0009149E" w:rsidP="0009149E">
      <w:pPr>
        <w:widowControl w:val="0"/>
        <w:spacing w:before="0" w:after="0" w:line="240" w:lineRule="auto"/>
        <w:jc w:val="center"/>
        <w:rPr>
          <w:rFonts w:cs="Arial"/>
        </w:rPr>
      </w:pPr>
      <w:r w:rsidRPr="00423979">
        <w:rPr>
          <w:rFonts w:cs="Arial"/>
        </w:rPr>
        <w:t xml:space="preserve">   São Paulo, em ____ de ________________ </w:t>
      </w:r>
      <w:proofErr w:type="spellStart"/>
      <w:r w:rsidRPr="00423979">
        <w:rPr>
          <w:rFonts w:cs="Arial"/>
        </w:rPr>
        <w:t>de</w:t>
      </w:r>
      <w:proofErr w:type="spellEnd"/>
      <w:r w:rsidRPr="00423979">
        <w:rPr>
          <w:rFonts w:cs="Arial"/>
        </w:rPr>
        <w:t xml:space="preserve"> 20</w:t>
      </w:r>
      <w:r w:rsidR="0083644C" w:rsidRPr="00423979">
        <w:rPr>
          <w:rFonts w:cs="Arial"/>
        </w:rPr>
        <w:t>22</w:t>
      </w:r>
      <w:r w:rsidRPr="00423979">
        <w:rPr>
          <w:rFonts w:cs="Arial"/>
        </w:rPr>
        <w:t>.</w:t>
      </w:r>
    </w:p>
    <w:p w14:paraId="0C459E43" w14:textId="77777777" w:rsidR="0009149E" w:rsidRPr="00423979" w:rsidRDefault="0009149E" w:rsidP="0009149E">
      <w:pPr>
        <w:spacing w:before="0" w:after="0" w:line="240" w:lineRule="auto"/>
        <w:ind w:right="-81"/>
        <w:rPr>
          <w:rFonts w:cs="Arial"/>
        </w:rPr>
      </w:pPr>
    </w:p>
    <w:p w14:paraId="65D53499" w14:textId="77777777" w:rsidR="0009149E" w:rsidRPr="00423979" w:rsidRDefault="0009149E" w:rsidP="0009149E">
      <w:pPr>
        <w:spacing w:before="0" w:after="0" w:line="240" w:lineRule="auto"/>
        <w:ind w:right="-81"/>
        <w:rPr>
          <w:rFonts w:cs="Arial"/>
        </w:rPr>
      </w:pPr>
      <w:r w:rsidRPr="00423979">
        <w:rPr>
          <w:rFonts w:cs="Arial"/>
        </w:rPr>
        <w:t xml:space="preserve">                              _______________________________________</w:t>
      </w:r>
    </w:p>
    <w:p w14:paraId="3F4FBDA1" w14:textId="77777777" w:rsidR="0009149E" w:rsidRPr="00423979" w:rsidRDefault="0009149E" w:rsidP="0009149E">
      <w:pPr>
        <w:spacing w:before="0" w:after="0" w:line="240" w:lineRule="auto"/>
        <w:ind w:right="-81"/>
        <w:rPr>
          <w:rFonts w:cs="Arial"/>
        </w:rPr>
      </w:pPr>
      <w:r w:rsidRPr="00423979">
        <w:rPr>
          <w:rFonts w:cs="Arial"/>
        </w:rPr>
        <w:t xml:space="preserve">                                    Nome e assinatura do representante legal</w:t>
      </w:r>
    </w:p>
    <w:p w14:paraId="712AA07A" w14:textId="77777777" w:rsidR="0009149E" w:rsidRPr="00423979" w:rsidRDefault="0009149E" w:rsidP="0009149E">
      <w:pPr>
        <w:spacing w:before="0" w:after="0" w:line="240" w:lineRule="auto"/>
        <w:ind w:right="-81"/>
        <w:rPr>
          <w:rFonts w:cs="Arial"/>
        </w:rPr>
      </w:pPr>
      <w:r w:rsidRPr="00423979">
        <w:rPr>
          <w:rFonts w:cs="Arial"/>
        </w:rPr>
        <w:t xml:space="preserve">                                    RG nº ...................</w:t>
      </w:r>
    </w:p>
    <w:p w14:paraId="0B5B641B" w14:textId="77777777" w:rsidR="0009149E" w:rsidRPr="00423979" w:rsidRDefault="0009149E" w:rsidP="0009149E">
      <w:pPr>
        <w:spacing w:before="0" w:after="0" w:line="240" w:lineRule="auto"/>
        <w:ind w:right="-81"/>
        <w:rPr>
          <w:rFonts w:cs="Arial"/>
        </w:rPr>
      </w:pPr>
      <w:r w:rsidRPr="00423979">
        <w:rPr>
          <w:rFonts w:cs="Arial"/>
        </w:rPr>
        <w:t xml:space="preserve">                                    E-mail: ..................</w:t>
      </w:r>
    </w:p>
    <w:p w14:paraId="0E31CFCA" w14:textId="77777777" w:rsidR="00940A67" w:rsidRDefault="00940A67" w:rsidP="0009149E">
      <w:pPr>
        <w:spacing w:before="0" w:after="0" w:line="240" w:lineRule="auto"/>
        <w:jc w:val="center"/>
        <w:rPr>
          <w:rFonts w:cs="Arial"/>
          <w:b/>
        </w:rPr>
      </w:pPr>
    </w:p>
    <w:p w14:paraId="383D54F0" w14:textId="77777777" w:rsidR="00940A67" w:rsidRDefault="00940A67" w:rsidP="0009149E">
      <w:pPr>
        <w:spacing w:before="0" w:after="0" w:line="240" w:lineRule="auto"/>
        <w:jc w:val="center"/>
        <w:rPr>
          <w:rFonts w:cs="Arial"/>
          <w:b/>
        </w:rPr>
      </w:pPr>
    </w:p>
    <w:p w14:paraId="540695B7" w14:textId="77777777" w:rsidR="00940A67" w:rsidRDefault="00940A67" w:rsidP="0009149E">
      <w:pPr>
        <w:spacing w:before="0" w:after="0" w:line="240" w:lineRule="auto"/>
        <w:jc w:val="center"/>
        <w:rPr>
          <w:rFonts w:cs="Arial"/>
          <w:b/>
        </w:rPr>
      </w:pPr>
    </w:p>
    <w:p w14:paraId="7732D974" w14:textId="77777777" w:rsidR="00940A67" w:rsidRDefault="00940A67" w:rsidP="0009149E">
      <w:pPr>
        <w:spacing w:before="0" w:after="0" w:line="240" w:lineRule="auto"/>
        <w:jc w:val="center"/>
        <w:rPr>
          <w:rFonts w:cs="Arial"/>
          <w:b/>
        </w:rPr>
      </w:pPr>
    </w:p>
    <w:p w14:paraId="4C1C15FB" w14:textId="1BAA8166" w:rsidR="0009149E" w:rsidRPr="00423979" w:rsidRDefault="0009149E" w:rsidP="0009149E">
      <w:pPr>
        <w:spacing w:before="0" w:after="0" w:line="240" w:lineRule="auto"/>
        <w:jc w:val="center"/>
        <w:rPr>
          <w:rFonts w:cs="Arial"/>
          <w:b/>
        </w:rPr>
      </w:pPr>
      <w:r w:rsidRPr="00423979">
        <w:rPr>
          <w:rFonts w:cs="Arial"/>
          <w:b/>
        </w:rPr>
        <w:t>ANEXO VIII</w:t>
      </w:r>
    </w:p>
    <w:p w14:paraId="6C842489" w14:textId="77777777" w:rsidR="0009149E" w:rsidRPr="00423979" w:rsidRDefault="0009149E" w:rsidP="0009149E">
      <w:pPr>
        <w:spacing w:before="0" w:after="0" w:line="240" w:lineRule="auto"/>
        <w:ind w:left="709" w:hanging="709"/>
        <w:jc w:val="center"/>
        <w:rPr>
          <w:rFonts w:cs="Arial"/>
          <w:b/>
        </w:rPr>
      </w:pPr>
      <w:r w:rsidRPr="00423979">
        <w:rPr>
          <w:rFonts w:cs="Arial"/>
          <w:b/>
        </w:rPr>
        <w:t>ATESTADO DE VISTORIA</w:t>
      </w:r>
    </w:p>
    <w:p w14:paraId="247A7A42" w14:textId="77777777" w:rsidR="0009149E" w:rsidRPr="00423979" w:rsidRDefault="0009149E" w:rsidP="0009149E">
      <w:pPr>
        <w:spacing w:before="0" w:after="0"/>
        <w:rPr>
          <w:rFonts w:cs="Arial"/>
        </w:rPr>
      </w:pPr>
    </w:p>
    <w:p w14:paraId="09B0EB67" w14:textId="77777777" w:rsidR="0009149E" w:rsidRPr="00423979" w:rsidRDefault="0009149E" w:rsidP="0009149E">
      <w:pPr>
        <w:keepLines/>
        <w:spacing w:before="0" w:after="0" w:line="240" w:lineRule="auto"/>
        <w:rPr>
          <w:rFonts w:cs="Arial"/>
          <w:b/>
          <w:color w:val="000000"/>
        </w:rPr>
      </w:pPr>
    </w:p>
    <w:p w14:paraId="63439573" w14:textId="77777777" w:rsidR="0009149E" w:rsidRPr="00423979" w:rsidRDefault="0009149E" w:rsidP="0009149E">
      <w:pPr>
        <w:keepLines/>
        <w:spacing w:before="0" w:after="0"/>
        <w:rPr>
          <w:b/>
          <w:bCs/>
        </w:rPr>
      </w:pPr>
      <w:r w:rsidRPr="00423979">
        <w:rPr>
          <w:rFonts w:cs="Arial"/>
          <w:b/>
          <w:color w:val="000000"/>
        </w:rPr>
        <w:t>OBJETO:</w:t>
      </w:r>
      <w:r w:rsidRPr="00423979">
        <w:rPr>
          <w:rFonts w:cs="Arial"/>
        </w:rPr>
        <w:t xml:space="preserve"> </w:t>
      </w:r>
      <w:r w:rsidR="00D80FAC" w:rsidRPr="00423979">
        <w:rPr>
          <w:rFonts w:eastAsia="Times New Roman" w:cs="Arial"/>
          <w:b/>
          <w:bCs/>
          <w:lang w:eastAsia="pt-BR"/>
        </w:rPr>
        <w:t>Recuperação de desempenho do barrilete e impermeabilização dos reservatórios de água do prédio Sede do Tribunal de Contas do Estado de São Paulo</w:t>
      </w:r>
      <w:r w:rsidRPr="00423979">
        <w:rPr>
          <w:b/>
          <w:bCs/>
        </w:rPr>
        <w:t>.</w:t>
      </w:r>
    </w:p>
    <w:p w14:paraId="32C93E1C" w14:textId="77777777" w:rsidR="00D80FAC" w:rsidRPr="00423979" w:rsidRDefault="00D80FAC" w:rsidP="0009149E">
      <w:pPr>
        <w:keepLines/>
        <w:spacing w:before="0" w:after="0"/>
        <w:rPr>
          <w:rFonts w:cs="Arial"/>
        </w:rPr>
      </w:pPr>
    </w:p>
    <w:p w14:paraId="6D609023" w14:textId="77777777" w:rsidR="0009149E" w:rsidRPr="00423979" w:rsidRDefault="0009149E" w:rsidP="0009149E">
      <w:pPr>
        <w:spacing w:before="0" w:after="0" w:line="240" w:lineRule="auto"/>
        <w:jc w:val="left"/>
        <w:rPr>
          <w:rFonts w:cs="Arial"/>
        </w:rPr>
      </w:pPr>
    </w:p>
    <w:p w14:paraId="2C8671FF" w14:textId="638958F6" w:rsidR="0009149E" w:rsidRPr="00423979" w:rsidRDefault="0009149E" w:rsidP="0009149E">
      <w:pPr>
        <w:spacing w:before="0" w:after="0"/>
        <w:rPr>
          <w:rFonts w:cs="Arial"/>
        </w:rPr>
      </w:pPr>
      <w:r w:rsidRPr="00423979">
        <w:rPr>
          <w:rFonts w:cs="Arial"/>
        </w:rPr>
        <w:t xml:space="preserve">Atestamos, para fins de participação na Tomada de Preços nº </w:t>
      </w:r>
      <w:r w:rsidR="00423979" w:rsidRPr="00423979">
        <w:rPr>
          <w:rFonts w:cs="Arial"/>
        </w:rPr>
        <w:t>04/22</w:t>
      </w:r>
      <w:r w:rsidRPr="00423979">
        <w:rPr>
          <w:rFonts w:cs="Arial"/>
        </w:rPr>
        <w:t>, promovida por este Tribunal de Contas do Estado de São Paulo, que o Sr. ___________________, RG nº ___________, representante da empresa ____________________________, Fone/Fax: (__) _____________, E-mail :___________________________,esteve neste local em __/__/20</w:t>
      </w:r>
      <w:r w:rsidR="0083644C" w:rsidRPr="00423979">
        <w:rPr>
          <w:rFonts w:cs="Arial"/>
        </w:rPr>
        <w:t>22</w:t>
      </w:r>
      <w:r w:rsidRPr="00423979">
        <w:rPr>
          <w:rFonts w:cs="Arial"/>
        </w:rPr>
        <w:t>, reconhecendo os locais de execução dos serviços.</w:t>
      </w:r>
    </w:p>
    <w:p w14:paraId="3CD0110A" w14:textId="77777777" w:rsidR="0009149E" w:rsidRPr="00423979" w:rsidRDefault="0009149E" w:rsidP="0009149E">
      <w:pPr>
        <w:spacing w:before="0" w:after="0"/>
        <w:rPr>
          <w:rFonts w:cs="Arial"/>
        </w:rPr>
      </w:pPr>
    </w:p>
    <w:p w14:paraId="152A7877" w14:textId="77777777" w:rsidR="0009149E" w:rsidRPr="00423979" w:rsidRDefault="0009149E" w:rsidP="0009149E">
      <w:pPr>
        <w:spacing w:before="0" w:after="0" w:line="240" w:lineRule="auto"/>
        <w:ind w:left="142"/>
        <w:rPr>
          <w:rFonts w:cs="Arial"/>
        </w:rPr>
      </w:pPr>
      <w:r w:rsidRPr="00423979">
        <w:rPr>
          <w:rFonts w:cs="Arial"/>
        </w:rPr>
        <w:t>(</w:t>
      </w:r>
      <w:r w:rsidRPr="00423979">
        <w:rPr>
          <w:rFonts w:cs="Arial"/>
          <w:i/>
          <w:iCs/>
        </w:rPr>
        <w:t>Dados do representante deste Tribunal de Contas responsável pelo acompanhamento da vistoria</w:t>
      </w:r>
      <w:r w:rsidRPr="00423979">
        <w:rPr>
          <w:rFonts w:cs="Arial"/>
        </w:rPr>
        <w:t>)</w:t>
      </w:r>
    </w:p>
    <w:p w14:paraId="195C19D1" w14:textId="77777777" w:rsidR="0009149E" w:rsidRPr="00423979" w:rsidRDefault="0009149E" w:rsidP="0009149E">
      <w:pPr>
        <w:spacing w:before="0" w:after="0"/>
        <w:ind w:left="142"/>
        <w:rPr>
          <w:rFonts w:cs="Arial"/>
        </w:rPr>
      </w:pPr>
    </w:p>
    <w:p w14:paraId="7D571D52" w14:textId="77777777" w:rsidR="0009149E" w:rsidRPr="00423979" w:rsidRDefault="0009149E" w:rsidP="0009149E">
      <w:pPr>
        <w:spacing w:before="0" w:after="0"/>
        <w:ind w:left="2" w:right="-81" w:firstLine="282"/>
        <w:rPr>
          <w:rFonts w:cs="Arial"/>
        </w:rPr>
      </w:pPr>
      <w:r w:rsidRPr="00423979">
        <w:rPr>
          <w:rFonts w:cs="Arial"/>
        </w:rPr>
        <w:t>Nome completo:______________________________________</w:t>
      </w:r>
    </w:p>
    <w:p w14:paraId="120CCE0D" w14:textId="77777777" w:rsidR="0009149E" w:rsidRPr="00423979" w:rsidRDefault="0009149E" w:rsidP="0009149E">
      <w:pPr>
        <w:spacing w:before="0" w:after="0"/>
        <w:ind w:left="2" w:right="-81" w:firstLine="282"/>
        <w:rPr>
          <w:rFonts w:cs="Arial"/>
        </w:rPr>
      </w:pPr>
      <w:r w:rsidRPr="00423979">
        <w:rPr>
          <w:rFonts w:cs="Arial"/>
        </w:rPr>
        <w:t>Matrícula:___________________________________________</w:t>
      </w:r>
    </w:p>
    <w:p w14:paraId="1049748F" w14:textId="77777777" w:rsidR="0009149E" w:rsidRPr="00423979" w:rsidRDefault="0009149E" w:rsidP="0009149E">
      <w:pPr>
        <w:spacing w:before="0" w:after="0"/>
        <w:ind w:left="2" w:right="-81" w:firstLine="282"/>
        <w:rPr>
          <w:rFonts w:cs="Arial"/>
        </w:rPr>
      </w:pPr>
      <w:r w:rsidRPr="00423979">
        <w:rPr>
          <w:rFonts w:cs="Arial"/>
        </w:rPr>
        <w:t>Setor:______________________________________________</w:t>
      </w:r>
    </w:p>
    <w:p w14:paraId="6D094F63" w14:textId="77777777" w:rsidR="0009149E" w:rsidRPr="00423979" w:rsidRDefault="0009149E" w:rsidP="0009149E">
      <w:pPr>
        <w:spacing w:before="0" w:after="0"/>
        <w:ind w:left="2" w:right="-81" w:firstLine="282"/>
        <w:rPr>
          <w:rFonts w:cs="Arial"/>
        </w:rPr>
      </w:pPr>
      <w:r w:rsidRPr="00423979">
        <w:rPr>
          <w:rFonts w:cs="Arial"/>
        </w:rPr>
        <w:t>Cargo:_____________________________________________</w:t>
      </w:r>
    </w:p>
    <w:p w14:paraId="19378712" w14:textId="77777777" w:rsidR="0009149E" w:rsidRPr="00423979" w:rsidRDefault="0009149E" w:rsidP="0009149E">
      <w:pPr>
        <w:spacing w:before="0" w:after="0"/>
        <w:ind w:left="2" w:right="-81" w:firstLine="282"/>
        <w:rPr>
          <w:rFonts w:cs="Arial"/>
        </w:rPr>
      </w:pPr>
    </w:p>
    <w:p w14:paraId="02458BFE" w14:textId="77777777" w:rsidR="0009149E" w:rsidRPr="00423979" w:rsidRDefault="0009149E" w:rsidP="0009149E">
      <w:pPr>
        <w:spacing w:before="0" w:after="0"/>
        <w:ind w:left="2" w:right="-81" w:firstLine="282"/>
        <w:rPr>
          <w:rFonts w:cs="Arial"/>
        </w:rPr>
      </w:pPr>
    </w:p>
    <w:p w14:paraId="41184991" w14:textId="77777777" w:rsidR="0009149E" w:rsidRPr="00423979" w:rsidRDefault="0009149E" w:rsidP="0009149E">
      <w:pPr>
        <w:spacing w:before="0" w:after="0"/>
        <w:ind w:left="2" w:right="-81" w:firstLine="282"/>
        <w:rPr>
          <w:rFonts w:cs="Arial"/>
        </w:rPr>
      </w:pPr>
    </w:p>
    <w:p w14:paraId="5BCB25A7" w14:textId="77777777" w:rsidR="0009149E" w:rsidRPr="00423979" w:rsidRDefault="0009149E" w:rsidP="0009149E">
      <w:pPr>
        <w:spacing w:before="0" w:after="0" w:line="240" w:lineRule="auto"/>
        <w:jc w:val="center"/>
        <w:rPr>
          <w:rFonts w:eastAsia="Times New Roman" w:cs="Arial"/>
          <w:b/>
          <w:lang w:eastAsia="pt-BR"/>
        </w:rPr>
      </w:pPr>
      <w:r w:rsidRPr="00423979">
        <w:rPr>
          <w:rFonts w:eastAsia="Times New Roman" w:cs="Arial"/>
          <w:b/>
          <w:sz w:val="22"/>
          <w:szCs w:val="20"/>
          <w:lang w:eastAsia="pt-BR"/>
        </w:rPr>
        <w:t>Assinatura:__________________________________________</w:t>
      </w:r>
    </w:p>
    <w:p w14:paraId="1B7070AE" w14:textId="74CD2834" w:rsidR="0009149E" w:rsidRPr="00423979" w:rsidRDefault="0009149E" w:rsidP="0009149E">
      <w:pPr>
        <w:spacing w:before="0" w:after="0" w:line="240" w:lineRule="auto"/>
        <w:jc w:val="center"/>
        <w:rPr>
          <w:lang w:eastAsia="pt-BR"/>
        </w:rPr>
      </w:pPr>
    </w:p>
    <w:p w14:paraId="2038EDAF" w14:textId="65B46A3D" w:rsidR="00A65608" w:rsidRPr="00E45A8E" w:rsidRDefault="00A65608" w:rsidP="0037238C">
      <w:pPr>
        <w:spacing w:before="0" w:after="0" w:line="240" w:lineRule="auto"/>
        <w:rPr>
          <w:lang w:eastAsia="pt-BR"/>
        </w:rPr>
      </w:pPr>
    </w:p>
    <w:sectPr w:rsidR="00A65608" w:rsidRPr="00E45A8E" w:rsidSect="00556C1B">
      <w:pgSz w:w="11907" w:h="16840" w:code="9"/>
      <w:pgMar w:top="0" w:right="1134" w:bottom="284" w:left="1134" w:header="5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AD3BC" w14:textId="77777777" w:rsidR="00FD2BE2" w:rsidRDefault="00FD2BE2">
      <w:r>
        <w:separator/>
      </w:r>
    </w:p>
    <w:p w14:paraId="79D9AD95" w14:textId="77777777" w:rsidR="00FD2BE2" w:rsidRDefault="00FD2BE2"/>
    <w:p w14:paraId="2EE5289D" w14:textId="77777777" w:rsidR="00FD2BE2" w:rsidRDefault="00FD2BE2" w:rsidP="006D69EC"/>
    <w:p w14:paraId="2853CFB3" w14:textId="77777777" w:rsidR="00FD2BE2" w:rsidRDefault="00FD2BE2" w:rsidP="006D69EC"/>
  </w:endnote>
  <w:endnote w:type="continuationSeparator" w:id="0">
    <w:p w14:paraId="5558C97C" w14:textId="77777777" w:rsidR="00FD2BE2" w:rsidRDefault="00FD2BE2">
      <w:r>
        <w:continuationSeparator/>
      </w:r>
    </w:p>
    <w:p w14:paraId="4A3683D8" w14:textId="77777777" w:rsidR="00FD2BE2" w:rsidRDefault="00FD2BE2"/>
    <w:p w14:paraId="286CE198" w14:textId="77777777" w:rsidR="00FD2BE2" w:rsidRDefault="00FD2BE2" w:rsidP="006D69EC"/>
    <w:p w14:paraId="74173BD0" w14:textId="77777777" w:rsidR="00FD2BE2" w:rsidRDefault="00FD2BE2" w:rsidP="006D6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416">
    <w:altName w:val="Times New Roman"/>
    <w:charset w:val="00"/>
    <w:family w:val="auto"/>
    <w:pitch w:val="variable"/>
  </w:font>
  <w:font w:name="Abadi MT Condensed Light">
    <w:altName w:val="Arial Narrow"/>
    <w:charset w:val="00"/>
    <w:family w:val="swiss"/>
    <w:pitch w:val="variable"/>
    <w:sig w:usb0="00000003" w:usb1="00000000" w:usb2="00000000" w:usb3="00000000" w:csb0="00000001" w:csb1="00000000"/>
  </w:font>
  <w:font w:name="Courier 10 Pitch">
    <w:altName w:val="Times New Roman"/>
    <w:charset w:val="00"/>
    <w:family w:val="auto"/>
    <w:pitch w:val="default"/>
  </w:font>
  <w:font w:name="HG Mincho Light J">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1435" w14:textId="77777777" w:rsidR="00FD2BE2" w:rsidRDefault="00FD2BE2" w:rsidP="002802B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201ECDB" w14:textId="77777777" w:rsidR="00FD2BE2" w:rsidRDefault="00FD2BE2">
    <w:pPr>
      <w:pStyle w:val="Rodap"/>
    </w:pPr>
  </w:p>
  <w:p w14:paraId="1EE8387F" w14:textId="77777777" w:rsidR="00FD2BE2" w:rsidRDefault="00FD2BE2"/>
  <w:p w14:paraId="4DCC16B0" w14:textId="77777777" w:rsidR="00FD2BE2" w:rsidRDefault="00FD2BE2" w:rsidP="006D69EC"/>
  <w:p w14:paraId="298F3169" w14:textId="77777777" w:rsidR="00FD2BE2" w:rsidRDefault="00FD2BE2" w:rsidP="006D69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1A6B" w14:textId="19AE0E47" w:rsidR="00FD2BE2" w:rsidRPr="004A41F6" w:rsidRDefault="00FD2BE2" w:rsidP="004A41F6">
    <w:pPr>
      <w:pStyle w:val="Rodap"/>
      <w:pBdr>
        <w:top w:val="single" w:sz="4" w:space="1" w:color="auto"/>
      </w:pBdr>
      <w:jc w:val="center"/>
    </w:pPr>
    <w:r w:rsidRPr="00C821BB">
      <w:rPr>
        <w:rFonts w:cs="Arial"/>
        <w:sz w:val="18"/>
        <w:szCs w:val="18"/>
      </w:rPr>
      <w:t>Tomada de Preços</w:t>
    </w:r>
    <w:r w:rsidRPr="00633C30">
      <w:rPr>
        <w:rFonts w:cs="Arial"/>
        <w:sz w:val="18"/>
        <w:szCs w:val="18"/>
      </w:rPr>
      <w:t xml:space="preserve"> </w:t>
    </w:r>
    <w:r w:rsidRPr="00866B8E">
      <w:rPr>
        <w:rFonts w:cs="Arial"/>
        <w:sz w:val="18"/>
        <w:szCs w:val="18"/>
      </w:rPr>
      <w:t xml:space="preserve">nº </w:t>
    </w:r>
    <w:r w:rsidR="00423979">
      <w:rPr>
        <w:rFonts w:cs="Arial"/>
        <w:sz w:val="18"/>
        <w:szCs w:val="18"/>
      </w:rPr>
      <w:t>04</w:t>
    </w:r>
    <w:r>
      <w:rPr>
        <w:rFonts w:cs="Arial"/>
        <w:sz w:val="18"/>
        <w:szCs w:val="18"/>
      </w:rPr>
      <w:t>/</w:t>
    </w:r>
    <w:r w:rsidRPr="0083644C">
      <w:rPr>
        <w:rFonts w:cs="Arial"/>
        <w:sz w:val="18"/>
        <w:szCs w:val="18"/>
      </w:rPr>
      <w:t>22</w:t>
    </w:r>
    <w:r>
      <w:rPr>
        <w:rFonts w:cs="Arial"/>
        <w:sz w:val="18"/>
        <w:szCs w:val="18"/>
      </w:rPr>
      <w:t xml:space="preserve"> </w:t>
    </w:r>
    <w:r w:rsidRPr="006B5FAA">
      <w:rPr>
        <w:rFonts w:cs="Arial"/>
        <w:sz w:val="18"/>
        <w:szCs w:val="18"/>
      </w:rPr>
      <w:t xml:space="preserve">- </w:t>
    </w:r>
    <w:r w:rsidRPr="0062594A">
      <w:rPr>
        <w:rFonts w:cs="Arial"/>
        <w:sz w:val="18"/>
        <w:szCs w:val="18"/>
      </w:rPr>
      <w:t xml:space="preserve">SEI - Processo nº </w:t>
    </w:r>
    <w:r w:rsidRPr="00423979">
      <w:rPr>
        <w:rFonts w:cs="Arial"/>
        <w:sz w:val="18"/>
        <w:szCs w:val="18"/>
      </w:rPr>
      <w:t>6071/2022-30</w:t>
    </w:r>
    <w:r w:rsidRPr="006B5FAA">
      <w:rPr>
        <w:rFonts w:cs="Arial"/>
        <w:sz w:val="18"/>
        <w:szCs w:val="18"/>
      </w:rPr>
      <w:t xml:space="preserve"> - </w:t>
    </w:r>
    <w:r w:rsidR="00940A67">
      <w:rPr>
        <w:rFonts w:cs="Arial"/>
        <w:sz w:val="18"/>
        <w:szCs w:val="18"/>
      </w:rPr>
      <w:t>Anexos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5E466" w14:textId="77777777" w:rsidR="00FD2BE2" w:rsidRDefault="00FD2BE2">
      <w:r>
        <w:separator/>
      </w:r>
    </w:p>
    <w:p w14:paraId="5617D8C6" w14:textId="77777777" w:rsidR="00FD2BE2" w:rsidRDefault="00FD2BE2"/>
    <w:p w14:paraId="6BE3F4DA" w14:textId="77777777" w:rsidR="00FD2BE2" w:rsidRDefault="00FD2BE2" w:rsidP="006D69EC"/>
    <w:p w14:paraId="23352FA1" w14:textId="77777777" w:rsidR="00FD2BE2" w:rsidRDefault="00FD2BE2" w:rsidP="006D69EC"/>
  </w:footnote>
  <w:footnote w:type="continuationSeparator" w:id="0">
    <w:p w14:paraId="6CCBB030" w14:textId="77777777" w:rsidR="00FD2BE2" w:rsidRDefault="00FD2BE2">
      <w:r>
        <w:continuationSeparator/>
      </w:r>
    </w:p>
    <w:p w14:paraId="5D330C82" w14:textId="77777777" w:rsidR="00FD2BE2" w:rsidRDefault="00FD2BE2"/>
    <w:p w14:paraId="0A73C6CC" w14:textId="77777777" w:rsidR="00FD2BE2" w:rsidRDefault="00FD2BE2" w:rsidP="006D69EC"/>
    <w:p w14:paraId="169E4559" w14:textId="77777777" w:rsidR="00FD2BE2" w:rsidRDefault="00FD2BE2" w:rsidP="006D6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71B1" w14:textId="7CBD785A" w:rsidR="00FD2BE2" w:rsidRDefault="00414B69" w:rsidP="00A82138">
    <w:pPr>
      <w:pStyle w:val="Cabealho"/>
      <w:tabs>
        <w:tab w:val="clear" w:pos="4419"/>
        <w:tab w:val="clear" w:pos="8838"/>
        <w:tab w:val="left" w:pos="1950"/>
      </w:tabs>
      <w:rPr>
        <w:noProof/>
        <w:lang w:eastAsia="pt-BR"/>
      </w:rPr>
    </w:pPr>
    <w:r>
      <w:rPr>
        <w:noProof/>
        <w:lang w:eastAsia="pt-BR"/>
      </w:rPr>
      <mc:AlternateContent>
        <mc:Choice Requires="wps">
          <w:drawing>
            <wp:anchor distT="0" distB="0" distL="114300" distR="114300" simplePos="0" relativeHeight="251659264" behindDoc="0" locked="0" layoutInCell="1" allowOverlap="1" wp14:anchorId="6A36852F" wp14:editId="13EEF2B3">
              <wp:simplePos x="0" y="0"/>
              <wp:positionH relativeFrom="column">
                <wp:posOffset>365760</wp:posOffset>
              </wp:positionH>
              <wp:positionV relativeFrom="paragraph">
                <wp:posOffset>278130</wp:posOffset>
              </wp:positionV>
              <wp:extent cx="6067425" cy="511175"/>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511175"/>
                      </a:xfrm>
                      <a:prstGeom prst="rect">
                        <a:avLst/>
                      </a:prstGeom>
                      <a:noFill/>
                      <a:ln>
                        <a:noFill/>
                      </a:ln>
                    </wps:spPr>
                    <wps:txbx>
                      <w:txbxContent>
                        <w:p w14:paraId="3CC9DDA7" w14:textId="015D8B81" w:rsidR="00FD2BE2" w:rsidRDefault="00FD2BE2" w:rsidP="00A8055F">
                          <w:pPr>
                            <w:jc w:val="center"/>
                            <w:rPr>
                              <w:rFonts w:ascii="Times New Roman" w:hAnsi="Times New Roman"/>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A36852F" id="Retângulo 1" o:spid="_x0000_s1026" style="position:absolute;left:0;text-align:left;margin-left:28.8pt;margin-top:21.9pt;width:477.75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" filled="f" stroked="f">
              <v:textbox inset="0,0,0,0">
                <w:txbxContent>
                  <w:p w14:paraId="3CC9DDA7" w14:textId="015D8B81" w:rsidR="00FD2BE2" w:rsidRDefault="00FD2BE2" w:rsidP="00A8055F">
                    <w:pPr>
                      <w:jc w:val="center"/>
                      <w:rPr>
                        <w:rFonts w:ascii="Times New Roman" w:hAnsi="Times New Roman"/>
                        <w:sz w:val="32"/>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lowerLetter"/>
      <w:lvlText w:val="%1."/>
      <w:lvlJc w:val="left"/>
      <w:pPr>
        <w:tabs>
          <w:tab w:val="num" w:pos="0"/>
        </w:tabs>
        <w:ind w:left="360" w:hanging="360"/>
      </w:pPr>
      <w:rPr>
        <w:rFonts w:ascii="Arial Unicode MS" w:eastAsia="Arial Unicode MS" w:hAnsi="Arial Unicode MS" w:cs="Arial Unicode MS"/>
        <w:sz w:val="20"/>
        <w:szCs w:val="2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2"/>
    <w:multiLevelType w:val="multilevel"/>
    <w:tmpl w:val="13065246"/>
    <w:name w:val="WW8Num2"/>
    <w:lvl w:ilvl="0">
      <w:start w:val="1"/>
      <w:numFmt w:val="lowerLetter"/>
      <w:lvlText w:val="%1)"/>
      <w:lvlJc w:val="left"/>
      <w:pPr>
        <w:tabs>
          <w:tab w:val="num" w:pos="-76"/>
        </w:tabs>
        <w:ind w:left="644" w:hanging="360"/>
      </w:pPr>
      <w:rPr>
        <w:rFonts w:ascii="Arial Unicode MS" w:eastAsia="Arial Unicode MS" w:hAnsi="Arial Unicode MS" w:cs="Arial Unicode MS"/>
        <w:color w:val="auto"/>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5"/>
    <w:multiLevelType w:val="multilevel"/>
    <w:tmpl w:val="35D0EE4C"/>
    <w:lvl w:ilvl="0">
      <w:start w:val="1"/>
      <w:numFmt w:val="decimal"/>
      <w:pStyle w:val="western"/>
      <w:lvlText w:val="%1."/>
      <w:lvlJc w:val="left"/>
      <w:pPr>
        <w:ind w:left="786" w:hanging="360"/>
      </w:pPr>
      <w:rPr>
        <w:rFonts w:hint="default"/>
        <w:b/>
        <w:sz w:val="24"/>
        <w:szCs w:val="24"/>
      </w:rPr>
    </w:lvl>
    <w:lvl w:ilvl="1">
      <w:start w:val="1"/>
      <w:numFmt w:val="decimal"/>
      <w:lvlText w:val="%1.%2."/>
      <w:lvlJc w:val="left"/>
      <w:pPr>
        <w:ind w:left="1218" w:hanging="432"/>
      </w:pPr>
      <w:rPr>
        <w:rFonts w:hint="default"/>
        <w:b w:val="0"/>
        <w:sz w:val="24"/>
        <w:szCs w:val="2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color w:val="auto"/>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555" w:hanging="555"/>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720" w:hanging="720"/>
      </w:pPr>
      <w:rPr>
        <w:rFonts w:ascii="Arial Unicode MS" w:eastAsia="Arial Unicode MS" w:hAnsi="Arial Unicode MS" w:cs="Arial Unicode MS"/>
        <w:color w:val="00000A"/>
        <w:sz w:val="20"/>
        <w:szCs w:val="2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7"/>
    <w:multiLevelType w:val="multilevel"/>
    <w:tmpl w:val="00000007"/>
    <w:name w:val="WW8Num7"/>
    <w:lvl w:ilvl="0">
      <w:start w:val="2"/>
      <w:numFmt w:val="decimal"/>
      <w:lvlText w:val="(%1."/>
      <w:lvlJc w:val="left"/>
      <w:pPr>
        <w:tabs>
          <w:tab w:val="num" w:pos="0"/>
        </w:tabs>
        <w:ind w:left="555" w:hanging="55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rPr>
        <w:rFonts w:ascii="Arial Unicode MS" w:eastAsia="Arial Unicode MS" w:hAnsi="Arial Unicode MS" w:cs="Arial Unicode MS"/>
        <w:color w:val="00000A"/>
        <w:sz w:val="20"/>
        <w:szCs w:val="2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9"/>
    <w:multiLevelType w:val="multilevel"/>
    <w:tmpl w:val="00000009"/>
    <w:name w:val="WW8Num9"/>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rPr>
        <w:rFonts w:ascii="Arial Unicode MS" w:eastAsia="Arial Unicode MS" w:hAnsi="Arial Unicode MS" w:cs="Arial Unicode MS"/>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7851EDD"/>
    <w:multiLevelType w:val="hybridMultilevel"/>
    <w:tmpl w:val="62968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8006A6"/>
    <w:multiLevelType w:val="hybridMultilevel"/>
    <w:tmpl w:val="E97E10CE"/>
    <w:lvl w:ilvl="0" w:tplc="17B4C7D6">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8" w15:restartNumberingAfterBreak="0">
    <w:nsid w:val="0B4C0405"/>
    <w:multiLevelType w:val="hybridMultilevel"/>
    <w:tmpl w:val="17A441C2"/>
    <w:lvl w:ilvl="0" w:tplc="B562E5F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0B95072B"/>
    <w:multiLevelType w:val="multilevel"/>
    <w:tmpl w:val="04DA5F42"/>
    <w:lvl w:ilvl="0">
      <w:start w:val="1"/>
      <w:numFmt w:val="upperRoman"/>
      <w:lvlText w:val="%1."/>
      <w:lvlJc w:val="left"/>
      <w:pPr>
        <w:tabs>
          <w:tab w:val="num" w:pos="0"/>
        </w:tabs>
        <w:ind w:left="0" w:firstLine="0"/>
      </w:pPr>
    </w:lvl>
    <w:lvl w:ilvl="1">
      <w:start w:val="1"/>
      <w:numFmt w:val="decimal"/>
      <w:lvlText w:val="%2."/>
      <w:lvlJc w:val="left"/>
      <w:pPr>
        <w:tabs>
          <w:tab w:val="num" w:pos="0"/>
        </w:tabs>
        <w:ind w:left="720" w:firstLine="0"/>
      </w:pPr>
      <w:rPr>
        <w:b w:val="0"/>
        <w:bCs w:val="0"/>
      </w:rPr>
    </w:lvl>
    <w:lvl w:ilvl="2">
      <w:start w:val="1"/>
      <w:numFmt w:val="decimal"/>
      <w:lvlText w:val="%2.%3"/>
      <w:lvlJc w:val="left"/>
      <w:pPr>
        <w:tabs>
          <w:tab w:val="num" w:pos="0"/>
        </w:tabs>
        <w:ind w:left="1844" w:firstLine="0"/>
      </w:pPr>
    </w:lvl>
    <w:lvl w:ilvl="3">
      <w:start w:val="1"/>
      <w:numFmt w:val="decimal"/>
      <w:lvlText w:val="%2.%3.%4"/>
      <w:lvlJc w:val="left"/>
      <w:pPr>
        <w:tabs>
          <w:tab w:val="num" w:pos="0"/>
        </w:tabs>
        <w:ind w:left="2160" w:firstLine="0"/>
      </w:pPr>
    </w:lvl>
    <w:lvl w:ilvl="4">
      <w:start w:val="1"/>
      <w:numFmt w:val="decimal"/>
      <w:lvlText w:val="(%5)"/>
      <w:lvlJc w:val="left"/>
      <w:pPr>
        <w:tabs>
          <w:tab w:val="num" w:pos="0"/>
        </w:tabs>
        <w:ind w:left="2880" w:firstLine="0"/>
      </w:pPr>
    </w:lvl>
    <w:lvl w:ilvl="5">
      <w:start w:val="1"/>
      <w:numFmt w:val="lowerLetter"/>
      <w:lvlText w:val="(%6)"/>
      <w:lvlJc w:val="left"/>
      <w:pPr>
        <w:tabs>
          <w:tab w:val="num" w:pos="0"/>
        </w:tabs>
        <w:ind w:left="3600" w:firstLine="0"/>
      </w:pPr>
    </w:lvl>
    <w:lvl w:ilvl="6">
      <w:start w:val="1"/>
      <w:numFmt w:val="lowerRoman"/>
      <w:lvlText w:val="(%7)"/>
      <w:lvlJc w:val="left"/>
      <w:pPr>
        <w:tabs>
          <w:tab w:val="num" w:pos="0"/>
        </w:tabs>
        <w:ind w:left="4320" w:firstLine="0"/>
      </w:pPr>
    </w:lvl>
    <w:lvl w:ilvl="7">
      <w:start w:val="1"/>
      <w:numFmt w:val="lowerLetter"/>
      <w:lvlText w:val="(%8)"/>
      <w:lvlJc w:val="left"/>
      <w:pPr>
        <w:tabs>
          <w:tab w:val="num" w:pos="0"/>
        </w:tabs>
        <w:ind w:left="5040" w:firstLine="0"/>
      </w:pPr>
    </w:lvl>
    <w:lvl w:ilvl="8">
      <w:start w:val="1"/>
      <w:numFmt w:val="lowerRoman"/>
      <w:lvlText w:val="(%9)"/>
      <w:lvlJc w:val="left"/>
      <w:pPr>
        <w:tabs>
          <w:tab w:val="num" w:pos="0"/>
        </w:tabs>
        <w:ind w:left="5760" w:firstLine="0"/>
      </w:pPr>
    </w:lvl>
  </w:abstractNum>
  <w:abstractNum w:abstractNumId="10" w15:restartNumberingAfterBreak="0">
    <w:nsid w:val="11C61287"/>
    <w:multiLevelType w:val="hybridMultilevel"/>
    <w:tmpl w:val="03B0D812"/>
    <w:styleLink w:val="EstiloSFUKAYA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38A3FAC"/>
    <w:multiLevelType w:val="hybridMultilevel"/>
    <w:tmpl w:val="3C620F8C"/>
    <w:lvl w:ilvl="0" w:tplc="C7769C04">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13DE6904"/>
    <w:multiLevelType w:val="hybridMultilevel"/>
    <w:tmpl w:val="DEE45D06"/>
    <w:lvl w:ilvl="0" w:tplc="3BFA6FF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165C75C2"/>
    <w:multiLevelType w:val="multilevel"/>
    <w:tmpl w:val="FF144DB2"/>
    <w:lvl w:ilvl="0">
      <w:start w:val="1"/>
      <w:numFmt w:val="decimal"/>
      <w:pStyle w:val="Enivelx"/>
      <w:lvlText w:val="%1-"/>
      <w:lvlJc w:val="left"/>
      <w:pPr>
        <w:tabs>
          <w:tab w:val="num" w:pos="567"/>
        </w:tabs>
      </w:pPr>
      <w:rPr>
        <w:rFonts w:ascii="Arial" w:hAnsi="Arial" w:cs="Times New Roman" w:hint="default"/>
        <w:b/>
        <w:bCs w:val="0"/>
        <w:i w:val="0"/>
        <w:iCs w:val="0"/>
        <w:caps w:val="0"/>
        <w:smallCaps w:val="0"/>
        <w:strike w:val="0"/>
        <w:dstrike w:val="0"/>
        <w:vanish w:val="0"/>
        <w:color w:val="000000"/>
        <w:spacing w:val="0"/>
        <w:kern w:val="0"/>
        <w:position w:val="0"/>
        <w:sz w:val="20"/>
        <w:u w:val="none"/>
        <w:vertAlign w:val="baseline"/>
      </w:rPr>
    </w:lvl>
    <w:lvl w:ilvl="1">
      <w:start w:val="1"/>
      <w:numFmt w:val="decimal"/>
      <w:pStyle w:val="Enivelxx"/>
      <w:lvlText w:val="%1.%2-"/>
      <w:lvlJc w:val="left"/>
      <w:pPr>
        <w:tabs>
          <w:tab w:val="num" w:pos="992"/>
        </w:tabs>
        <w:ind w:firstLine="425"/>
      </w:pPr>
      <w:rPr>
        <w:rFonts w:ascii="Arial" w:hAnsi="Arial" w:cs="Times New Roman" w:hint="default"/>
        <w:b/>
        <w:i w:val="0"/>
        <w:sz w:val="20"/>
      </w:rPr>
    </w:lvl>
    <w:lvl w:ilvl="2">
      <w:start w:val="1"/>
      <w:numFmt w:val="decimal"/>
      <w:pStyle w:val="Envelxxx"/>
      <w:lvlText w:val="%1.%2.%3-"/>
      <w:lvlJc w:val="left"/>
      <w:pPr>
        <w:tabs>
          <w:tab w:val="num" w:pos="2267"/>
        </w:tabs>
        <w:ind w:left="708" w:firstLine="851"/>
      </w:pPr>
      <w:rPr>
        <w:rFonts w:ascii="Arial" w:hAnsi="Arial" w:cs="Times New Roman" w:hint="default"/>
        <w:b/>
        <w:i w:val="0"/>
        <w:sz w:val="20"/>
      </w:rPr>
    </w:lvl>
    <w:lvl w:ilvl="3">
      <w:start w:val="1"/>
      <w:numFmt w:val="lowerLetter"/>
      <w:lvlText w:val="%4)"/>
      <w:lvlJc w:val="left"/>
      <w:pPr>
        <w:tabs>
          <w:tab w:val="num" w:pos="2552"/>
        </w:tabs>
        <w:ind w:left="709" w:firstLine="1276"/>
      </w:pPr>
      <w:rPr>
        <w:rFonts w:ascii="Arial" w:hAnsi="Arial" w:cs="Times New Roman" w:hint="default"/>
        <w:b/>
        <w:i w:val="0"/>
        <w:sz w:val="20"/>
      </w:rPr>
    </w:lvl>
    <w:lvl w:ilvl="4">
      <w:start w:val="1"/>
      <w:numFmt w:val="decimal"/>
      <w:pStyle w:val="Enivelxxxax"/>
      <w:lvlText w:val="%4.%5)"/>
      <w:lvlJc w:val="left"/>
      <w:pPr>
        <w:tabs>
          <w:tab w:val="num" w:pos="2268"/>
        </w:tabs>
        <w:ind w:firstLine="1701"/>
      </w:pPr>
      <w:rPr>
        <w:rFonts w:ascii="Arial" w:hAnsi="Arial" w:cs="Times New Roman" w:hint="default"/>
        <w:b/>
        <w:i w:val="0"/>
        <w:sz w:val="20"/>
      </w:rPr>
    </w:lvl>
    <w:lvl w:ilvl="5">
      <w:start w:val="1"/>
      <w:numFmt w:val="decimal"/>
      <w:lvlText w:val="%1.%2.%3.%4.%5.%6."/>
      <w:lvlJc w:val="left"/>
      <w:pPr>
        <w:tabs>
          <w:tab w:val="num" w:pos="4601"/>
        </w:tabs>
        <w:ind w:left="4097" w:hanging="936"/>
      </w:pPr>
      <w:rPr>
        <w:rFonts w:cs="Times New Roman" w:hint="default"/>
      </w:rPr>
    </w:lvl>
    <w:lvl w:ilvl="6">
      <w:start w:val="1"/>
      <w:numFmt w:val="decimal"/>
      <w:lvlText w:val="%1.%2.%3.%4.%5.%6.%7."/>
      <w:lvlJc w:val="left"/>
      <w:pPr>
        <w:tabs>
          <w:tab w:val="num" w:pos="4961"/>
        </w:tabs>
        <w:ind w:left="4601" w:hanging="1080"/>
      </w:pPr>
      <w:rPr>
        <w:rFonts w:cs="Times New Roman" w:hint="default"/>
      </w:rPr>
    </w:lvl>
    <w:lvl w:ilvl="7">
      <w:start w:val="1"/>
      <w:numFmt w:val="decimal"/>
      <w:lvlText w:val="%1.%2.%3.%4.%5.%6.%7.%8."/>
      <w:lvlJc w:val="left"/>
      <w:pPr>
        <w:tabs>
          <w:tab w:val="num" w:pos="5681"/>
        </w:tabs>
        <w:ind w:left="5105" w:hanging="1224"/>
      </w:pPr>
      <w:rPr>
        <w:rFonts w:cs="Times New Roman" w:hint="default"/>
      </w:rPr>
    </w:lvl>
    <w:lvl w:ilvl="8">
      <w:start w:val="1"/>
      <w:numFmt w:val="decimal"/>
      <w:lvlText w:val="%1.%2.%3.%4.%5.%6.%7.%8.%9."/>
      <w:lvlJc w:val="left"/>
      <w:pPr>
        <w:tabs>
          <w:tab w:val="num" w:pos="6401"/>
        </w:tabs>
        <w:ind w:left="5681" w:hanging="1440"/>
      </w:pPr>
      <w:rPr>
        <w:rFonts w:cs="Times New Roman" w:hint="default"/>
      </w:rPr>
    </w:lvl>
  </w:abstractNum>
  <w:abstractNum w:abstractNumId="14" w15:restartNumberingAfterBreak="0">
    <w:nsid w:val="1909121A"/>
    <w:multiLevelType w:val="hybridMultilevel"/>
    <w:tmpl w:val="6BDE9622"/>
    <w:lvl w:ilvl="0" w:tplc="354ACA54">
      <w:start w:val="1"/>
      <w:numFmt w:val="lowerLetter"/>
      <w:lvlText w:val="%1)"/>
      <w:lvlJc w:val="left"/>
      <w:pPr>
        <w:ind w:left="1211" w:hanging="360"/>
      </w:pPr>
      <w:rPr>
        <w:rFonts w:cs="Times New Roman" w:hint="default"/>
        <w:b/>
      </w:rPr>
    </w:lvl>
    <w:lvl w:ilvl="1" w:tplc="04160019">
      <w:start w:val="1"/>
      <w:numFmt w:val="lowerLetter"/>
      <w:lvlText w:val="%2."/>
      <w:lvlJc w:val="left"/>
      <w:pPr>
        <w:ind w:left="1790" w:hanging="360"/>
      </w:pPr>
      <w:rPr>
        <w:rFonts w:cs="Times New Roman"/>
      </w:rPr>
    </w:lvl>
    <w:lvl w:ilvl="2" w:tplc="0416001B" w:tentative="1">
      <w:start w:val="1"/>
      <w:numFmt w:val="lowerRoman"/>
      <w:lvlText w:val="%3."/>
      <w:lvlJc w:val="right"/>
      <w:pPr>
        <w:ind w:left="2510" w:hanging="180"/>
      </w:pPr>
      <w:rPr>
        <w:rFonts w:cs="Times New Roman"/>
      </w:rPr>
    </w:lvl>
    <w:lvl w:ilvl="3" w:tplc="0416000F" w:tentative="1">
      <w:start w:val="1"/>
      <w:numFmt w:val="decimal"/>
      <w:lvlText w:val="%4."/>
      <w:lvlJc w:val="left"/>
      <w:pPr>
        <w:ind w:left="3230" w:hanging="360"/>
      </w:pPr>
      <w:rPr>
        <w:rFonts w:cs="Times New Roman"/>
      </w:rPr>
    </w:lvl>
    <w:lvl w:ilvl="4" w:tplc="04160019" w:tentative="1">
      <w:start w:val="1"/>
      <w:numFmt w:val="lowerLetter"/>
      <w:lvlText w:val="%5."/>
      <w:lvlJc w:val="left"/>
      <w:pPr>
        <w:ind w:left="3950" w:hanging="360"/>
      </w:pPr>
      <w:rPr>
        <w:rFonts w:cs="Times New Roman"/>
      </w:rPr>
    </w:lvl>
    <w:lvl w:ilvl="5" w:tplc="0416001B" w:tentative="1">
      <w:start w:val="1"/>
      <w:numFmt w:val="lowerRoman"/>
      <w:lvlText w:val="%6."/>
      <w:lvlJc w:val="right"/>
      <w:pPr>
        <w:ind w:left="4670" w:hanging="180"/>
      </w:pPr>
      <w:rPr>
        <w:rFonts w:cs="Times New Roman"/>
      </w:rPr>
    </w:lvl>
    <w:lvl w:ilvl="6" w:tplc="0416000F" w:tentative="1">
      <w:start w:val="1"/>
      <w:numFmt w:val="decimal"/>
      <w:lvlText w:val="%7."/>
      <w:lvlJc w:val="left"/>
      <w:pPr>
        <w:ind w:left="5390" w:hanging="360"/>
      </w:pPr>
      <w:rPr>
        <w:rFonts w:cs="Times New Roman"/>
      </w:rPr>
    </w:lvl>
    <w:lvl w:ilvl="7" w:tplc="04160019" w:tentative="1">
      <w:start w:val="1"/>
      <w:numFmt w:val="lowerLetter"/>
      <w:lvlText w:val="%8."/>
      <w:lvlJc w:val="left"/>
      <w:pPr>
        <w:ind w:left="6110" w:hanging="360"/>
      </w:pPr>
      <w:rPr>
        <w:rFonts w:cs="Times New Roman"/>
      </w:rPr>
    </w:lvl>
    <w:lvl w:ilvl="8" w:tplc="0416001B" w:tentative="1">
      <w:start w:val="1"/>
      <w:numFmt w:val="lowerRoman"/>
      <w:lvlText w:val="%9."/>
      <w:lvlJc w:val="right"/>
      <w:pPr>
        <w:ind w:left="6830" w:hanging="180"/>
      </w:pPr>
      <w:rPr>
        <w:rFonts w:cs="Times New Roman"/>
      </w:rPr>
    </w:lvl>
  </w:abstractNum>
  <w:abstractNum w:abstractNumId="15" w15:restartNumberingAfterBreak="0">
    <w:nsid w:val="19BB5C58"/>
    <w:multiLevelType w:val="hybridMultilevel"/>
    <w:tmpl w:val="DC02C45C"/>
    <w:lvl w:ilvl="0" w:tplc="B04AA738">
      <w:start w:val="3"/>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9FE67D7"/>
    <w:multiLevelType w:val="hybridMultilevel"/>
    <w:tmpl w:val="329CFE88"/>
    <w:styleLink w:val="EstiloSFUKAYA1"/>
    <w:lvl w:ilvl="0" w:tplc="FFFFFFFF">
      <w:start w:val="1"/>
      <w:numFmt w:val="lowerLetter"/>
      <w:pStyle w:val="Itens"/>
      <w:lvlText w:val="%1)"/>
      <w:lvlJc w:val="left"/>
      <w:pPr>
        <w:tabs>
          <w:tab w:val="num" w:pos="720"/>
        </w:tabs>
        <w:ind w:left="720" w:hanging="360"/>
      </w:pPr>
      <w:rPr>
        <w:rFonts w:hint="default"/>
      </w:rPr>
    </w:lvl>
    <w:lvl w:ilvl="1" w:tplc="FFFFFFFF" w:tentative="1">
      <w:start w:val="1"/>
      <w:numFmt w:val="lowerLetter"/>
      <w:lvlText w:val="%2."/>
      <w:lvlJc w:val="left"/>
      <w:pPr>
        <w:tabs>
          <w:tab w:val="num" w:pos="1296"/>
        </w:tabs>
        <w:ind w:left="1296" w:hanging="360"/>
      </w:pPr>
    </w:lvl>
    <w:lvl w:ilvl="2" w:tplc="FFFFFFFF" w:tentative="1">
      <w:start w:val="1"/>
      <w:numFmt w:val="lowerRoman"/>
      <w:lvlText w:val="%3."/>
      <w:lvlJc w:val="right"/>
      <w:pPr>
        <w:tabs>
          <w:tab w:val="num" w:pos="2016"/>
        </w:tabs>
        <w:ind w:left="2016" w:hanging="180"/>
      </w:pPr>
    </w:lvl>
    <w:lvl w:ilvl="3" w:tplc="FFFFFFFF" w:tentative="1">
      <w:start w:val="1"/>
      <w:numFmt w:val="decimal"/>
      <w:lvlText w:val="%4."/>
      <w:lvlJc w:val="left"/>
      <w:pPr>
        <w:tabs>
          <w:tab w:val="num" w:pos="2736"/>
        </w:tabs>
        <w:ind w:left="2736" w:hanging="360"/>
      </w:pPr>
    </w:lvl>
    <w:lvl w:ilvl="4" w:tplc="FFFFFFFF" w:tentative="1">
      <w:start w:val="1"/>
      <w:numFmt w:val="lowerLetter"/>
      <w:lvlText w:val="%5."/>
      <w:lvlJc w:val="left"/>
      <w:pPr>
        <w:tabs>
          <w:tab w:val="num" w:pos="3456"/>
        </w:tabs>
        <w:ind w:left="3456" w:hanging="360"/>
      </w:pPr>
    </w:lvl>
    <w:lvl w:ilvl="5" w:tplc="FFFFFFFF" w:tentative="1">
      <w:start w:val="1"/>
      <w:numFmt w:val="lowerRoman"/>
      <w:lvlText w:val="%6."/>
      <w:lvlJc w:val="right"/>
      <w:pPr>
        <w:tabs>
          <w:tab w:val="num" w:pos="4176"/>
        </w:tabs>
        <w:ind w:left="4176" w:hanging="180"/>
      </w:pPr>
    </w:lvl>
    <w:lvl w:ilvl="6" w:tplc="FFFFFFFF" w:tentative="1">
      <w:start w:val="1"/>
      <w:numFmt w:val="decimal"/>
      <w:lvlText w:val="%7."/>
      <w:lvlJc w:val="left"/>
      <w:pPr>
        <w:tabs>
          <w:tab w:val="num" w:pos="4896"/>
        </w:tabs>
        <w:ind w:left="4896" w:hanging="360"/>
      </w:pPr>
    </w:lvl>
    <w:lvl w:ilvl="7" w:tplc="FFFFFFFF" w:tentative="1">
      <w:start w:val="1"/>
      <w:numFmt w:val="lowerLetter"/>
      <w:lvlText w:val="%8."/>
      <w:lvlJc w:val="left"/>
      <w:pPr>
        <w:tabs>
          <w:tab w:val="num" w:pos="5616"/>
        </w:tabs>
        <w:ind w:left="5616" w:hanging="360"/>
      </w:pPr>
    </w:lvl>
    <w:lvl w:ilvl="8" w:tplc="FFFFFFFF" w:tentative="1">
      <w:start w:val="1"/>
      <w:numFmt w:val="lowerRoman"/>
      <w:lvlText w:val="%9."/>
      <w:lvlJc w:val="right"/>
      <w:pPr>
        <w:tabs>
          <w:tab w:val="num" w:pos="6336"/>
        </w:tabs>
        <w:ind w:left="6336" w:hanging="180"/>
      </w:pPr>
    </w:lvl>
  </w:abstractNum>
  <w:abstractNum w:abstractNumId="17" w15:restartNumberingAfterBreak="0">
    <w:nsid w:val="1AC76768"/>
    <w:multiLevelType w:val="multilevel"/>
    <w:tmpl w:val="83FE4830"/>
    <w:styleLink w:val="EstiloSFUKAYA"/>
    <w:lvl w:ilvl="0">
      <w:start w:val="1"/>
      <w:numFmt w:val="decimalZero"/>
      <w:suff w:val="nothing"/>
      <w:lvlText w:val="%1"/>
      <w:lvlJc w:val="left"/>
      <w:pPr>
        <w:ind w:left="0" w:firstLine="0"/>
      </w:pPr>
      <w:rPr>
        <w:rFonts w:hint="default"/>
      </w:rPr>
    </w:lvl>
    <w:lvl w:ilvl="1">
      <w:start w:val="1"/>
      <w:numFmt w:val="decimalZero"/>
      <w:suff w:val="nothing"/>
      <w:lvlText w:val="%2"/>
      <w:lvlJc w:val="left"/>
      <w:pPr>
        <w:ind w:left="0" w:firstLine="0"/>
      </w:pPr>
      <w:rPr>
        <w:rFonts w:hint="default"/>
      </w:rPr>
    </w:lvl>
    <w:lvl w:ilvl="2">
      <w:start w:val="1"/>
      <w:numFmt w:val="decimalZero"/>
      <w:suff w:val="nothing"/>
      <w:lvlText w:val="%3"/>
      <w:lvlJc w:val="left"/>
      <w:pPr>
        <w:ind w:left="0" w:firstLine="0"/>
      </w:pPr>
      <w:rPr>
        <w:rFonts w:hint="default"/>
      </w:rPr>
    </w:lvl>
    <w:lvl w:ilvl="3">
      <w:start w:val="1"/>
      <w:numFmt w:val="decimalZero"/>
      <w:suff w:val="nothing"/>
      <w:lvlText w:val="%4"/>
      <w:lvlJc w:val="left"/>
      <w:pPr>
        <w:ind w:left="0" w:firstLine="0"/>
      </w:pPr>
      <w:rPr>
        <w:rFonts w:hint="default"/>
      </w:rPr>
    </w:lvl>
    <w:lvl w:ilvl="4">
      <w:start w:val="1"/>
      <w:numFmt w:val="decimalZero"/>
      <w:suff w:val="nothing"/>
      <w:lvlText w:val="%5"/>
      <w:lvlJc w:val="left"/>
      <w:pPr>
        <w:ind w:left="0" w:firstLine="0"/>
      </w:pPr>
      <w:rPr>
        <w:rFonts w:hint="default"/>
      </w:rPr>
    </w:lvl>
    <w:lvl w:ilvl="5">
      <w:start w:val="1"/>
      <w:numFmt w:val="decimalZero"/>
      <w:suff w:val="nothing"/>
      <w:lvlText w:val="%6"/>
      <w:lvlJc w:val="left"/>
      <w:pPr>
        <w:ind w:left="0" w:firstLine="0"/>
      </w:pPr>
      <w:rPr>
        <w:rFonts w:hint="default"/>
      </w:rPr>
    </w:lvl>
    <w:lvl w:ilvl="6">
      <w:start w:val="1"/>
      <w:numFmt w:val="decimalZero"/>
      <w:suff w:val="nothing"/>
      <w:lvlText w:val="%7"/>
      <w:lvlJc w:val="left"/>
      <w:pPr>
        <w:ind w:left="0" w:firstLine="0"/>
      </w:pPr>
      <w:rPr>
        <w:rFonts w:hint="default"/>
      </w:rPr>
    </w:lvl>
    <w:lvl w:ilvl="7">
      <w:start w:val="1"/>
      <w:numFmt w:val="decimalZero"/>
      <w:suff w:val="nothing"/>
      <w:lvlText w:val="%8"/>
      <w:lvlJc w:val="left"/>
      <w:pPr>
        <w:ind w:left="0" w:firstLine="0"/>
      </w:pPr>
      <w:rPr>
        <w:rFonts w:hint="default"/>
      </w:rPr>
    </w:lvl>
    <w:lvl w:ilvl="8">
      <w:start w:val="1"/>
      <w:numFmt w:val="decimalZero"/>
      <w:suff w:val="nothing"/>
      <w:lvlText w:val="%9"/>
      <w:lvlJc w:val="left"/>
      <w:pPr>
        <w:ind w:left="0" w:firstLine="0"/>
      </w:pPr>
      <w:rPr>
        <w:rFonts w:hint="default"/>
      </w:rPr>
    </w:lvl>
  </w:abstractNum>
  <w:abstractNum w:abstractNumId="18" w15:restartNumberingAfterBreak="0">
    <w:nsid w:val="1D08030F"/>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D40698"/>
    <w:multiLevelType w:val="multilevel"/>
    <w:tmpl w:val="BB5AE68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pStyle w:val="111"/>
      <w:lvlText w:val="%1.%2.%3"/>
      <w:lvlJc w:val="left"/>
      <w:pPr>
        <w:ind w:left="1701" w:hanging="567"/>
      </w:pPr>
      <w:rPr>
        <w:rFonts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6E84DD2"/>
    <w:multiLevelType w:val="hybridMultilevel"/>
    <w:tmpl w:val="856621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93394E"/>
    <w:multiLevelType w:val="multilevel"/>
    <w:tmpl w:val="82F2E38C"/>
    <w:lvl w:ilvl="0">
      <w:start w:val="6"/>
      <w:numFmt w:val="decimal"/>
      <w:lvlText w:val="%1."/>
      <w:lvlJc w:val="left"/>
      <w:pPr>
        <w:ind w:left="600" w:hanging="60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2D6401F0"/>
    <w:multiLevelType w:val="hybridMultilevel"/>
    <w:tmpl w:val="0AACB346"/>
    <w:lvl w:ilvl="0" w:tplc="9990BD6A">
      <w:start w:val="7"/>
      <w:numFmt w:val="lowerLetter"/>
      <w:lvlText w:val="%1)"/>
      <w:lvlJc w:val="left"/>
      <w:pPr>
        <w:ind w:left="107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B067E8"/>
    <w:multiLevelType w:val="multilevel"/>
    <w:tmpl w:val="0416001F"/>
    <w:styleLink w:val="Estilo2"/>
    <w:lvl w:ilvl="0">
      <w:start w:val="4"/>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052DC0"/>
    <w:multiLevelType w:val="hybridMultilevel"/>
    <w:tmpl w:val="5FF0F9DE"/>
    <w:lvl w:ilvl="0" w:tplc="4CEEC6CE">
      <w:start w:val="1"/>
      <w:numFmt w:val="bullet"/>
      <w:pStyle w:val="Commarcadores4"/>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5" w15:restartNumberingAfterBreak="0">
    <w:nsid w:val="32E42267"/>
    <w:multiLevelType w:val="hybridMultilevel"/>
    <w:tmpl w:val="A66E75E2"/>
    <w:lvl w:ilvl="0" w:tplc="2B5A6518">
      <w:start w:val="1"/>
      <w:numFmt w:val="lowerLetter"/>
      <w:lvlText w:val="%1)"/>
      <w:lvlJc w:val="left"/>
      <w:pPr>
        <w:ind w:left="1069" w:hanging="360"/>
      </w:pPr>
      <w:rPr>
        <w:rFonts w:eastAsia="MS Mincho"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15:restartNumberingAfterBreak="0">
    <w:nsid w:val="38E442E3"/>
    <w:multiLevelType w:val="hybridMultilevel"/>
    <w:tmpl w:val="571C4E5A"/>
    <w:lvl w:ilvl="0" w:tplc="5C1C37E6">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3B490E59"/>
    <w:multiLevelType w:val="multilevel"/>
    <w:tmpl w:val="EFA2A31A"/>
    <w:styleLink w:val="Estilo3"/>
    <w:lvl w:ilvl="0">
      <w:start w:val="1"/>
      <w:numFmt w:val="decimal"/>
      <w:lvlText w:val="%1."/>
      <w:lvlJc w:val="left"/>
      <w:pPr>
        <w:ind w:left="360" w:hanging="360"/>
      </w:pPr>
      <w:rPr>
        <w:color w:val="FF0000"/>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C627CD"/>
    <w:multiLevelType w:val="hybridMultilevel"/>
    <w:tmpl w:val="5EAEB25C"/>
    <w:lvl w:ilvl="0" w:tplc="513A6F10">
      <w:start w:val="3"/>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FB1149"/>
    <w:multiLevelType w:val="hybridMultilevel"/>
    <w:tmpl w:val="C6EAA02A"/>
    <w:lvl w:ilvl="0" w:tplc="04160001">
      <w:start w:val="1"/>
      <w:numFmt w:val="bullet"/>
      <w:lvlText w:val=""/>
      <w:lvlJc w:val="left"/>
      <w:pPr>
        <w:ind w:left="1211" w:hanging="360"/>
      </w:pPr>
      <w:rPr>
        <w:rFonts w:ascii="Symbol" w:hAnsi="Symbol" w:hint="default"/>
      </w:rPr>
    </w:lvl>
    <w:lvl w:ilvl="1" w:tplc="04160003">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30" w15:restartNumberingAfterBreak="0">
    <w:nsid w:val="54FB65B7"/>
    <w:multiLevelType w:val="hybridMultilevel"/>
    <w:tmpl w:val="0756EC2A"/>
    <w:lvl w:ilvl="0" w:tplc="BACA579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5BCF59AC"/>
    <w:multiLevelType w:val="hybridMultilevel"/>
    <w:tmpl w:val="856621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CC6855"/>
    <w:multiLevelType w:val="hybridMultilevel"/>
    <w:tmpl w:val="856621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DC6787"/>
    <w:multiLevelType w:val="hybridMultilevel"/>
    <w:tmpl w:val="CEC27504"/>
    <w:styleLink w:val="Estilo21"/>
    <w:lvl w:ilvl="0" w:tplc="CF0803DE">
      <w:start w:val="1"/>
      <w:numFmt w:val="lowerLetter"/>
      <w:lvlText w:val="%1)"/>
      <w:lvlJc w:val="left"/>
      <w:pPr>
        <w:ind w:left="107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681E1F25"/>
    <w:multiLevelType w:val="multilevel"/>
    <w:tmpl w:val="5B16F806"/>
    <w:styleLink w:val="Estilo11"/>
    <w:lvl w:ilvl="0">
      <w:start w:val="1"/>
      <w:numFmt w:val="decimal"/>
      <w:lvlText w:val="%1."/>
      <w:lvlJc w:val="left"/>
      <w:pPr>
        <w:ind w:left="0" w:firstLine="0"/>
      </w:pPr>
      <w:rPr>
        <w:rFonts w:ascii="Arial" w:hAnsi="Arial" w:hint="default"/>
        <w:color w:val="auto"/>
      </w:rPr>
    </w:lvl>
    <w:lvl w:ilvl="1">
      <w:start w:val="1"/>
      <w:numFmt w:val="decimal"/>
      <w:lvlText w:val="%1.%2"/>
      <w:lvlJc w:val="left"/>
      <w:pPr>
        <w:ind w:left="0" w:firstLine="0"/>
      </w:pPr>
      <w:rPr>
        <w:rFonts w:hint="default"/>
      </w:rPr>
    </w:lvl>
    <w:lvl w:ilvl="2">
      <w:start w:val="1"/>
      <w:numFmt w:val="decimal"/>
      <w:lvlText w:val="%1.%2.%3"/>
      <w:lvlJc w:val="left"/>
      <w:pPr>
        <w:ind w:left="568" w:firstLine="0"/>
      </w:pPr>
      <w:rPr>
        <w:rFonts w:hint="default"/>
      </w:rPr>
    </w:lvl>
    <w:lvl w:ilvl="3">
      <w:start w:val="1"/>
      <w:numFmt w:val="decimal"/>
      <w:lvlText w:val="%1.%2.%3.%4"/>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691B10C5"/>
    <w:multiLevelType w:val="multilevel"/>
    <w:tmpl w:val="EF66CF3E"/>
    <w:lvl w:ilvl="0">
      <w:start w:val="1"/>
      <w:numFmt w:val="decimal"/>
      <w:pStyle w:val="edital-titulo"/>
      <w:lvlText w:val="%1."/>
      <w:lvlJc w:val="left"/>
      <w:pPr>
        <w:ind w:left="284" w:firstLine="0"/>
      </w:pPr>
      <w:rPr>
        <w:rFonts w:hint="default"/>
        <w:b/>
      </w:rPr>
    </w:lvl>
    <w:lvl w:ilvl="1">
      <w:start w:val="1"/>
      <w:numFmt w:val="decimal"/>
      <w:pStyle w:val="edital-definicao"/>
      <w:lvlText w:val="%1.%2."/>
      <w:lvlJc w:val="left"/>
      <w:pPr>
        <w:tabs>
          <w:tab w:val="num" w:pos="1985"/>
        </w:tabs>
        <w:ind w:left="1701" w:hanging="283"/>
      </w:pPr>
      <w:rPr>
        <w:rFonts w:ascii="Calibri" w:hAnsi="Calibri" w:cs="Calibri"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decimal"/>
      <w:lvlText w:val="%1.%2.%3."/>
      <w:lvlJc w:val="left"/>
      <w:pPr>
        <w:ind w:left="1277" w:hanging="284"/>
      </w:pPr>
      <w:rPr>
        <w:rFonts w:ascii="Calibri" w:hAnsi="Calibri" w:cs="Calibri" w:hint="default"/>
        <w:b/>
        <w:i w:val="0"/>
        <w:sz w:val="22"/>
        <w:szCs w:val="22"/>
        <w:lang w:val="pt-BR"/>
      </w:rPr>
    </w:lvl>
    <w:lvl w:ilvl="3">
      <w:start w:val="1"/>
      <w:numFmt w:val="lowerLetter"/>
      <w:lvlText w:val="%4)"/>
      <w:lvlJc w:val="left"/>
      <w:pPr>
        <w:tabs>
          <w:tab w:val="num" w:pos="1277"/>
        </w:tabs>
        <w:ind w:left="1560" w:hanging="283"/>
      </w:pPr>
      <w:rPr>
        <w:rFonts w:ascii="Arial" w:hAnsi="Arial" w:cs="Arial" w:hint="default"/>
        <w:b/>
        <w:sz w:val="24"/>
        <w:szCs w:val="24"/>
      </w:rPr>
    </w:lvl>
    <w:lvl w:ilvl="4">
      <w:start w:val="1"/>
      <w:numFmt w:val="decimal"/>
      <w:lvlText w:val="%4.%5)"/>
      <w:lvlJc w:val="left"/>
      <w:pPr>
        <w:ind w:left="852" w:hanging="284"/>
      </w:pPr>
      <w:rPr>
        <w:rFonts w:ascii="Arial" w:hAnsi="Arial" w:cs="Arial" w:hint="default"/>
        <w:b/>
        <w:caps w:val="0"/>
        <w:strike w:val="0"/>
        <w:dstrike w:val="0"/>
        <w:vanish w:val="0"/>
        <w:sz w:val="24"/>
        <w:szCs w:val="24"/>
        <w:vertAlign w:val="baseline"/>
      </w:rPr>
    </w:lvl>
    <w:lvl w:ilvl="5">
      <w:start w:val="1"/>
      <w:numFmt w:val="decimal"/>
      <w:lvlText w:val="%4.%5.%6)"/>
      <w:lvlJc w:val="left"/>
      <w:pPr>
        <w:ind w:left="2127" w:hanging="283"/>
      </w:pPr>
      <w:rPr>
        <w:rFonts w:hint="default"/>
      </w:rPr>
    </w:lvl>
    <w:lvl w:ilvl="6">
      <w:start w:val="1"/>
      <w:numFmt w:val="decimal"/>
      <w:lvlText w:val="%4.%5.%6.%7)"/>
      <w:lvlJc w:val="left"/>
      <w:pPr>
        <w:ind w:left="2411" w:hanging="284"/>
      </w:pPr>
      <w:rPr>
        <w:rFonts w:hint="default"/>
      </w:rPr>
    </w:lvl>
    <w:lvl w:ilvl="7">
      <w:start w:val="1"/>
      <w:numFmt w:val="decimal"/>
      <w:lvlText w:val="%4.%5.%6.%7.%8)"/>
      <w:lvlJc w:val="left"/>
      <w:pPr>
        <w:ind w:left="2694" w:hanging="283"/>
      </w:pPr>
      <w:rPr>
        <w:rFonts w:hint="default"/>
      </w:rPr>
    </w:lvl>
    <w:lvl w:ilvl="8">
      <w:start w:val="1"/>
      <w:numFmt w:val="decimal"/>
      <w:lvlText w:val="%4.%5.%6.%7.%8.%9)"/>
      <w:lvlJc w:val="left"/>
      <w:pPr>
        <w:ind w:left="2978" w:hanging="284"/>
      </w:pPr>
      <w:rPr>
        <w:rFonts w:hint="default"/>
      </w:rPr>
    </w:lvl>
  </w:abstractNum>
  <w:abstractNum w:abstractNumId="36" w15:restartNumberingAfterBreak="0">
    <w:nsid w:val="729D4CA6"/>
    <w:multiLevelType w:val="multilevel"/>
    <w:tmpl w:val="A0AC89D8"/>
    <w:lvl w:ilvl="0">
      <w:start w:val="1"/>
      <w:numFmt w:val="lowerLetter"/>
      <w:lvlText w:val="%1."/>
      <w:lvlJc w:val="left"/>
      <w:pPr>
        <w:tabs>
          <w:tab w:val="num" w:pos="-10"/>
        </w:tabs>
        <w:ind w:left="1070" w:hanging="360"/>
      </w:pPr>
    </w:lvl>
    <w:lvl w:ilvl="1">
      <w:start w:val="1"/>
      <w:numFmt w:val="lowerLetter"/>
      <w:lvlText w:val="%2."/>
      <w:lvlJc w:val="left"/>
      <w:pPr>
        <w:tabs>
          <w:tab w:val="num" w:pos="-10"/>
        </w:tabs>
        <w:ind w:left="1790" w:hanging="360"/>
      </w:pPr>
    </w:lvl>
    <w:lvl w:ilvl="2">
      <w:start w:val="1"/>
      <w:numFmt w:val="lowerRoman"/>
      <w:lvlText w:val="%3."/>
      <w:lvlJc w:val="right"/>
      <w:pPr>
        <w:tabs>
          <w:tab w:val="num" w:pos="-10"/>
        </w:tabs>
        <w:ind w:left="2510" w:hanging="180"/>
      </w:pPr>
    </w:lvl>
    <w:lvl w:ilvl="3">
      <w:start w:val="1"/>
      <w:numFmt w:val="decimal"/>
      <w:lvlText w:val="%4."/>
      <w:lvlJc w:val="left"/>
      <w:pPr>
        <w:tabs>
          <w:tab w:val="num" w:pos="-10"/>
        </w:tabs>
        <w:ind w:left="3230" w:hanging="360"/>
      </w:pPr>
    </w:lvl>
    <w:lvl w:ilvl="4">
      <w:start w:val="1"/>
      <w:numFmt w:val="lowerLetter"/>
      <w:lvlText w:val="%5."/>
      <w:lvlJc w:val="left"/>
      <w:pPr>
        <w:tabs>
          <w:tab w:val="num" w:pos="-10"/>
        </w:tabs>
        <w:ind w:left="3950" w:hanging="360"/>
      </w:pPr>
    </w:lvl>
    <w:lvl w:ilvl="5">
      <w:start w:val="1"/>
      <w:numFmt w:val="lowerRoman"/>
      <w:lvlText w:val="%6."/>
      <w:lvlJc w:val="right"/>
      <w:pPr>
        <w:tabs>
          <w:tab w:val="num" w:pos="-10"/>
        </w:tabs>
        <w:ind w:left="4670" w:hanging="180"/>
      </w:pPr>
    </w:lvl>
    <w:lvl w:ilvl="6">
      <w:start w:val="1"/>
      <w:numFmt w:val="decimal"/>
      <w:lvlText w:val="%7."/>
      <w:lvlJc w:val="left"/>
      <w:pPr>
        <w:tabs>
          <w:tab w:val="num" w:pos="-10"/>
        </w:tabs>
        <w:ind w:left="5390" w:hanging="360"/>
      </w:pPr>
    </w:lvl>
    <w:lvl w:ilvl="7">
      <w:start w:val="1"/>
      <w:numFmt w:val="lowerLetter"/>
      <w:lvlText w:val="%8."/>
      <w:lvlJc w:val="left"/>
      <w:pPr>
        <w:tabs>
          <w:tab w:val="num" w:pos="-10"/>
        </w:tabs>
        <w:ind w:left="6110" w:hanging="360"/>
      </w:pPr>
    </w:lvl>
    <w:lvl w:ilvl="8">
      <w:start w:val="1"/>
      <w:numFmt w:val="lowerRoman"/>
      <w:lvlText w:val="%9."/>
      <w:lvlJc w:val="right"/>
      <w:pPr>
        <w:tabs>
          <w:tab w:val="num" w:pos="-10"/>
        </w:tabs>
        <w:ind w:left="6830" w:hanging="180"/>
      </w:pPr>
    </w:lvl>
  </w:abstractNum>
  <w:abstractNum w:abstractNumId="37" w15:restartNumberingAfterBreak="0">
    <w:nsid w:val="74647DD2"/>
    <w:multiLevelType w:val="multilevel"/>
    <w:tmpl w:val="B414F3D8"/>
    <w:lvl w:ilvl="0">
      <w:start w:val="1"/>
      <w:numFmt w:val="upperRoman"/>
      <w:pStyle w:val="Ttulo1"/>
      <w:lvlText w:val="%1."/>
      <w:lvlJc w:val="center"/>
      <w:pPr>
        <w:ind w:left="284" w:hanging="28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Ttulo2"/>
      <w:lvlText w:val="%2."/>
      <w:lvlJc w:val="left"/>
      <w:pPr>
        <w:ind w:left="737" w:hanging="453"/>
      </w:pPr>
      <w:rPr>
        <w:rFonts w:hint="default"/>
        <w:b/>
        <w:bCs w:val="0"/>
        <w:i w:val="0"/>
      </w:rPr>
    </w:lvl>
    <w:lvl w:ilvl="2">
      <w:start w:val="1"/>
      <w:numFmt w:val="decimal"/>
      <w:pStyle w:val="Ttulo3"/>
      <w:lvlText w:val="%2.%3."/>
      <w:lvlJc w:val="left"/>
      <w:pPr>
        <w:ind w:left="1558" w:hanging="566"/>
      </w:pPr>
      <w:rPr>
        <w:rFonts w:hint="default"/>
        <w:b/>
        <w:i w:val="0"/>
      </w:rPr>
    </w:lvl>
    <w:lvl w:ilvl="3">
      <w:start w:val="1"/>
      <w:numFmt w:val="decimal"/>
      <w:pStyle w:val="Ttulo4"/>
      <w:lvlText w:val="%2.%3.%4."/>
      <w:lvlJc w:val="left"/>
      <w:pPr>
        <w:ind w:left="1559" w:hanging="567"/>
      </w:pPr>
      <w:rPr>
        <w:rFonts w:hint="default"/>
        <w:b/>
        <w:i w:val="0"/>
      </w:rPr>
    </w:lvl>
    <w:lvl w:ilvl="4">
      <w:start w:val="1"/>
      <w:numFmt w:val="decimal"/>
      <w:pStyle w:val="Ttulo5"/>
      <w:lvlText w:val="%2.%3.%4.%5."/>
      <w:lvlJc w:val="left"/>
      <w:pPr>
        <w:ind w:left="1559" w:hanging="423"/>
      </w:pPr>
      <w:rPr>
        <w:rFonts w:hint="default"/>
        <w:b/>
        <w:i w:val="0"/>
      </w:rPr>
    </w:lvl>
    <w:lvl w:ilvl="5">
      <w:start w:val="1"/>
      <w:numFmt w:val="lowerLetter"/>
      <w:pStyle w:val="Ttulo6"/>
      <w:lvlText w:val="%6)"/>
      <w:lvlJc w:val="left"/>
      <w:pPr>
        <w:ind w:left="1758" w:firstLine="0"/>
      </w:pPr>
      <w:rPr>
        <w:rFonts w:hint="default"/>
        <w:b/>
        <w:i w:val="0"/>
      </w:rPr>
    </w:lvl>
    <w:lvl w:ilvl="6">
      <w:start w:val="1"/>
      <w:numFmt w:val="decimal"/>
      <w:pStyle w:val="Ttulo7"/>
      <w:lvlText w:val="%2.%3.%4.%5.%6.%7"/>
      <w:lvlJc w:val="left"/>
      <w:pPr>
        <w:ind w:left="2044" w:hanging="343"/>
      </w:pPr>
      <w:rPr>
        <w:rFonts w:hint="default"/>
        <w:b/>
        <w:i w:val="0"/>
      </w:rPr>
    </w:lvl>
    <w:lvl w:ilvl="7">
      <w:start w:val="1"/>
      <w:numFmt w:val="lowerLetter"/>
      <w:pStyle w:val="Ttulo8"/>
      <w:lvlText w:val="(%8)"/>
      <w:lvlJc w:val="left"/>
      <w:pPr>
        <w:ind w:left="2328" w:hanging="340"/>
      </w:pPr>
      <w:rPr>
        <w:rFonts w:hint="default"/>
      </w:rPr>
    </w:lvl>
    <w:lvl w:ilvl="8">
      <w:start w:val="1"/>
      <w:numFmt w:val="lowerRoman"/>
      <w:pStyle w:val="Ttulo9"/>
      <w:lvlText w:val="(%9)"/>
      <w:lvlJc w:val="left"/>
      <w:pPr>
        <w:ind w:left="2612" w:hanging="340"/>
      </w:pPr>
      <w:rPr>
        <w:rFonts w:hint="default"/>
      </w:rPr>
    </w:lvl>
  </w:abstractNum>
  <w:num w:numId="1">
    <w:abstractNumId w:val="18"/>
  </w:num>
  <w:num w:numId="2">
    <w:abstractNumId w:val="23"/>
  </w:num>
  <w:num w:numId="3">
    <w:abstractNumId w:val="37"/>
  </w:num>
  <w:num w:numId="4">
    <w:abstractNumId w:val="24"/>
  </w:num>
  <w:num w:numId="5">
    <w:abstractNumId w:val="30"/>
  </w:num>
  <w:num w:numId="6">
    <w:abstractNumId w:val="26"/>
  </w:num>
  <w:num w:numId="7">
    <w:abstractNumId w:val="7"/>
  </w:num>
  <w:num w:numId="8">
    <w:abstractNumId w:val="11"/>
  </w:num>
  <w:num w:numId="9">
    <w:abstractNumId w:val="14"/>
  </w:num>
  <w:num w:numId="10">
    <w:abstractNumId w:val="8"/>
  </w:num>
  <w:num w:numId="11">
    <w:abstractNumId w:val="12"/>
  </w:num>
  <w:num w:numId="12">
    <w:abstractNumId w:val="16"/>
  </w:num>
  <w:num w:numId="13">
    <w:abstractNumId w:val="35"/>
  </w:num>
  <w:num w:numId="14">
    <w:abstractNumId w:val="2"/>
  </w:num>
  <w:num w:numId="15">
    <w:abstractNumId w:val="17"/>
  </w:num>
  <w:num w:numId="16">
    <w:abstractNumId w:val="33"/>
  </w:num>
  <w:num w:numId="17">
    <w:abstractNumId w:val="21"/>
  </w:num>
  <w:num w:numId="18">
    <w:abstractNumId w:val="19"/>
  </w:num>
  <w:num w:numId="19">
    <w:abstractNumId w:val="10"/>
  </w:num>
  <w:num w:numId="20">
    <w:abstractNumId w:val="34"/>
  </w:num>
  <w:num w:numId="21">
    <w:abstractNumId w:val="13"/>
  </w:num>
  <w:num w:numId="22">
    <w:abstractNumId w:val="2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9"/>
  </w:num>
  <w:num w:numId="26">
    <w:abstractNumId w:val="20"/>
  </w:num>
  <w:num w:numId="27">
    <w:abstractNumId w:val="6"/>
  </w:num>
  <w:num w:numId="28">
    <w:abstractNumId w:val="31"/>
  </w:num>
  <w:num w:numId="29">
    <w:abstractNumId w:val="32"/>
  </w:num>
  <w:num w:numId="30">
    <w:abstractNumId w:val="25"/>
  </w:num>
  <w:num w:numId="31">
    <w:abstractNumId w:val="15"/>
  </w:num>
  <w:num w:numId="32">
    <w:abstractNumId w:val="28"/>
  </w:num>
  <w:num w:numId="33">
    <w:abstractNumId w:val="9"/>
  </w:num>
  <w:num w:numId="34">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41"/>
    <w:rsid w:val="00000110"/>
    <w:rsid w:val="0000034E"/>
    <w:rsid w:val="0000084D"/>
    <w:rsid w:val="00000855"/>
    <w:rsid w:val="0000098A"/>
    <w:rsid w:val="000010A4"/>
    <w:rsid w:val="0000171A"/>
    <w:rsid w:val="00002012"/>
    <w:rsid w:val="00002B3B"/>
    <w:rsid w:val="00002FD5"/>
    <w:rsid w:val="000046E4"/>
    <w:rsid w:val="00004D90"/>
    <w:rsid w:val="00004DD5"/>
    <w:rsid w:val="000054D8"/>
    <w:rsid w:val="000054F9"/>
    <w:rsid w:val="000058EE"/>
    <w:rsid w:val="00005D53"/>
    <w:rsid w:val="000067D1"/>
    <w:rsid w:val="000069F3"/>
    <w:rsid w:val="00006E14"/>
    <w:rsid w:val="00007A4D"/>
    <w:rsid w:val="00007BC3"/>
    <w:rsid w:val="00007D9E"/>
    <w:rsid w:val="00007E4E"/>
    <w:rsid w:val="000109AF"/>
    <w:rsid w:val="00010A99"/>
    <w:rsid w:val="00010FBB"/>
    <w:rsid w:val="00011404"/>
    <w:rsid w:val="00011719"/>
    <w:rsid w:val="00011FAD"/>
    <w:rsid w:val="00012354"/>
    <w:rsid w:val="00012AD2"/>
    <w:rsid w:val="000139AC"/>
    <w:rsid w:val="000140DC"/>
    <w:rsid w:val="00014450"/>
    <w:rsid w:val="0001461E"/>
    <w:rsid w:val="00014A61"/>
    <w:rsid w:val="00014B1C"/>
    <w:rsid w:val="00014FA3"/>
    <w:rsid w:val="00015691"/>
    <w:rsid w:val="00015B22"/>
    <w:rsid w:val="00015CA6"/>
    <w:rsid w:val="00015EB7"/>
    <w:rsid w:val="00016130"/>
    <w:rsid w:val="000168A9"/>
    <w:rsid w:val="000170FD"/>
    <w:rsid w:val="00017286"/>
    <w:rsid w:val="000174BE"/>
    <w:rsid w:val="00020511"/>
    <w:rsid w:val="00020678"/>
    <w:rsid w:val="00020C7A"/>
    <w:rsid w:val="00020DD8"/>
    <w:rsid w:val="00020E47"/>
    <w:rsid w:val="000210B1"/>
    <w:rsid w:val="0002144E"/>
    <w:rsid w:val="00021922"/>
    <w:rsid w:val="000231A8"/>
    <w:rsid w:val="00023227"/>
    <w:rsid w:val="000244B3"/>
    <w:rsid w:val="00024593"/>
    <w:rsid w:val="000251C6"/>
    <w:rsid w:val="00025D9B"/>
    <w:rsid w:val="000261BF"/>
    <w:rsid w:val="00026514"/>
    <w:rsid w:val="00026C55"/>
    <w:rsid w:val="00026F0E"/>
    <w:rsid w:val="00027C02"/>
    <w:rsid w:val="00027D48"/>
    <w:rsid w:val="00030300"/>
    <w:rsid w:val="000304A5"/>
    <w:rsid w:val="000304A9"/>
    <w:rsid w:val="0003083C"/>
    <w:rsid w:val="000315CD"/>
    <w:rsid w:val="0003166A"/>
    <w:rsid w:val="00031679"/>
    <w:rsid w:val="00031D82"/>
    <w:rsid w:val="0003209A"/>
    <w:rsid w:val="0003296D"/>
    <w:rsid w:val="00032E49"/>
    <w:rsid w:val="00033288"/>
    <w:rsid w:val="00033AA3"/>
    <w:rsid w:val="00034056"/>
    <w:rsid w:val="00034CD5"/>
    <w:rsid w:val="0003536B"/>
    <w:rsid w:val="0003574B"/>
    <w:rsid w:val="00035D5A"/>
    <w:rsid w:val="00035FD0"/>
    <w:rsid w:val="00036158"/>
    <w:rsid w:val="00036191"/>
    <w:rsid w:val="000364CA"/>
    <w:rsid w:val="0003682A"/>
    <w:rsid w:val="00036D16"/>
    <w:rsid w:val="0003713D"/>
    <w:rsid w:val="00037412"/>
    <w:rsid w:val="00037FC5"/>
    <w:rsid w:val="000403F3"/>
    <w:rsid w:val="000408AC"/>
    <w:rsid w:val="00041448"/>
    <w:rsid w:val="000414BF"/>
    <w:rsid w:val="00041795"/>
    <w:rsid w:val="00041858"/>
    <w:rsid w:val="00042412"/>
    <w:rsid w:val="000426F0"/>
    <w:rsid w:val="00042CA4"/>
    <w:rsid w:val="00043722"/>
    <w:rsid w:val="00043A09"/>
    <w:rsid w:val="00043B51"/>
    <w:rsid w:val="000440CE"/>
    <w:rsid w:val="000448C9"/>
    <w:rsid w:val="00044E50"/>
    <w:rsid w:val="000459E3"/>
    <w:rsid w:val="00045A87"/>
    <w:rsid w:val="00045E96"/>
    <w:rsid w:val="0004678D"/>
    <w:rsid w:val="00046BD4"/>
    <w:rsid w:val="00046C13"/>
    <w:rsid w:val="0004771A"/>
    <w:rsid w:val="0004777B"/>
    <w:rsid w:val="0005067A"/>
    <w:rsid w:val="00050A93"/>
    <w:rsid w:val="00050B1E"/>
    <w:rsid w:val="0005191C"/>
    <w:rsid w:val="00051AD7"/>
    <w:rsid w:val="000524AC"/>
    <w:rsid w:val="0005254B"/>
    <w:rsid w:val="000529FC"/>
    <w:rsid w:val="00052ABA"/>
    <w:rsid w:val="00052C5F"/>
    <w:rsid w:val="00052D67"/>
    <w:rsid w:val="000533CA"/>
    <w:rsid w:val="00053424"/>
    <w:rsid w:val="0005372A"/>
    <w:rsid w:val="000547C7"/>
    <w:rsid w:val="00054A35"/>
    <w:rsid w:val="00054F2B"/>
    <w:rsid w:val="0005557F"/>
    <w:rsid w:val="0005593A"/>
    <w:rsid w:val="0005611A"/>
    <w:rsid w:val="00056659"/>
    <w:rsid w:val="0005695B"/>
    <w:rsid w:val="00056ABF"/>
    <w:rsid w:val="00056B29"/>
    <w:rsid w:val="00057F3D"/>
    <w:rsid w:val="00060374"/>
    <w:rsid w:val="00060DDD"/>
    <w:rsid w:val="00060FAC"/>
    <w:rsid w:val="000613DB"/>
    <w:rsid w:val="0006164A"/>
    <w:rsid w:val="00061C79"/>
    <w:rsid w:val="000621B5"/>
    <w:rsid w:val="000621FF"/>
    <w:rsid w:val="00062C3F"/>
    <w:rsid w:val="00062F91"/>
    <w:rsid w:val="000634FC"/>
    <w:rsid w:val="00063527"/>
    <w:rsid w:val="0006389A"/>
    <w:rsid w:val="00063D8D"/>
    <w:rsid w:val="00063DC8"/>
    <w:rsid w:val="00064227"/>
    <w:rsid w:val="0006423A"/>
    <w:rsid w:val="00065A55"/>
    <w:rsid w:val="00065E91"/>
    <w:rsid w:val="00066031"/>
    <w:rsid w:val="000667DB"/>
    <w:rsid w:val="00066A43"/>
    <w:rsid w:val="00066CFF"/>
    <w:rsid w:val="00067210"/>
    <w:rsid w:val="000675BD"/>
    <w:rsid w:val="00067A23"/>
    <w:rsid w:val="00067EBE"/>
    <w:rsid w:val="0007242C"/>
    <w:rsid w:val="00072779"/>
    <w:rsid w:val="000729DC"/>
    <w:rsid w:val="00072FD8"/>
    <w:rsid w:val="00073902"/>
    <w:rsid w:val="00073AA0"/>
    <w:rsid w:val="00073C88"/>
    <w:rsid w:val="000742A5"/>
    <w:rsid w:val="00074323"/>
    <w:rsid w:val="00074453"/>
    <w:rsid w:val="000745EE"/>
    <w:rsid w:val="00074DA0"/>
    <w:rsid w:val="000756B5"/>
    <w:rsid w:val="00075A0F"/>
    <w:rsid w:val="00075BD1"/>
    <w:rsid w:val="00076285"/>
    <w:rsid w:val="0007648D"/>
    <w:rsid w:val="000767D9"/>
    <w:rsid w:val="00077123"/>
    <w:rsid w:val="00077150"/>
    <w:rsid w:val="00077393"/>
    <w:rsid w:val="00077426"/>
    <w:rsid w:val="00077F99"/>
    <w:rsid w:val="000803D5"/>
    <w:rsid w:val="00080AC4"/>
    <w:rsid w:val="00080EDE"/>
    <w:rsid w:val="00081150"/>
    <w:rsid w:val="000811F3"/>
    <w:rsid w:val="00081C02"/>
    <w:rsid w:val="0008250F"/>
    <w:rsid w:val="00082A9A"/>
    <w:rsid w:val="00082ACD"/>
    <w:rsid w:val="00083980"/>
    <w:rsid w:val="00083C83"/>
    <w:rsid w:val="00083EE5"/>
    <w:rsid w:val="000845A5"/>
    <w:rsid w:val="000849D0"/>
    <w:rsid w:val="000849FF"/>
    <w:rsid w:val="00084FAF"/>
    <w:rsid w:val="00085052"/>
    <w:rsid w:val="00085054"/>
    <w:rsid w:val="00085D9E"/>
    <w:rsid w:val="00086000"/>
    <w:rsid w:val="0008652A"/>
    <w:rsid w:val="000867E4"/>
    <w:rsid w:val="00086EA2"/>
    <w:rsid w:val="00087301"/>
    <w:rsid w:val="00087359"/>
    <w:rsid w:val="00087607"/>
    <w:rsid w:val="00090BDA"/>
    <w:rsid w:val="0009149E"/>
    <w:rsid w:val="000915FB"/>
    <w:rsid w:val="000917D4"/>
    <w:rsid w:val="00091A34"/>
    <w:rsid w:val="00091C69"/>
    <w:rsid w:val="0009234B"/>
    <w:rsid w:val="000932F9"/>
    <w:rsid w:val="0009338F"/>
    <w:rsid w:val="00093B17"/>
    <w:rsid w:val="0009416F"/>
    <w:rsid w:val="00094D6C"/>
    <w:rsid w:val="00095DE5"/>
    <w:rsid w:val="00095E24"/>
    <w:rsid w:val="0009628C"/>
    <w:rsid w:val="000968CA"/>
    <w:rsid w:val="00096E84"/>
    <w:rsid w:val="000972BC"/>
    <w:rsid w:val="00097470"/>
    <w:rsid w:val="000A0D09"/>
    <w:rsid w:val="000A0D42"/>
    <w:rsid w:val="000A0ED6"/>
    <w:rsid w:val="000A19D4"/>
    <w:rsid w:val="000A1F87"/>
    <w:rsid w:val="000A1FBD"/>
    <w:rsid w:val="000A243D"/>
    <w:rsid w:val="000A27B2"/>
    <w:rsid w:val="000A3760"/>
    <w:rsid w:val="000A3DFF"/>
    <w:rsid w:val="000A416A"/>
    <w:rsid w:val="000A55B1"/>
    <w:rsid w:val="000A66D8"/>
    <w:rsid w:val="000A7042"/>
    <w:rsid w:val="000A75E8"/>
    <w:rsid w:val="000A782A"/>
    <w:rsid w:val="000A7D33"/>
    <w:rsid w:val="000A7F50"/>
    <w:rsid w:val="000B0FC4"/>
    <w:rsid w:val="000B1714"/>
    <w:rsid w:val="000B180E"/>
    <w:rsid w:val="000B1909"/>
    <w:rsid w:val="000B201C"/>
    <w:rsid w:val="000B2417"/>
    <w:rsid w:val="000B2678"/>
    <w:rsid w:val="000B29BD"/>
    <w:rsid w:val="000B2B82"/>
    <w:rsid w:val="000B2D31"/>
    <w:rsid w:val="000B32E2"/>
    <w:rsid w:val="000B3721"/>
    <w:rsid w:val="000B37FD"/>
    <w:rsid w:val="000B4007"/>
    <w:rsid w:val="000B4329"/>
    <w:rsid w:val="000B502C"/>
    <w:rsid w:val="000B53EC"/>
    <w:rsid w:val="000B5687"/>
    <w:rsid w:val="000B5EC6"/>
    <w:rsid w:val="000B5F38"/>
    <w:rsid w:val="000B6994"/>
    <w:rsid w:val="000B6B2B"/>
    <w:rsid w:val="000B7E6A"/>
    <w:rsid w:val="000C00D1"/>
    <w:rsid w:val="000C024D"/>
    <w:rsid w:val="000C07D8"/>
    <w:rsid w:val="000C0ECB"/>
    <w:rsid w:val="000C15D2"/>
    <w:rsid w:val="000C1D6F"/>
    <w:rsid w:val="000C1DE7"/>
    <w:rsid w:val="000C2498"/>
    <w:rsid w:val="000C2797"/>
    <w:rsid w:val="000C32F6"/>
    <w:rsid w:val="000C3A3F"/>
    <w:rsid w:val="000C3AC7"/>
    <w:rsid w:val="000C3BD4"/>
    <w:rsid w:val="000C4720"/>
    <w:rsid w:val="000C47EE"/>
    <w:rsid w:val="000C4CB4"/>
    <w:rsid w:val="000C4DE1"/>
    <w:rsid w:val="000C52AD"/>
    <w:rsid w:val="000C55F1"/>
    <w:rsid w:val="000C5E50"/>
    <w:rsid w:val="000C6829"/>
    <w:rsid w:val="000C6A1B"/>
    <w:rsid w:val="000C6AA8"/>
    <w:rsid w:val="000C6C4B"/>
    <w:rsid w:val="000C6E8E"/>
    <w:rsid w:val="000C724B"/>
    <w:rsid w:val="000C74C0"/>
    <w:rsid w:val="000C7CA8"/>
    <w:rsid w:val="000D102B"/>
    <w:rsid w:val="000D1EFB"/>
    <w:rsid w:val="000D22AC"/>
    <w:rsid w:val="000D2B7B"/>
    <w:rsid w:val="000D2BA0"/>
    <w:rsid w:val="000D2F92"/>
    <w:rsid w:val="000D3296"/>
    <w:rsid w:val="000D4354"/>
    <w:rsid w:val="000D480D"/>
    <w:rsid w:val="000D4A0F"/>
    <w:rsid w:val="000D54F6"/>
    <w:rsid w:val="000D552E"/>
    <w:rsid w:val="000D56EB"/>
    <w:rsid w:val="000D5AE1"/>
    <w:rsid w:val="000D5DEC"/>
    <w:rsid w:val="000D6483"/>
    <w:rsid w:val="000D7071"/>
    <w:rsid w:val="000E0042"/>
    <w:rsid w:val="000E00E5"/>
    <w:rsid w:val="000E0618"/>
    <w:rsid w:val="000E0B57"/>
    <w:rsid w:val="000E0DB1"/>
    <w:rsid w:val="000E0EE6"/>
    <w:rsid w:val="000E12B8"/>
    <w:rsid w:val="000E162A"/>
    <w:rsid w:val="000E171C"/>
    <w:rsid w:val="000E19FE"/>
    <w:rsid w:val="000E25E6"/>
    <w:rsid w:val="000E2615"/>
    <w:rsid w:val="000E26F8"/>
    <w:rsid w:val="000E30C4"/>
    <w:rsid w:val="000E3F98"/>
    <w:rsid w:val="000E4829"/>
    <w:rsid w:val="000E48FA"/>
    <w:rsid w:val="000E4CE2"/>
    <w:rsid w:val="000E5B77"/>
    <w:rsid w:val="000E5DFF"/>
    <w:rsid w:val="000E68DE"/>
    <w:rsid w:val="000E6E46"/>
    <w:rsid w:val="000E6FC8"/>
    <w:rsid w:val="000E7108"/>
    <w:rsid w:val="000E7153"/>
    <w:rsid w:val="000E78FA"/>
    <w:rsid w:val="000F0792"/>
    <w:rsid w:val="000F12C9"/>
    <w:rsid w:val="000F192B"/>
    <w:rsid w:val="000F2094"/>
    <w:rsid w:val="000F27FD"/>
    <w:rsid w:val="000F358B"/>
    <w:rsid w:val="000F3636"/>
    <w:rsid w:val="000F3AB1"/>
    <w:rsid w:val="000F3DAA"/>
    <w:rsid w:val="000F41AD"/>
    <w:rsid w:val="000F41BA"/>
    <w:rsid w:val="000F4554"/>
    <w:rsid w:val="000F527D"/>
    <w:rsid w:val="000F5DB4"/>
    <w:rsid w:val="000F6BCB"/>
    <w:rsid w:val="000F71FE"/>
    <w:rsid w:val="000F78C0"/>
    <w:rsid w:val="000F7EA6"/>
    <w:rsid w:val="00100834"/>
    <w:rsid w:val="00100861"/>
    <w:rsid w:val="00100935"/>
    <w:rsid w:val="0010095D"/>
    <w:rsid w:val="00100CAF"/>
    <w:rsid w:val="00101458"/>
    <w:rsid w:val="00101737"/>
    <w:rsid w:val="00101B44"/>
    <w:rsid w:val="00101F0E"/>
    <w:rsid w:val="001028F8"/>
    <w:rsid w:val="0010326E"/>
    <w:rsid w:val="001032B8"/>
    <w:rsid w:val="0010383F"/>
    <w:rsid w:val="00103D64"/>
    <w:rsid w:val="001041E9"/>
    <w:rsid w:val="001044B1"/>
    <w:rsid w:val="00104C24"/>
    <w:rsid w:val="00104CC0"/>
    <w:rsid w:val="001053B5"/>
    <w:rsid w:val="001055C6"/>
    <w:rsid w:val="00106752"/>
    <w:rsid w:val="001067A7"/>
    <w:rsid w:val="00110156"/>
    <w:rsid w:val="00111795"/>
    <w:rsid w:val="00111847"/>
    <w:rsid w:val="001125A2"/>
    <w:rsid w:val="00112802"/>
    <w:rsid w:val="00112A7F"/>
    <w:rsid w:val="00114107"/>
    <w:rsid w:val="001141B5"/>
    <w:rsid w:val="0011646D"/>
    <w:rsid w:val="0011693D"/>
    <w:rsid w:val="00117080"/>
    <w:rsid w:val="001174A8"/>
    <w:rsid w:val="00117D0E"/>
    <w:rsid w:val="00120124"/>
    <w:rsid w:val="00120507"/>
    <w:rsid w:val="001209F1"/>
    <w:rsid w:val="00120BE6"/>
    <w:rsid w:val="00120DC2"/>
    <w:rsid w:val="0012123C"/>
    <w:rsid w:val="00121836"/>
    <w:rsid w:val="001229E8"/>
    <w:rsid w:val="001232E1"/>
    <w:rsid w:val="001239CC"/>
    <w:rsid w:val="001239FA"/>
    <w:rsid w:val="00123A4E"/>
    <w:rsid w:val="00123D01"/>
    <w:rsid w:val="00123E85"/>
    <w:rsid w:val="00123E99"/>
    <w:rsid w:val="001244CF"/>
    <w:rsid w:val="001245E9"/>
    <w:rsid w:val="00124D6D"/>
    <w:rsid w:val="00124DF3"/>
    <w:rsid w:val="00125B4D"/>
    <w:rsid w:val="00125B69"/>
    <w:rsid w:val="00125F0F"/>
    <w:rsid w:val="001265B5"/>
    <w:rsid w:val="0012681C"/>
    <w:rsid w:val="00126AF2"/>
    <w:rsid w:val="00127374"/>
    <w:rsid w:val="001275B5"/>
    <w:rsid w:val="00127EDF"/>
    <w:rsid w:val="00131508"/>
    <w:rsid w:val="00131BE9"/>
    <w:rsid w:val="00131C9C"/>
    <w:rsid w:val="00131CA4"/>
    <w:rsid w:val="00131E91"/>
    <w:rsid w:val="0013266C"/>
    <w:rsid w:val="00133324"/>
    <w:rsid w:val="0013333D"/>
    <w:rsid w:val="00133421"/>
    <w:rsid w:val="00133ADD"/>
    <w:rsid w:val="00133B5B"/>
    <w:rsid w:val="001348A1"/>
    <w:rsid w:val="00134A27"/>
    <w:rsid w:val="00135888"/>
    <w:rsid w:val="00135A5B"/>
    <w:rsid w:val="00135D3A"/>
    <w:rsid w:val="001363D2"/>
    <w:rsid w:val="0013640E"/>
    <w:rsid w:val="00136CEF"/>
    <w:rsid w:val="00136F40"/>
    <w:rsid w:val="00137C90"/>
    <w:rsid w:val="00137CE7"/>
    <w:rsid w:val="00140A18"/>
    <w:rsid w:val="0014162E"/>
    <w:rsid w:val="00141A7D"/>
    <w:rsid w:val="00141A90"/>
    <w:rsid w:val="00141A98"/>
    <w:rsid w:val="00141CFE"/>
    <w:rsid w:val="00142A0E"/>
    <w:rsid w:val="00143A8A"/>
    <w:rsid w:val="00144A6B"/>
    <w:rsid w:val="00145ADD"/>
    <w:rsid w:val="00146C17"/>
    <w:rsid w:val="001470B0"/>
    <w:rsid w:val="001478FF"/>
    <w:rsid w:val="001500EB"/>
    <w:rsid w:val="001502B7"/>
    <w:rsid w:val="00150469"/>
    <w:rsid w:val="00150580"/>
    <w:rsid w:val="00150912"/>
    <w:rsid w:val="00150944"/>
    <w:rsid w:val="00150C9C"/>
    <w:rsid w:val="00150ED9"/>
    <w:rsid w:val="001510C6"/>
    <w:rsid w:val="0015217E"/>
    <w:rsid w:val="00152626"/>
    <w:rsid w:val="00152A5D"/>
    <w:rsid w:val="00152ED5"/>
    <w:rsid w:val="001534AD"/>
    <w:rsid w:val="00153D45"/>
    <w:rsid w:val="00153F19"/>
    <w:rsid w:val="00154939"/>
    <w:rsid w:val="0015497D"/>
    <w:rsid w:val="00155063"/>
    <w:rsid w:val="001554AA"/>
    <w:rsid w:val="001554CD"/>
    <w:rsid w:val="001555BB"/>
    <w:rsid w:val="0015679F"/>
    <w:rsid w:val="00157B3D"/>
    <w:rsid w:val="00157FAA"/>
    <w:rsid w:val="00157FC7"/>
    <w:rsid w:val="00161C34"/>
    <w:rsid w:val="00162B42"/>
    <w:rsid w:val="00163039"/>
    <w:rsid w:val="00163060"/>
    <w:rsid w:val="001635FC"/>
    <w:rsid w:val="00164098"/>
    <w:rsid w:val="0016415D"/>
    <w:rsid w:val="00164C2C"/>
    <w:rsid w:val="001661A6"/>
    <w:rsid w:val="00166ABF"/>
    <w:rsid w:val="00166AD4"/>
    <w:rsid w:val="00167108"/>
    <w:rsid w:val="00167435"/>
    <w:rsid w:val="001676C7"/>
    <w:rsid w:val="00167E74"/>
    <w:rsid w:val="001701B7"/>
    <w:rsid w:val="00170510"/>
    <w:rsid w:val="0017095C"/>
    <w:rsid w:val="00170C8A"/>
    <w:rsid w:val="00172539"/>
    <w:rsid w:val="001727E5"/>
    <w:rsid w:val="00172F22"/>
    <w:rsid w:val="00172FBF"/>
    <w:rsid w:val="0017326C"/>
    <w:rsid w:val="001739CF"/>
    <w:rsid w:val="00173ACA"/>
    <w:rsid w:val="00173E84"/>
    <w:rsid w:val="00173E9D"/>
    <w:rsid w:val="00173F0E"/>
    <w:rsid w:val="00173FDF"/>
    <w:rsid w:val="001748FB"/>
    <w:rsid w:val="001754B4"/>
    <w:rsid w:val="001757AB"/>
    <w:rsid w:val="001759DF"/>
    <w:rsid w:val="00177415"/>
    <w:rsid w:val="0017777D"/>
    <w:rsid w:val="001803A3"/>
    <w:rsid w:val="0018040D"/>
    <w:rsid w:val="00181C5B"/>
    <w:rsid w:val="001823C6"/>
    <w:rsid w:val="00182D74"/>
    <w:rsid w:val="00182FD1"/>
    <w:rsid w:val="001836BF"/>
    <w:rsid w:val="00183E6F"/>
    <w:rsid w:val="00183F17"/>
    <w:rsid w:val="001842F9"/>
    <w:rsid w:val="00184AEB"/>
    <w:rsid w:val="001851B9"/>
    <w:rsid w:val="001853DE"/>
    <w:rsid w:val="001853FB"/>
    <w:rsid w:val="00185639"/>
    <w:rsid w:val="00186096"/>
    <w:rsid w:val="001863E6"/>
    <w:rsid w:val="00186E2A"/>
    <w:rsid w:val="0018701B"/>
    <w:rsid w:val="001876A6"/>
    <w:rsid w:val="001876B5"/>
    <w:rsid w:val="00190581"/>
    <w:rsid w:val="00190BB2"/>
    <w:rsid w:val="00190BF5"/>
    <w:rsid w:val="00190F26"/>
    <w:rsid w:val="0019151E"/>
    <w:rsid w:val="001915CB"/>
    <w:rsid w:val="0019161C"/>
    <w:rsid w:val="0019167B"/>
    <w:rsid w:val="00191E8C"/>
    <w:rsid w:val="00192019"/>
    <w:rsid w:val="001929CC"/>
    <w:rsid w:val="00193881"/>
    <w:rsid w:val="00193C19"/>
    <w:rsid w:val="00193E39"/>
    <w:rsid w:val="0019401C"/>
    <w:rsid w:val="001940BC"/>
    <w:rsid w:val="0019552B"/>
    <w:rsid w:val="00195703"/>
    <w:rsid w:val="0019691D"/>
    <w:rsid w:val="00196AF3"/>
    <w:rsid w:val="00196B12"/>
    <w:rsid w:val="0019754E"/>
    <w:rsid w:val="00197B77"/>
    <w:rsid w:val="00197ED3"/>
    <w:rsid w:val="00197FCF"/>
    <w:rsid w:val="001A0913"/>
    <w:rsid w:val="001A0E68"/>
    <w:rsid w:val="001A165F"/>
    <w:rsid w:val="001A19EE"/>
    <w:rsid w:val="001A23C0"/>
    <w:rsid w:val="001A265F"/>
    <w:rsid w:val="001A2C95"/>
    <w:rsid w:val="001A2D21"/>
    <w:rsid w:val="001A2E1F"/>
    <w:rsid w:val="001A35C3"/>
    <w:rsid w:val="001A36C1"/>
    <w:rsid w:val="001A3850"/>
    <w:rsid w:val="001A3ACD"/>
    <w:rsid w:val="001A3EAC"/>
    <w:rsid w:val="001A4312"/>
    <w:rsid w:val="001A4A8A"/>
    <w:rsid w:val="001A4B31"/>
    <w:rsid w:val="001A56C7"/>
    <w:rsid w:val="001A6132"/>
    <w:rsid w:val="001A6327"/>
    <w:rsid w:val="001A6670"/>
    <w:rsid w:val="001A6CE4"/>
    <w:rsid w:val="001A6D10"/>
    <w:rsid w:val="001A7B54"/>
    <w:rsid w:val="001A7D57"/>
    <w:rsid w:val="001B044B"/>
    <w:rsid w:val="001B07D2"/>
    <w:rsid w:val="001B1493"/>
    <w:rsid w:val="001B2A4F"/>
    <w:rsid w:val="001B2E88"/>
    <w:rsid w:val="001B35D5"/>
    <w:rsid w:val="001B37B3"/>
    <w:rsid w:val="001B3B11"/>
    <w:rsid w:val="001B441D"/>
    <w:rsid w:val="001B492A"/>
    <w:rsid w:val="001B5372"/>
    <w:rsid w:val="001B5C68"/>
    <w:rsid w:val="001B6889"/>
    <w:rsid w:val="001B69CD"/>
    <w:rsid w:val="001B7167"/>
    <w:rsid w:val="001B7281"/>
    <w:rsid w:val="001B752E"/>
    <w:rsid w:val="001B7C76"/>
    <w:rsid w:val="001C015F"/>
    <w:rsid w:val="001C07D1"/>
    <w:rsid w:val="001C0D5E"/>
    <w:rsid w:val="001C0E42"/>
    <w:rsid w:val="001C0E95"/>
    <w:rsid w:val="001C1023"/>
    <w:rsid w:val="001C1268"/>
    <w:rsid w:val="001C12B3"/>
    <w:rsid w:val="001C1767"/>
    <w:rsid w:val="001C1F18"/>
    <w:rsid w:val="001C20BD"/>
    <w:rsid w:val="001C2B11"/>
    <w:rsid w:val="001C39E2"/>
    <w:rsid w:val="001C3B46"/>
    <w:rsid w:val="001C4EE2"/>
    <w:rsid w:val="001C514D"/>
    <w:rsid w:val="001C5BB3"/>
    <w:rsid w:val="001C60B1"/>
    <w:rsid w:val="001C625F"/>
    <w:rsid w:val="001C6437"/>
    <w:rsid w:val="001C6F44"/>
    <w:rsid w:val="001C7458"/>
    <w:rsid w:val="001C7CF7"/>
    <w:rsid w:val="001D0214"/>
    <w:rsid w:val="001D02B9"/>
    <w:rsid w:val="001D07B5"/>
    <w:rsid w:val="001D0D14"/>
    <w:rsid w:val="001D1009"/>
    <w:rsid w:val="001D1122"/>
    <w:rsid w:val="001D17CD"/>
    <w:rsid w:val="001D1AEB"/>
    <w:rsid w:val="001D1F5B"/>
    <w:rsid w:val="001D1FA7"/>
    <w:rsid w:val="001D290B"/>
    <w:rsid w:val="001D2B9A"/>
    <w:rsid w:val="001D3404"/>
    <w:rsid w:val="001D3625"/>
    <w:rsid w:val="001D36FC"/>
    <w:rsid w:val="001D3ED8"/>
    <w:rsid w:val="001D47C1"/>
    <w:rsid w:val="001D4861"/>
    <w:rsid w:val="001D4EBC"/>
    <w:rsid w:val="001D5155"/>
    <w:rsid w:val="001D5C5C"/>
    <w:rsid w:val="001D6009"/>
    <w:rsid w:val="001D6261"/>
    <w:rsid w:val="001D628E"/>
    <w:rsid w:val="001E03D7"/>
    <w:rsid w:val="001E0BC2"/>
    <w:rsid w:val="001E1394"/>
    <w:rsid w:val="001E1448"/>
    <w:rsid w:val="001E1A9F"/>
    <w:rsid w:val="001E2D56"/>
    <w:rsid w:val="001E2F4D"/>
    <w:rsid w:val="001E3BD3"/>
    <w:rsid w:val="001E3C1F"/>
    <w:rsid w:val="001E4E11"/>
    <w:rsid w:val="001E579C"/>
    <w:rsid w:val="001E5DC9"/>
    <w:rsid w:val="001E5EE3"/>
    <w:rsid w:val="001E622A"/>
    <w:rsid w:val="001E62E1"/>
    <w:rsid w:val="001E6A0F"/>
    <w:rsid w:val="001E6BF2"/>
    <w:rsid w:val="001E70C2"/>
    <w:rsid w:val="001E79AC"/>
    <w:rsid w:val="001E7AF7"/>
    <w:rsid w:val="001F0C13"/>
    <w:rsid w:val="001F0D21"/>
    <w:rsid w:val="001F24A7"/>
    <w:rsid w:val="001F2AB3"/>
    <w:rsid w:val="001F2D40"/>
    <w:rsid w:val="001F30CD"/>
    <w:rsid w:val="001F31D9"/>
    <w:rsid w:val="001F333D"/>
    <w:rsid w:val="001F3A69"/>
    <w:rsid w:val="001F3AD0"/>
    <w:rsid w:val="001F4795"/>
    <w:rsid w:val="001F479E"/>
    <w:rsid w:val="001F4827"/>
    <w:rsid w:val="001F4B80"/>
    <w:rsid w:val="001F5210"/>
    <w:rsid w:val="001F5314"/>
    <w:rsid w:val="001F5941"/>
    <w:rsid w:val="001F5BBE"/>
    <w:rsid w:val="001F62A8"/>
    <w:rsid w:val="001F6488"/>
    <w:rsid w:val="001F66AD"/>
    <w:rsid w:val="001F741D"/>
    <w:rsid w:val="001F745D"/>
    <w:rsid w:val="001F75EE"/>
    <w:rsid w:val="001F77A6"/>
    <w:rsid w:val="001F7E55"/>
    <w:rsid w:val="001F7EBA"/>
    <w:rsid w:val="00200716"/>
    <w:rsid w:val="00201067"/>
    <w:rsid w:val="0020155F"/>
    <w:rsid w:val="002022F5"/>
    <w:rsid w:val="002026C6"/>
    <w:rsid w:val="0020286A"/>
    <w:rsid w:val="00203218"/>
    <w:rsid w:val="002035AF"/>
    <w:rsid w:val="00203B56"/>
    <w:rsid w:val="00203CD7"/>
    <w:rsid w:val="00203E08"/>
    <w:rsid w:val="002047A4"/>
    <w:rsid w:val="00204BBA"/>
    <w:rsid w:val="002051BF"/>
    <w:rsid w:val="0020523E"/>
    <w:rsid w:val="002058EF"/>
    <w:rsid w:val="00205A10"/>
    <w:rsid w:val="00206187"/>
    <w:rsid w:val="00206409"/>
    <w:rsid w:val="00206733"/>
    <w:rsid w:val="00206795"/>
    <w:rsid w:val="00206C22"/>
    <w:rsid w:val="0020775C"/>
    <w:rsid w:val="002079FE"/>
    <w:rsid w:val="002103C2"/>
    <w:rsid w:val="00210C5E"/>
    <w:rsid w:val="00210F70"/>
    <w:rsid w:val="00211050"/>
    <w:rsid w:val="002110A8"/>
    <w:rsid w:val="00211D96"/>
    <w:rsid w:val="00212340"/>
    <w:rsid w:val="00212D1E"/>
    <w:rsid w:val="00212D91"/>
    <w:rsid w:val="00213CEE"/>
    <w:rsid w:val="002140EF"/>
    <w:rsid w:val="002147AA"/>
    <w:rsid w:val="00214CFC"/>
    <w:rsid w:val="002151AE"/>
    <w:rsid w:val="00215264"/>
    <w:rsid w:val="00216327"/>
    <w:rsid w:val="00216936"/>
    <w:rsid w:val="00216E0B"/>
    <w:rsid w:val="00217066"/>
    <w:rsid w:val="00217759"/>
    <w:rsid w:val="00217CC8"/>
    <w:rsid w:val="00220708"/>
    <w:rsid w:val="00220E8C"/>
    <w:rsid w:val="0022102E"/>
    <w:rsid w:val="002215E8"/>
    <w:rsid w:val="00221E0D"/>
    <w:rsid w:val="00221EFA"/>
    <w:rsid w:val="00222641"/>
    <w:rsid w:val="00223457"/>
    <w:rsid w:val="00223750"/>
    <w:rsid w:val="00223CE1"/>
    <w:rsid w:val="00223DE4"/>
    <w:rsid w:val="0022402F"/>
    <w:rsid w:val="00224686"/>
    <w:rsid w:val="00224CD1"/>
    <w:rsid w:val="00224CEA"/>
    <w:rsid w:val="00225471"/>
    <w:rsid w:val="00225ACF"/>
    <w:rsid w:val="002262BA"/>
    <w:rsid w:val="00226315"/>
    <w:rsid w:val="00226D12"/>
    <w:rsid w:val="002275A8"/>
    <w:rsid w:val="0023007B"/>
    <w:rsid w:val="00230493"/>
    <w:rsid w:val="00230829"/>
    <w:rsid w:val="0023086E"/>
    <w:rsid w:val="002317FE"/>
    <w:rsid w:val="00231AC4"/>
    <w:rsid w:val="002324B9"/>
    <w:rsid w:val="0023252D"/>
    <w:rsid w:val="00233127"/>
    <w:rsid w:val="00233232"/>
    <w:rsid w:val="00233594"/>
    <w:rsid w:val="00233643"/>
    <w:rsid w:val="00233D1F"/>
    <w:rsid w:val="00233EEA"/>
    <w:rsid w:val="0023417C"/>
    <w:rsid w:val="0023436D"/>
    <w:rsid w:val="002347AD"/>
    <w:rsid w:val="002348B5"/>
    <w:rsid w:val="00235370"/>
    <w:rsid w:val="002354F6"/>
    <w:rsid w:val="00235540"/>
    <w:rsid w:val="002357ED"/>
    <w:rsid w:val="00235CCA"/>
    <w:rsid w:val="00236121"/>
    <w:rsid w:val="00237007"/>
    <w:rsid w:val="00237149"/>
    <w:rsid w:val="00240443"/>
    <w:rsid w:val="002414ED"/>
    <w:rsid w:val="00241A3B"/>
    <w:rsid w:val="00242114"/>
    <w:rsid w:val="00242897"/>
    <w:rsid w:val="00242A97"/>
    <w:rsid w:val="002432CA"/>
    <w:rsid w:val="002436A2"/>
    <w:rsid w:val="00243A1B"/>
    <w:rsid w:val="00243C9E"/>
    <w:rsid w:val="00243F60"/>
    <w:rsid w:val="0024417B"/>
    <w:rsid w:val="00244C6B"/>
    <w:rsid w:val="00246AA9"/>
    <w:rsid w:val="002476C9"/>
    <w:rsid w:val="002476F1"/>
    <w:rsid w:val="002509D2"/>
    <w:rsid w:val="00250C79"/>
    <w:rsid w:val="00250E21"/>
    <w:rsid w:val="00250FD0"/>
    <w:rsid w:val="0025103D"/>
    <w:rsid w:val="0025127C"/>
    <w:rsid w:val="002513B4"/>
    <w:rsid w:val="00251CDA"/>
    <w:rsid w:val="00252D56"/>
    <w:rsid w:val="00252E42"/>
    <w:rsid w:val="00253AC4"/>
    <w:rsid w:val="0025403D"/>
    <w:rsid w:val="00255AC2"/>
    <w:rsid w:val="00256883"/>
    <w:rsid w:val="0025710C"/>
    <w:rsid w:val="002571EB"/>
    <w:rsid w:val="0025724C"/>
    <w:rsid w:val="002575C6"/>
    <w:rsid w:val="00257804"/>
    <w:rsid w:val="00257D20"/>
    <w:rsid w:val="00260089"/>
    <w:rsid w:val="002606AA"/>
    <w:rsid w:val="002609EC"/>
    <w:rsid w:val="00260A90"/>
    <w:rsid w:val="0026163A"/>
    <w:rsid w:val="00261AF8"/>
    <w:rsid w:val="00261E8F"/>
    <w:rsid w:val="00262E68"/>
    <w:rsid w:val="00262EFA"/>
    <w:rsid w:val="00263065"/>
    <w:rsid w:val="0026352D"/>
    <w:rsid w:val="00263744"/>
    <w:rsid w:val="0026381F"/>
    <w:rsid w:val="002640FE"/>
    <w:rsid w:val="0026522D"/>
    <w:rsid w:val="00266076"/>
    <w:rsid w:val="0026689A"/>
    <w:rsid w:val="002670F1"/>
    <w:rsid w:val="00267600"/>
    <w:rsid w:val="00270B94"/>
    <w:rsid w:val="00270E39"/>
    <w:rsid w:val="00271A0D"/>
    <w:rsid w:val="00271A4B"/>
    <w:rsid w:val="00272238"/>
    <w:rsid w:val="00272910"/>
    <w:rsid w:val="00272DE2"/>
    <w:rsid w:val="0027341E"/>
    <w:rsid w:val="00273511"/>
    <w:rsid w:val="0027370D"/>
    <w:rsid w:val="002747D7"/>
    <w:rsid w:val="0027488E"/>
    <w:rsid w:val="00274EDE"/>
    <w:rsid w:val="00275040"/>
    <w:rsid w:val="00275E5D"/>
    <w:rsid w:val="002763BB"/>
    <w:rsid w:val="002764DF"/>
    <w:rsid w:val="0027679C"/>
    <w:rsid w:val="0027692B"/>
    <w:rsid w:val="00276F66"/>
    <w:rsid w:val="00276F6B"/>
    <w:rsid w:val="00277053"/>
    <w:rsid w:val="00277218"/>
    <w:rsid w:val="002802BC"/>
    <w:rsid w:val="00280851"/>
    <w:rsid w:val="00281FB8"/>
    <w:rsid w:val="00282071"/>
    <w:rsid w:val="002834E9"/>
    <w:rsid w:val="002841B0"/>
    <w:rsid w:val="00285133"/>
    <w:rsid w:val="00285291"/>
    <w:rsid w:val="00285541"/>
    <w:rsid w:val="00285663"/>
    <w:rsid w:val="00286034"/>
    <w:rsid w:val="002861E7"/>
    <w:rsid w:val="00286694"/>
    <w:rsid w:val="00286B0E"/>
    <w:rsid w:val="00286E52"/>
    <w:rsid w:val="00286F4E"/>
    <w:rsid w:val="002872D4"/>
    <w:rsid w:val="002877C4"/>
    <w:rsid w:val="00287AC5"/>
    <w:rsid w:val="00287C36"/>
    <w:rsid w:val="0029001F"/>
    <w:rsid w:val="00290C49"/>
    <w:rsid w:val="00291D9F"/>
    <w:rsid w:val="00291E21"/>
    <w:rsid w:val="002939E7"/>
    <w:rsid w:val="0029433D"/>
    <w:rsid w:val="002945CF"/>
    <w:rsid w:val="002955A3"/>
    <w:rsid w:val="00295BB8"/>
    <w:rsid w:val="00295DD9"/>
    <w:rsid w:val="00295E09"/>
    <w:rsid w:val="0029682C"/>
    <w:rsid w:val="00296FB9"/>
    <w:rsid w:val="00297519"/>
    <w:rsid w:val="00297C11"/>
    <w:rsid w:val="00297E2F"/>
    <w:rsid w:val="002A01FF"/>
    <w:rsid w:val="002A04E9"/>
    <w:rsid w:val="002A07A9"/>
    <w:rsid w:val="002A07F0"/>
    <w:rsid w:val="002A134D"/>
    <w:rsid w:val="002A3005"/>
    <w:rsid w:val="002A34AB"/>
    <w:rsid w:val="002A34B4"/>
    <w:rsid w:val="002A34FD"/>
    <w:rsid w:val="002A3FA4"/>
    <w:rsid w:val="002A400D"/>
    <w:rsid w:val="002A4056"/>
    <w:rsid w:val="002A40FC"/>
    <w:rsid w:val="002A4949"/>
    <w:rsid w:val="002A6FB5"/>
    <w:rsid w:val="002A7D1A"/>
    <w:rsid w:val="002A7E13"/>
    <w:rsid w:val="002A7F9A"/>
    <w:rsid w:val="002B18A4"/>
    <w:rsid w:val="002B2990"/>
    <w:rsid w:val="002B33A2"/>
    <w:rsid w:val="002B368F"/>
    <w:rsid w:val="002B373A"/>
    <w:rsid w:val="002B387D"/>
    <w:rsid w:val="002B3FCF"/>
    <w:rsid w:val="002B4513"/>
    <w:rsid w:val="002B4B23"/>
    <w:rsid w:val="002B62B7"/>
    <w:rsid w:val="002B6306"/>
    <w:rsid w:val="002B65F8"/>
    <w:rsid w:val="002B68D1"/>
    <w:rsid w:val="002B70B4"/>
    <w:rsid w:val="002B75B8"/>
    <w:rsid w:val="002C0132"/>
    <w:rsid w:val="002C05F5"/>
    <w:rsid w:val="002C21BF"/>
    <w:rsid w:val="002C24C3"/>
    <w:rsid w:val="002C2D52"/>
    <w:rsid w:val="002C31D6"/>
    <w:rsid w:val="002C3362"/>
    <w:rsid w:val="002C3573"/>
    <w:rsid w:val="002C38BB"/>
    <w:rsid w:val="002C404E"/>
    <w:rsid w:val="002C4417"/>
    <w:rsid w:val="002C47C5"/>
    <w:rsid w:val="002C4D72"/>
    <w:rsid w:val="002C4E6D"/>
    <w:rsid w:val="002C519E"/>
    <w:rsid w:val="002C5A2A"/>
    <w:rsid w:val="002C5A36"/>
    <w:rsid w:val="002C6257"/>
    <w:rsid w:val="002C6307"/>
    <w:rsid w:val="002C6976"/>
    <w:rsid w:val="002C6D88"/>
    <w:rsid w:val="002C6E1A"/>
    <w:rsid w:val="002C7AA9"/>
    <w:rsid w:val="002C7B8C"/>
    <w:rsid w:val="002C7BDD"/>
    <w:rsid w:val="002C7C7D"/>
    <w:rsid w:val="002C7D11"/>
    <w:rsid w:val="002D01BD"/>
    <w:rsid w:val="002D0E17"/>
    <w:rsid w:val="002D1E3F"/>
    <w:rsid w:val="002D2356"/>
    <w:rsid w:val="002D2EF1"/>
    <w:rsid w:val="002D3760"/>
    <w:rsid w:val="002D38EA"/>
    <w:rsid w:val="002D3CCF"/>
    <w:rsid w:val="002D4A77"/>
    <w:rsid w:val="002D540D"/>
    <w:rsid w:val="002D5714"/>
    <w:rsid w:val="002D5C5F"/>
    <w:rsid w:val="002D5CE9"/>
    <w:rsid w:val="002D6177"/>
    <w:rsid w:val="002D628A"/>
    <w:rsid w:val="002D67C5"/>
    <w:rsid w:val="002D6A11"/>
    <w:rsid w:val="002D7137"/>
    <w:rsid w:val="002D74A9"/>
    <w:rsid w:val="002D76FC"/>
    <w:rsid w:val="002E035A"/>
    <w:rsid w:val="002E04B4"/>
    <w:rsid w:val="002E0635"/>
    <w:rsid w:val="002E0CFE"/>
    <w:rsid w:val="002E0D25"/>
    <w:rsid w:val="002E1858"/>
    <w:rsid w:val="002E20CD"/>
    <w:rsid w:val="002E2ECE"/>
    <w:rsid w:val="002E30D4"/>
    <w:rsid w:val="002E30DD"/>
    <w:rsid w:val="002E3176"/>
    <w:rsid w:val="002E3D7B"/>
    <w:rsid w:val="002E3F22"/>
    <w:rsid w:val="002E525F"/>
    <w:rsid w:val="002E5669"/>
    <w:rsid w:val="002E59EC"/>
    <w:rsid w:val="002E5D2B"/>
    <w:rsid w:val="002E5D6B"/>
    <w:rsid w:val="002E6470"/>
    <w:rsid w:val="002E6E13"/>
    <w:rsid w:val="002E7087"/>
    <w:rsid w:val="002E7281"/>
    <w:rsid w:val="002E77AB"/>
    <w:rsid w:val="002E7AE7"/>
    <w:rsid w:val="002E7E08"/>
    <w:rsid w:val="002F0587"/>
    <w:rsid w:val="002F0852"/>
    <w:rsid w:val="002F1372"/>
    <w:rsid w:val="002F14AE"/>
    <w:rsid w:val="002F16E5"/>
    <w:rsid w:val="002F1C29"/>
    <w:rsid w:val="002F26C7"/>
    <w:rsid w:val="002F296C"/>
    <w:rsid w:val="002F2FE1"/>
    <w:rsid w:val="002F3774"/>
    <w:rsid w:val="002F398A"/>
    <w:rsid w:val="002F39C8"/>
    <w:rsid w:val="002F4A79"/>
    <w:rsid w:val="002F4AEF"/>
    <w:rsid w:val="002F4BB6"/>
    <w:rsid w:val="002F547B"/>
    <w:rsid w:val="002F5E25"/>
    <w:rsid w:val="002F6C27"/>
    <w:rsid w:val="002F6F8A"/>
    <w:rsid w:val="002F7CF1"/>
    <w:rsid w:val="002F7DD8"/>
    <w:rsid w:val="0030027E"/>
    <w:rsid w:val="00300537"/>
    <w:rsid w:val="00300FB7"/>
    <w:rsid w:val="00301A8A"/>
    <w:rsid w:val="00302124"/>
    <w:rsid w:val="00302358"/>
    <w:rsid w:val="00302A2B"/>
    <w:rsid w:val="00302A44"/>
    <w:rsid w:val="0030390D"/>
    <w:rsid w:val="00304E4D"/>
    <w:rsid w:val="00305121"/>
    <w:rsid w:val="00305E0B"/>
    <w:rsid w:val="00306687"/>
    <w:rsid w:val="00306BE2"/>
    <w:rsid w:val="003102AF"/>
    <w:rsid w:val="00310EEB"/>
    <w:rsid w:val="00311617"/>
    <w:rsid w:val="00311875"/>
    <w:rsid w:val="00311BA5"/>
    <w:rsid w:val="00311DDB"/>
    <w:rsid w:val="00312619"/>
    <w:rsid w:val="00312893"/>
    <w:rsid w:val="00312B5D"/>
    <w:rsid w:val="0031342C"/>
    <w:rsid w:val="003137CD"/>
    <w:rsid w:val="0031465C"/>
    <w:rsid w:val="0031481E"/>
    <w:rsid w:val="003153CC"/>
    <w:rsid w:val="0031573C"/>
    <w:rsid w:val="00315868"/>
    <w:rsid w:val="00315E56"/>
    <w:rsid w:val="00315E8F"/>
    <w:rsid w:val="0031607B"/>
    <w:rsid w:val="0031702A"/>
    <w:rsid w:val="00317405"/>
    <w:rsid w:val="003174CC"/>
    <w:rsid w:val="003174FE"/>
    <w:rsid w:val="00317C62"/>
    <w:rsid w:val="00317EE0"/>
    <w:rsid w:val="00317FFA"/>
    <w:rsid w:val="003209A0"/>
    <w:rsid w:val="00320CCE"/>
    <w:rsid w:val="00320E34"/>
    <w:rsid w:val="00320F9F"/>
    <w:rsid w:val="00322780"/>
    <w:rsid w:val="0032292E"/>
    <w:rsid w:val="00322A30"/>
    <w:rsid w:val="00323676"/>
    <w:rsid w:val="00323B89"/>
    <w:rsid w:val="00324716"/>
    <w:rsid w:val="00324B09"/>
    <w:rsid w:val="00325141"/>
    <w:rsid w:val="003264F8"/>
    <w:rsid w:val="00326577"/>
    <w:rsid w:val="00326931"/>
    <w:rsid w:val="00327394"/>
    <w:rsid w:val="003278C4"/>
    <w:rsid w:val="00327A27"/>
    <w:rsid w:val="00327DEE"/>
    <w:rsid w:val="00327E00"/>
    <w:rsid w:val="0033075E"/>
    <w:rsid w:val="00330BEC"/>
    <w:rsid w:val="0033101D"/>
    <w:rsid w:val="003319DA"/>
    <w:rsid w:val="00331A59"/>
    <w:rsid w:val="00331C97"/>
    <w:rsid w:val="00331F3C"/>
    <w:rsid w:val="0033280F"/>
    <w:rsid w:val="003329F4"/>
    <w:rsid w:val="00333838"/>
    <w:rsid w:val="003339C1"/>
    <w:rsid w:val="003346FC"/>
    <w:rsid w:val="003349E9"/>
    <w:rsid w:val="00335145"/>
    <w:rsid w:val="003356F0"/>
    <w:rsid w:val="00335CB1"/>
    <w:rsid w:val="0033602A"/>
    <w:rsid w:val="0033620D"/>
    <w:rsid w:val="00337312"/>
    <w:rsid w:val="00337B98"/>
    <w:rsid w:val="003400DD"/>
    <w:rsid w:val="00340DDE"/>
    <w:rsid w:val="003417CC"/>
    <w:rsid w:val="0034252E"/>
    <w:rsid w:val="0034259F"/>
    <w:rsid w:val="003431BC"/>
    <w:rsid w:val="0034360E"/>
    <w:rsid w:val="003440B8"/>
    <w:rsid w:val="00344875"/>
    <w:rsid w:val="003449F2"/>
    <w:rsid w:val="00344A3F"/>
    <w:rsid w:val="00344E9A"/>
    <w:rsid w:val="00345A0D"/>
    <w:rsid w:val="0034653B"/>
    <w:rsid w:val="00346613"/>
    <w:rsid w:val="0034663A"/>
    <w:rsid w:val="00346782"/>
    <w:rsid w:val="0034680D"/>
    <w:rsid w:val="003474FB"/>
    <w:rsid w:val="00347689"/>
    <w:rsid w:val="00347B74"/>
    <w:rsid w:val="00347EA2"/>
    <w:rsid w:val="00347F5D"/>
    <w:rsid w:val="00350371"/>
    <w:rsid w:val="003504E5"/>
    <w:rsid w:val="0035064C"/>
    <w:rsid w:val="00350A1B"/>
    <w:rsid w:val="00351172"/>
    <w:rsid w:val="003514A1"/>
    <w:rsid w:val="0035170E"/>
    <w:rsid w:val="003518F4"/>
    <w:rsid w:val="00351B0B"/>
    <w:rsid w:val="00351BB1"/>
    <w:rsid w:val="00351BDE"/>
    <w:rsid w:val="003523E0"/>
    <w:rsid w:val="003529EB"/>
    <w:rsid w:val="00352ED4"/>
    <w:rsid w:val="00352EEF"/>
    <w:rsid w:val="00353686"/>
    <w:rsid w:val="003536E3"/>
    <w:rsid w:val="00353961"/>
    <w:rsid w:val="00353CBC"/>
    <w:rsid w:val="00353D1B"/>
    <w:rsid w:val="00354646"/>
    <w:rsid w:val="00354C80"/>
    <w:rsid w:val="00354CB2"/>
    <w:rsid w:val="00355384"/>
    <w:rsid w:val="0035558A"/>
    <w:rsid w:val="003557FC"/>
    <w:rsid w:val="00355B33"/>
    <w:rsid w:val="003561AC"/>
    <w:rsid w:val="00356332"/>
    <w:rsid w:val="00356EA4"/>
    <w:rsid w:val="00357267"/>
    <w:rsid w:val="00357345"/>
    <w:rsid w:val="003606BF"/>
    <w:rsid w:val="00361C69"/>
    <w:rsid w:val="00361C6A"/>
    <w:rsid w:val="00361F5A"/>
    <w:rsid w:val="00362624"/>
    <w:rsid w:val="003627A3"/>
    <w:rsid w:val="00362C22"/>
    <w:rsid w:val="00363458"/>
    <w:rsid w:val="00363687"/>
    <w:rsid w:val="00364259"/>
    <w:rsid w:val="003643A9"/>
    <w:rsid w:val="0036452C"/>
    <w:rsid w:val="00364856"/>
    <w:rsid w:val="00364C03"/>
    <w:rsid w:val="003654E3"/>
    <w:rsid w:val="00365717"/>
    <w:rsid w:val="00366117"/>
    <w:rsid w:val="00366149"/>
    <w:rsid w:val="00366956"/>
    <w:rsid w:val="0036799F"/>
    <w:rsid w:val="003679B1"/>
    <w:rsid w:val="00370482"/>
    <w:rsid w:val="003706ED"/>
    <w:rsid w:val="00370C37"/>
    <w:rsid w:val="0037153A"/>
    <w:rsid w:val="0037186E"/>
    <w:rsid w:val="00371AA9"/>
    <w:rsid w:val="003720BB"/>
    <w:rsid w:val="003721F2"/>
    <w:rsid w:val="00372302"/>
    <w:rsid w:val="0037238C"/>
    <w:rsid w:val="0037296B"/>
    <w:rsid w:val="00372CA4"/>
    <w:rsid w:val="00372DFC"/>
    <w:rsid w:val="00372E91"/>
    <w:rsid w:val="00372EB7"/>
    <w:rsid w:val="003739C7"/>
    <w:rsid w:val="00374356"/>
    <w:rsid w:val="00374361"/>
    <w:rsid w:val="003746B5"/>
    <w:rsid w:val="00374C01"/>
    <w:rsid w:val="00375768"/>
    <w:rsid w:val="00375F8F"/>
    <w:rsid w:val="00375FAA"/>
    <w:rsid w:val="00376224"/>
    <w:rsid w:val="00376A14"/>
    <w:rsid w:val="00376B9B"/>
    <w:rsid w:val="00376C32"/>
    <w:rsid w:val="00376F99"/>
    <w:rsid w:val="003771F7"/>
    <w:rsid w:val="003775FF"/>
    <w:rsid w:val="0037784B"/>
    <w:rsid w:val="00377D68"/>
    <w:rsid w:val="00380199"/>
    <w:rsid w:val="003807AA"/>
    <w:rsid w:val="0038091B"/>
    <w:rsid w:val="00380D48"/>
    <w:rsid w:val="003811C0"/>
    <w:rsid w:val="003812BA"/>
    <w:rsid w:val="00382184"/>
    <w:rsid w:val="0038278D"/>
    <w:rsid w:val="00383033"/>
    <w:rsid w:val="003832A4"/>
    <w:rsid w:val="003834CF"/>
    <w:rsid w:val="003834DD"/>
    <w:rsid w:val="0038356F"/>
    <w:rsid w:val="00383755"/>
    <w:rsid w:val="00383D11"/>
    <w:rsid w:val="00384044"/>
    <w:rsid w:val="00384288"/>
    <w:rsid w:val="003848DC"/>
    <w:rsid w:val="00384AC3"/>
    <w:rsid w:val="00384B69"/>
    <w:rsid w:val="00384D63"/>
    <w:rsid w:val="00384E67"/>
    <w:rsid w:val="0038563F"/>
    <w:rsid w:val="00385C90"/>
    <w:rsid w:val="00385D5E"/>
    <w:rsid w:val="00386204"/>
    <w:rsid w:val="00386271"/>
    <w:rsid w:val="00386467"/>
    <w:rsid w:val="00386852"/>
    <w:rsid w:val="00387092"/>
    <w:rsid w:val="00387864"/>
    <w:rsid w:val="00387BA3"/>
    <w:rsid w:val="00387C50"/>
    <w:rsid w:val="0039081B"/>
    <w:rsid w:val="003910EB"/>
    <w:rsid w:val="0039148C"/>
    <w:rsid w:val="0039165F"/>
    <w:rsid w:val="0039221F"/>
    <w:rsid w:val="00392793"/>
    <w:rsid w:val="003927E6"/>
    <w:rsid w:val="00392BED"/>
    <w:rsid w:val="00392C9D"/>
    <w:rsid w:val="0039346A"/>
    <w:rsid w:val="003939FB"/>
    <w:rsid w:val="00393B74"/>
    <w:rsid w:val="00393BB0"/>
    <w:rsid w:val="003940F4"/>
    <w:rsid w:val="0039423A"/>
    <w:rsid w:val="003945ED"/>
    <w:rsid w:val="00394889"/>
    <w:rsid w:val="00394A71"/>
    <w:rsid w:val="00395A03"/>
    <w:rsid w:val="00395B6A"/>
    <w:rsid w:val="003960A4"/>
    <w:rsid w:val="0039641C"/>
    <w:rsid w:val="00397A8D"/>
    <w:rsid w:val="003A0466"/>
    <w:rsid w:val="003A1818"/>
    <w:rsid w:val="003A1D7B"/>
    <w:rsid w:val="003A2C58"/>
    <w:rsid w:val="003A2F52"/>
    <w:rsid w:val="003A31BE"/>
    <w:rsid w:val="003A384A"/>
    <w:rsid w:val="003A4149"/>
    <w:rsid w:val="003A4954"/>
    <w:rsid w:val="003A4A6D"/>
    <w:rsid w:val="003A579F"/>
    <w:rsid w:val="003A5A89"/>
    <w:rsid w:val="003A5B4D"/>
    <w:rsid w:val="003A5E12"/>
    <w:rsid w:val="003A66DB"/>
    <w:rsid w:val="003A6A8E"/>
    <w:rsid w:val="003A6D7A"/>
    <w:rsid w:val="003A7011"/>
    <w:rsid w:val="003A7855"/>
    <w:rsid w:val="003A7932"/>
    <w:rsid w:val="003A79C8"/>
    <w:rsid w:val="003A7CB9"/>
    <w:rsid w:val="003B06B8"/>
    <w:rsid w:val="003B0ED8"/>
    <w:rsid w:val="003B12D8"/>
    <w:rsid w:val="003B1305"/>
    <w:rsid w:val="003B30BC"/>
    <w:rsid w:val="003B30D3"/>
    <w:rsid w:val="003B40F4"/>
    <w:rsid w:val="003B442D"/>
    <w:rsid w:val="003B465E"/>
    <w:rsid w:val="003B47CB"/>
    <w:rsid w:val="003B49A5"/>
    <w:rsid w:val="003B4A42"/>
    <w:rsid w:val="003B5AB5"/>
    <w:rsid w:val="003B5DD9"/>
    <w:rsid w:val="003B62A5"/>
    <w:rsid w:val="003B6AC8"/>
    <w:rsid w:val="003B6B33"/>
    <w:rsid w:val="003B6D3A"/>
    <w:rsid w:val="003B6ECA"/>
    <w:rsid w:val="003B6F5D"/>
    <w:rsid w:val="003B72E5"/>
    <w:rsid w:val="003B7B63"/>
    <w:rsid w:val="003C0247"/>
    <w:rsid w:val="003C062C"/>
    <w:rsid w:val="003C0970"/>
    <w:rsid w:val="003C0CEE"/>
    <w:rsid w:val="003C123F"/>
    <w:rsid w:val="003C1B03"/>
    <w:rsid w:val="003C1C80"/>
    <w:rsid w:val="003C1E5B"/>
    <w:rsid w:val="003C2809"/>
    <w:rsid w:val="003C2EB8"/>
    <w:rsid w:val="003C326D"/>
    <w:rsid w:val="003C3944"/>
    <w:rsid w:val="003C3BA6"/>
    <w:rsid w:val="003C4866"/>
    <w:rsid w:val="003C4AD4"/>
    <w:rsid w:val="003C5092"/>
    <w:rsid w:val="003C512E"/>
    <w:rsid w:val="003C56B9"/>
    <w:rsid w:val="003C620D"/>
    <w:rsid w:val="003C6E91"/>
    <w:rsid w:val="003C6EA1"/>
    <w:rsid w:val="003C7428"/>
    <w:rsid w:val="003C786D"/>
    <w:rsid w:val="003C79EF"/>
    <w:rsid w:val="003C7BC4"/>
    <w:rsid w:val="003D0079"/>
    <w:rsid w:val="003D02B5"/>
    <w:rsid w:val="003D0901"/>
    <w:rsid w:val="003D211A"/>
    <w:rsid w:val="003D23B8"/>
    <w:rsid w:val="003D2ADA"/>
    <w:rsid w:val="003D35C3"/>
    <w:rsid w:val="003D3D33"/>
    <w:rsid w:val="003D3F1E"/>
    <w:rsid w:val="003D49C1"/>
    <w:rsid w:val="003D5064"/>
    <w:rsid w:val="003D573E"/>
    <w:rsid w:val="003D57B4"/>
    <w:rsid w:val="003D5A70"/>
    <w:rsid w:val="003D6362"/>
    <w:rsid w:val="003D6619"/>
    <w:rsid w:val="003D67BB"/>
    <w:rsid w:val="003D6D67"/>
    <w:rsid w:val="003D7164"/>
    <w:rsid w:val="003D7D2D"/>
    <w:rsid w:val="003D7FA8"/>
    <w:rsid w:val="003D7FAE"/>
    <w:rsid w:val="003E0593"/>
    <w:rsid w:val="003E0F68"/>
    <w:rsid w:val="003E1008"/>
    <w:rsid w:val="003E1325"/>
    <w:rsid w:val="003E138D"/>
    <w:rsid w:val="003E1DF8"/>
    <w:rsid w:val="003E2C5A"/>
    <w:rsid w:val="003E2C6F"/>
    <w:rsid w:val="003E3239"/>
    <w:rsid w:val="003E34E9"/>
    <w:rsid w:val="003E351B"/>
    <w:rsid w:val="003E36C1"/>
    <w:rsid w:val="003E425A"/>
    <w:rsid w:val="003E4890"/>
    <w:rsid w:val="003E4BB4"/>
    <w:rsid w:val="003E51D4"/>
    <w:rsid w:val="003E53A2"/>
    <w:rsid w:val="003E5E3C"/>
    <w:rsid w:val="003E6098"/>
    <w:rsid w:val="003E60A3"/>
    <w:rsid w:val="003E638A"/>
    <w:rsid w:val="003E6AB5"/>
    <w:rsid w:val="003E7201"/>
    <w:rsid w:val="003E7472"/>
    <w:rsid w:val="003E7782"/>
    <w:rsid w:val="003E7C28"/>
    <w:rsid w:val="003F0373"/>
    <w:rsid w:val="003F042D"/>
    <w:rsid w:val="003F0B01"/>
    <w:rsid w:val="003F13C3"/>
    <w:rsid w:val="003F1841"/>
    <w:rsid w:val="003F1BDA"/>
    <w:rsid w:val="003F276D"/>
    <w:rsid w:val="003F29C5"/>
    <w:rsid w:val="003F29D3"/>
    <w:rsid w:val="003F2D4D"/>
    <w:rsid w:val="003F37DA"/>
    <w:rsid w:val="003F3B12"/>
    <w:rsid w:val="003F3D02"/>
    <w:rsid w:val="003F3DDD"/>
    <w:rsid w:val="003F41A3"/>
    <w:rsid w:val="003F49F6"/>
    <w:rsid w:val="003F55E2"/>
    <w:rsid w:val="003F5D64"/>
    <w:rsid w:val="003F643F"/>
    <w:rsid w:val="003F6665"/>
    <w:rsid w:val="003F73E5"/>
    <w:rsid w:val="003F75BB"/>
    <w:rsid w:val="003F78AD"/>
    <w:rsid w:val="003F7A17"/>
    <w:rsid w:val="003F7A6A"/>
    <w:rsid w:val="004003F8"/>
    <w:rsid w:val="00400BEC"/>
    <w:rsid w:val="00401261"/>
    <w:rsid w:val="0040127D"/>
    <w:rsid w:val="004015D6"/>
    <w:rsid w:val="00401F82"/>
    <w:rsid w:val="004021AD"/>
    <w:rsid w:val="00402CD0"/>
    <w:rsid w:val="004033B6"/>
    <w:rsid w:val="00403E02"/>
    <w:rsid w:val="00403FFF"/>
    <w:rsid w:val="00404300"/>
    <w:rsid w:val="0040489E"/>
    <w:rsid w:val="00404C61"/>
    <w:rsid w:val="00404DBA"/>
    <w:rsid w:val="0040515D"/>
    <w:rsid w:val="0040663E"/>
    <w:rsid w:val="004069B3"/>
    <w:rsid w:val="004069C0"/>
    <w:rsid w:val="00406B10"/>
    <w:rsid w:val="00406CD9"/>
    <w:rsid w:val="004075EA"/>
    <w:rsid w:val="004078A5"/>
    <w:rsid w:val="00407B3E"/>
    <w:rsid w:val="00410A40"/>
    <w:rsid w:val="004112EE"/>
    <w:rsid w:val="004116E0"/>
    <w:rsid w:val="0041179D"/>
    <w:rsid w:val="00411C4D"/>
    <w:rsid w:val="00412584"/>
    <w:rsid w:val="00412AED"/>
    <w:rsid w:val="00412EE5"/>
    <w:rsid w:val="004131FC"/>
    <w:rsid w:val="00413523"/>
    <w:rsid w:val="0041367A"/>
    <w:rsid w:val="0041371F"/>
    <w:rsid w:val="0041477E"/>
    <w:rsid w:val="00414B69"/>
    <w:rsid w:val="00414DB1"/>
    <w:rsid w:val="00415122"/>
    <w:rsid w:val="0041546E"/>
    <w:rsid w:val="00415951"/>
    <w:rsid w:val="00415978"/>
    <w:rsid w:val="00415A4A"/>
    <w:rsid w:val="0041604E"/>
    <w:rsid w:val="00416203"/>
    <w:rsid w:val="0041632C"/>
    <w:rsid w:val="00416850"/>
    <w:rsid w:val="00417204"/>
    <w:rsid w:val="004204A1"/>
    <w:rsid w:val="00420C3D"/>
    <w:rsid w:val="00420CDB"/>
    <w:rsid w:val="004218F0"/>
    <w:rsid w:val="00421F11"/>
    <w:rsid w:val="00422505"/>
    <w:rsid w:val="00423069"/>
    <w:rsid w:val="004230AF"/>
    <w:rsid w:val="0042318A"/>
    <w:rsid w:val="0042321D"/>
    <w:rsid w:val="00423979"/>
    <w:rsid w:val="00423E54"/>
    <w:rsid w:val="00423E6A"/>
    <w:rsid w:val="004253F5"/>
    <w:rsid w:val="00426014"/>
    <w:rsid w:val="00426132"/>
    <w:rsid w:val="00426429"/>
    <w:rsid w:val="004265C2"/>
    <w:rsid w:val="00427060"/>
    <w:rsid w:val="004271E3"/>
    <w:rsid w:val="004273A7"/>
    <w:rsid w:val="0042781D"/>
    <w:rsid w:val="00427919"/>
    <w:rsid w:val="00427DE9"/>
    <w:rsid w:val="00427F05"/>
    <w:rsid w:val="00430094"/>
    <w:rsid w:val="00430CF6"/>
    <w:rsid w:val="00430D72"/>
    <w:rsid w:val="00430DA6"/>
    <w:rsid w:val="004323DE"/>
    <w:rsid w:val="00432FA8"/>
    <w:rsid w:val="00432FF8"/>
    <w:rsid w:val="00433244"/>
    <w:rsid w:val="004339C2"/>
    <w:rsid w:val="004343BB"/>
    <w:rsid w:val="00434653"/>
    <w:rsid w:val="00434F2B"/>
    <w:rsid w:val="00435BEA"/>
    <w:rsid w:val="00435D61"/>
    <w:rsid w:val="00435EB0"/>
    <w:rsid w:val="00436B0E"/>
    <w:rsid w:val="00437628"/>
    <w:rsid w:val="00437DC7"/>
    <w:rsid w:val="004405FA"/>
    <w:rsid w:val="00440EAF"/>
    <w:rsid w:val="00441B49"/>
    <w:rsid w:val="00441DA8"/>
    <w:rsid w:val="004422A3"/>
    <w:rsid w:val="004431CE"/>
    <w:rsid w:val="00443CDE"/>
    <w:rsid w:val="004447D2"/>
    <w:rsid w:val="0044588B"/>
    <w:rsid w:val="00445D07"/>
    <w:rsid w:val="00445D75"/>
    <w:rsid w:val="00445EC3"/>
    <w:rsid w:val="004466DC"/>
    <w:rsid w:val="00446767"/>
    <w:rsid w:val="00446B53"/>
    <w:rsid w:val="00447379"/>
    <w:rsid w:val="0044753C"/>
    <w:rsid w:val="004476A0"/>
    <w:rsid w:val="0044779B"/>
    <w:rsid w:val="00450219"/>
    <w:rsid w:val="00450666"/>
    <w:rsid w:val="00450B8A"/>
    <w:rsid w:val="004514AD"/>
    <w:rsid w:val="004518A8"/>
    <w:rsid w:val="00451B17"/>
    <w:rsid w:val="004525C9"/>
    <w:rsid w:val="00452C36"/>
    <w:rsid w:val="00453554"/>
    <w:rsid w:val="00453F8F"/>
    <w:rsid w:val="0045452D"/>
    <w:rsid w:val="00454991"/>
    <w:rsid w:val="004553C9"/>
    <w:rsid w:val="0045566C"/>
    <w:rsid w:val="0045592D"/>
    <w:rsid w:val="00455993"/>
    <w:rsid w:val="004560E9"/>
    <w:rsid w:val="00456783"/>
    <w:rsid w:val="00456903"/>
    <w:rsid w:val="00457DB7"/>
    <w:rsid w:val="00457E4C"/>
    <w:rsid w:val="00460513"/>
    <w:rsid w:val="004605B6"/>
    <w:rsid w:val="00460808"/>
    <w:rsid w:val="004611BD"/>
    <w:rsid w:val="00461925"/>
    <w:rsid w:val="00464479"/>
    <w:rsid w:val="0046502D"/>
    <w:rsid w:val="0046517D"/>
    <w:rsid w:val="00465F2B"/>
    <w:rsid w:val="00465FF9"/>
    <w:rsid w:val="00466708"/>
    <w:rsid w:val="004668A5"/>
    <w:rsid w:val="00466C81"/>
    <w:rsid w:val="00470409"/>
    <w:rsid w:val="004704E8"/>
    <w:rsid w:val="00470A42"/>
    <w:rsid w:val="00471388"/>
    <w:rsid w:val="00471678"/>
    <w:rsid w:val="00471B34"/>
    <w:rsid w:val="00471F36"/>
    <w:rsid w:val="0047300E"/>
    <w:rsid w:val="004731B3"/>
    <w:rsid w:val="0047355D"/>
    <w:rsid w:val="004736D9"/>
    <w:rsid w:val="00474ECA"/>
    <w:rsid w:val="00475EE9"/>
    <w:rsid w:val="00476192"/>
    <w:rsid w:val="004761EF"/>
    <w:rsid w:val="00476322"/>
    <w:rsid w:val="004767B9"/>
    <w:rsid w:val="00476A41"/>
    <w:rsid w:val="00476D8F"/>
    <w:rsid w:val="00476FAD"/>
    <w:rsid w:val="004771DB"/>
    <w:rsid w:val="00477258"/>
    <w:rsid w:val="0047764A"/>
    <w:rsid w:val="00477861"/>
    <w:rsid w:val="00480C03"/>
    <w:rsid w:val="004818D5"/>
    <w:rsid w:val="00481EF2"/>
    <w:rsid w:val="004826F2"/>
    <w:rsid w:val="004830EF"/>
    <w:rsid w:val="004831A7"/>
    <w:rsid w:val="004838FE"/>
    <w:rsid w:val="00483BEB"/>
    <w:rsid w:val="00483DB3"/>
    <w:rsid w:val="0048448A"/>
    <w:rsid w:val="00484897"/>
    <w:rsid w:val="00484AEA"/>
    <w:rsid w:val="00484E83"/>
    <w:rsid w:val="00484ED5"/>
    <w:rsid w:val="004850B4"/>
    <w:rsid w:val="0048556B"/>
    <w:rsid w:val="00485791"/>
    <w:rsid w:val="00485A51"/>
    <w:rsid w:val="004861F1"/>
    <w:rsid w:val="004862DD"/>
    <w:rsid w:val="00486585"/>
    <w:rsid w:val="00487329"/>
    <w:rsid w:val="0048746A"/>
    <w:rsid w:val="004877ED"/>
    <w:rsid w:val="00487D28"/>
    <w:rsid w:val="00487FA0"/>
    <w:rsid w:val="004902EF"/>
    <w:rsid w:val="00490924"/>
    <w:rsid w:val="00490B3E"/>
    <w:rsid w:val="00491287"/>
    <w:rsid w:val="00491FE4"/>
    <w:rsid w:val="0049391C"/>
    <w:rsid w:val="00493EFA"/>
    <w:rsid w:val="00494808"/>
    <w:rsid w:val="0049534C"/>
    <w:rsid w:val="004953FA"/>
    <w:rsid w:val="0049608E"/>
    <w:rsid w:val="00496296"/>
    <w:rsid w:val="00496B41"/>
    <w:rsid w:val="00496B68"/>
    <w:rsid w:val="00496D5B"/>
    <w:rsid w:val="0049781B"/>
    <w:rsid w:val="004A0A25"/>
    <w:rsid w:val="004A0B2E"/>
    <w:rsid w:val="004A0B88"/>
    <w:rsid w:val="004A1310"/>
    <w:rsid w:val="004A1769"/>
    <w:rsid w:val="004A2057"/>
    <w:rsid w:val="004A2CED"/>
    <w:rsid w:val="004A3297"/>
    <w:rsid w:val="004A3C1E"/>
    <w:rsid w:val="004A41F6"/>
    <w:rsid w:val="004A4985"/>
    <w:rsid w:val="004A4D3F"/>
    <w:rsid w:val="004A4FB8"/>
    <w:rsid w:val="004A537A"/>
    <w:rsid w:val="004A5380"/>
    <w:rsid w:val="004A5672"/>
    <w:rsid w:val="004A5BA8"/>
    <w:rsid w:val="004A6528"/>
    <w:rsid w:val="004A6A25"/>
    <w:rsid w:val="004A7220"/>
    <w:rsid w:val="004A74BA"/>
    <w:rsid w:val="004A75EE"/>
    <w:rsid w:val="004A78C3"/>
    <w:rsid w:val="004B0322"/>
    <w:rsid w:val="004B03AE"/>
    <w:rsid w:val="004B06C6"/>
    <w:rsid w:val="004B0A05"/>
    <w:rsid w:val="004B1095"/>
    <w:rsid w:val="004B1268"/>
    <w:rsid w:val="004B151E"/>
    <w:rsid w:val="004B18F4"/>
    <w:rsid w:val="004B1F90"/>
    <w:rsid w:val="004B291C"/>
    <w:rsid w:val="004B34A5"/>
    <w:rsid w:val="004B3671"/>
    <w:rsid w:val="004B4BF9"/>
    <w:rsid w:val="004B5D06"/>
    <w:rsid w:val="004B5FFA"/>
    <w:rsid w:val="004B6448"/>
    <w:rsid w:val="004B704D"/>
    <w:rsid w:val="004B775D"/>
    <w:rsid w:val="004B78DF"/>
    <w:rsid w:val="004B78F8"/>
    <w:rsid w:val="004B7985"/>
    <w:rsid w:val="004B7B69"/>
    <w:rsid w:val="004C0596"/>
    <w:rsid w:val="004C09EB"/>
    <w:rsid w:val="004C181A"/>
    <w:rsid w:val="004C24AC"/>
    <w:rsid w:val="004C3E8F"/>
    <w:rsid w:val="004C41AC"/>
    <w:rsid w:val="004C4C2D"/>
    <w:rsid w:val="004C4F7F"/>
    <w:rsid w:val="004C5298"/>
    <w:rsid w:val="004C555F"/>
    <w:rsid w:val="004C57CE"/>
    <w:rsid w:val="004C5FB9"/>
    <w:rsid w:val="004C65A6"/>
    <w:rsid w:val="004C67F2"/>
    <w:rsid w:val="004C69B4"/>
    <w:rsid w:val="004C6AD0"/>
    <w:rsid w:val="004C6D4A"/>
    <w:rsid w:val="004C71CB"/>
    <w:rsid w:val="004C73C5"/>
    <w:rsid w:val="004C7863"/>
    <w:rsid w:val="004C7B98"/>
    <w:rsid w:val="004C7D80"/>
    <w:rsid w:val="004C7F4D"/>
    <w:rsid w:val="004D0AF8"/>
    <w:rsid w:val="004D0E4A"/>
    <w:rsid w:val="004D1057"/>
    <w:rsid w:val="004D230E"/>
    <w:rsid w:val="004D2A40"/>
    <w:rsid w:val="004D2EDF"/>
    <w:rsid w:val="004D2FE6"/>
    <w:rsid w:val="004D381C"/>
    <w:rsid w:val="004D38ED"/>
    <w:rsid w:val="004D465C"/>
    <w:rsid w:val="004D4AE9"/>
    <w:rsid w:val="004D4D5F"/>
    <w:rsid w:val="004D51C1"/>
    <w:rsid w:val="004D55E8"/>
    <w:rsid w:val="004D5FDD"/>
    <w:rsid w:val="004D6ED7"/>
    <w:rsid w:val="004D708A"/>
    <w:rsid w:val="004D7AD3"/>
    <w:rsid w:val="004D7C6D"/>
    <w:rsid w:val="004D7DB5"/>
    <w:rsid w:val="004D7FA3"/>
    <w:rsid w:val="004E057D"/>
    <w:rsid w:val="004E0AFB"/>
    <w:rsid w:val="004E0ECA"/>
    <w:rsid w:val="004E0EE5"/>
    <w:rsid w:val="004E0F01"/>
    <w:rsid w:val="004E0F35"/>
    <w:rsid w:val="004E12E0"/>
    <w:rsid w:val="004E157F"/>
    <w:rsid w:val="004E15FE"/>
    <w:rsid w:val="004E1DF8"/>
    <w:rsid w:val="004E1EF3"/>
    <w:rsid w:val="004E24A0"/>
    <w:rsid w:val="004E2A37"/>
    <w:rsid w:val="004E2C74"/>
    <w:rsid w:val="004E2E2E"/>
    <w:rsid w:val="004E3314"/>
    <w:rsid w:val="004E35B9"/>
    <w:rsid w:val="004E3819"/>
    <w:rsid w:val="004E3868"/>
    <w:rsid w:val="004E3CB6"/>
    <w:rsid w:val="004E40AC"/>
    <w:rsid w:val="004E413A"/>
    <w:rsid w:val="004E43EA"/>
    <w:rsid w:val="004E4649"/>
    <w:rsid w:val="004E48EB"/>
    <w:rsid w:val="004E49D3"/>
    <w:rsid w:val="004E4ADD"/>
    <w:rsid w:val="004E4C9B"/>
    <w:rsid w:val="004E4FE7"/>
    <w:rsid w:val="004E528D"/>
    <w:rsid w:val="004E61A0"/>
    <w:rsid w:val="004E6CE4"/>
    <w:rsid w:val="004E7675"/>
    <w:rsid w:val="004E7FCD"/>
    <w:rsid w:val="004F0226"/>
    <w:rsid w:val="004F0482"/>
    <w:rsid w:val="004F10E5"/>
    <w:rsid w:val="004F14EE"/>
    <w:rsid w:val="004F162F"/>
    <w:rsid w:val="004F1746"/>
    <w:rsid w:val="004F1767"/>
    <w:rsid w:val="004F1A61"/>
    <w:rsid w:val="004F2238"/>
    <w:rsid w:val="004F26F2"/>
    <w:rsid w:val="004F278C"/>
    <w:rsid w:val="004F2DD8"/>
    <w:rsid w:val="004F34C8"/>
    <w:rsid w:val="004F3D90"/>
    <w:rsid w:val="004F3FA5"/>
    <w:rsid w:val="004F4610"/>
    <w:rsid w:val="004F469F"/>
    <w:rsid w:val="004F4FCD"/>
    <w:rsid w:val="004F5118"/>
    <w:rsid w:val="004F52F1"/>
    <w:rsid w:val="004F61E8"/>
    <w:rsid w:val="004F6700"/>
    <w:rsid w:val="004F69C7"/>
    <w:rsid w:val="004F741A"/>
    <w:rsid w:val="004F748C"/>
    <w:rsid w:val="004F7CB8"/>
    <w:rsid w:val="00500297"/>
    <w:rsid w:val="005003BD"/>
    <w:rsid w:val="005007BB"/>
    <w:rsid w:val="00500876"/>
    <w:rsid w:val="00500A45"/>
    <w:rsid w:val="00500E5C"/>
    <w:rsid w:val="00500E6A"/>
    <w:rsid w:val="00501558"/>
    <w:rsid w:val="00501FEB"/>
    <w:rsid w:val="00502AED"/>
    <w:rsid w:val="00502FB7"/>
    <w:rsid w:val="005036E2"/>
    <w:rsid w:val="00504479"/>
    <w:rsid w:val="00504895"/>
    <w:rsid w:val="00505F24"/>
    <w:rsid w:val="00506186"/>
    <w:rsid w:val="005067FC"/>
    <w:rsid w:val="00506AE0"/>
    <w:rsid w:val="00506BF8"/>
    <w:rsid w:val="005071A5"/>
    <w:rsid w:val="00507657"/>
    <w:rsid w:val="00507E6A"/>
    <w:rsid w:val="00510361"/>
    <w:rsid w:val="00510F56"/>
    <w:rsid w:val="005116B7"/>
    <w:rsid w:val="005116DA"/>
    <w:rsid w:val="00512133"/>
    <w:rsid w:val="005124F6"/>
    <w:rsid w:val="00512544"/>
    <w:rsid w:val="00512BD7"/>
    <w:rsid w:val="00513002"/>
    <w:rsid w:val="005130A8"/>
    <w:rsid w:val="00513EFB"/>
    <w:rsid w:val="0051422D"/>
    <w:rsid w:val="005143B1"/>
    <w:rsid w:val="0051450D"/>
    <w:rsid w:val="00514927"/>
    <w:rsid w:val="00515167"/>
    <w:rsid w:val="00515360"/>
    <w:rsid w:val="00515BC0"/>
    <w:rsid w:val="0052016C"/>
    <w:rsid w:val="005204E8"/>
    <w:rsid w:val="00520D9A"/>
    <w:rsid w:val="005213CE"/>
    <w:rsid w:val="0052170C"/>
    <w:rsid w:val="00521B16"/>
    <w:rsid w:val="00521BBF"/>
    <w:rsid w:val="00522495"/>
    <w:rsid w:val="00522553"/>
    <w:rsid w:val="00522DF9"/>
    <w:rsid w:val="005230E7"/>
    <w:rsid w:val="00523CD2"/>
    <w:rsid w:val="0052426E"/>
    <w:rsid w:val="00524D8E"/>
    <w:rsid w:val="00525279"/>
    <w:rsid w:val="005252AE"/>
    <w:rsid w:val="00525AC2"/>
    <w:rsid w:val="00525B1E"/>
    <w:rsid w:val="0052734C"/>
    <w:rsid w:val="00527B03"/>
    <w:rsid w:val="005301B1"/>
    <w:rsid w:val="005302F4"/>
    <w:rsid w:val="00531C59"/>
    <w:rsid w:val="00532AC0"/>
    <w:rsid w:val="00532FD3"/>
    <w:rsid w:val="00532FD8"/>
    <w:rsid w:val="005337C6"/>
    <w:rsid w:val="00533819"/>
    <w:rsid w:val="0053396C"/>
    <w:rsid w:val="00533B5E"/>
    <w:rsid w:val="00533C5B"/>
    <w:rsid w:val="00533F72"/>
    <w:rsid w:val="00534175"/>
    <w:rsid w:val="0053425F"/>
    <w:rsid w:val="005348CD"/>
    <w:rsid w:val="00534AC2"/>
    <w:rsid w:val="00535033"/>
    <w:rsid w:val="005351AD"/>
    <w:rsid w:val="00535400"/>
    <w:rsid w:val="00535C16"/>
    <w:rsid w:val="00535CC6"/>
    <w:rsid w:val="00535F3F"/>
    <w:rsid w:val="00536355"/>
    <w:rsid w:val="00536791"/>
    <w:rsid w:val="00536A67"/>
    <w:rsid w:val="00537763"/>
    <w:rsid w:val="005378FC"/>
    <w:rsid w:val="00540301"/>
    <w:rsid w:val="00540CE0"/>
    <w:rsid w:val="00540F99"/>
    <w:rsid w:val="00541667"/>
    <w:rsid w:val="0054181D"/>
    <w:rsid w:val="0054232E"/>
    <w:rsid w:val="00542339"/>
    <w:rsid w:val="00543B77"/>
    <w:rsid w:val="00543CCE"/>
    <w:rsid w:val="00543D9E"/>
    <w:rsid w:val="00543E06"/>
    <w:rsid w:val="005441C7"/>
    <w:rsid w:val="00544398"/>
    <w:rsid w:val="00544A23"/>
    <w:rsid w:val="0054542F"/>
    <w:rsid w:val="00546001"/>
    <w:rsid w:val="005479E8"/>
    <w:rsid w:val="00547D74"/>
    <w:rsid w:val="005506F3"/>
    <w:rsid w:val="00550BED"/>
    <w:rsid w:val="00551924"/>
    <w:rsid w:val="00551DE9"/>
    <w:rsid w:val="00552ED9"/>
    <w:rsid w:val="005530E1"/>
    <w:rsid w:val="00553C58"/>
    <w:rsid w:val="0055408F"/>
    <w:rsid w:val="00554111"/>
    <w:rsid w:val="005547F5"/>
    <w:rsid w:val="005553CD"/>
    <w:rsid w:val="005558E8"/>
    <w:rsid w:val="005559E3"/>
    <w:rsid w:val="00555B34"/>
    <w:rsid w:val="00556673"/>
    <w:rsid w:val="00556697"/>
    <w:rsid w:val="00556C1B"/>
    <w:rsid w:val="00556C2C"/>
    <w:rsid w:val="00556E33"/>
    <w:rsid w:val="00556E65"/>
    <w:rsid w:val="0055714B"/>
    <w:rsid w:val="0055774E"/>
    <w:rsid w:val="005577E3"/>
    <w:rsid w:val="00557AFD"/>
    <w:rsid w:val="00557B8F"/>
    <w:rsid w:val="00560148"/>
    <w:rsid w:val="00560D6B"/>
    <w:rsid w:val="0056109F"/>
    <w:rsid w:val="00561139"/>
    <w:rsid w:val="005619B0"/>
    <w:rsid w:val="0056273A"/>
    <w:rsid w:val="00562934"/>
    <w:rsid w:val="00562A49"/>
    <w:rsid w:val="00562CF6"/>
    <w:rsid w:val="00562E54"/>
    <w:rsid w:val="00563365"/>
    <w:rsid w:val="005634F6"/>
    <w:rsid w:val="00563823"/>
    <w:rsid w:val="005646D2"/>
    <w:rsid w:val="0056492C"/>
    <w:rsid w:val="00564C94"/>
    <w:rsid w:val="00565020"/>
    <w:rsid w:val="005650A4"/>
    <w:rsid w:val="0056529E"/>
    <w:rsid w:val="00565774"/>
    <w:rsid w:val="00565A7D"/>
    <w:rsid w:val="00565DC7"/>
    <w:rsid w:val="0056641E"/>
    <w:rsid w:val="0056667B"/>
    <w:rsid w:val="00566BF6"/>
    <w:rsid w:val="0056724B"/>
    <w:rsid w:val="005673C1"/>
    <w:rsid w:val="0056782B"/>
    <w:rsid w:val="00567A7A"/>
    <w:rsid w:val="0057047C"/>
    <w:rsid w:val="0057100F"/>
    <w:rsid w:val="00571797"/>
    <w:rsid w:val="00571D73"/>
    <w:rsid w:val="00571E09"/>
    <w:rsid w:val="00572327"/>
    <w:rsid w:val="00572421"/>
    <w:rsid w:val="005724C0"/>
    <w:rsid w:val="00572705"/>
    <w:rsid w:val="00572AB1"/>
    <w:rsid w:val="00573CF7"/>
    <w:rsid w:val="00573DE9"/>
    <w:rsid w:val="00573E4B"/>
    <w:rsid w:val="00574787"/>
    <w:rsid w:val="005749E6"/>
    <w:rsid w:val="0057628C"/>
    <w:rsid w:val="00576B31"/>
    <w:rsid w:val="00576EA7"/>
    <w:rsid w:val="00577094"/>
    <w:rsid w:val="00580063"/>
    <w:rsid w:val="00580E02"/>
    <w:rsid w:val="00581A3B"/>
    <w:rsid w:val="005820EF"/>
    <w:rsid w:val="00582614"/>
    <w:rsid w:val="00582789"/>
    <w:rsid w:val="00582EEA"/>
    <w:rsid w:val="005830D3"/>
    <w:rsid w:val="005833CC"/>
    <w:rsid w:val="0058378F"/>
    <w:rsid w:val="00583999"/>
    <w:rsid w:val="005839C5"/>
    <w:rsid w:val="0058402D"/>
    <w:rsid w:val="0058465E"/>
    <w:rsid w:val="0058494D"/>
    <w:rsid w:val="00584EEA"/>
    <w:rsid w:val="00585ACE"/>
    <w:rsid w:val="00585D0B"/>
    <w:rsid w:val="0058625B"/>
    <w:rsid w:val="005865C5"/>
    <w:rsid w:val="00586696"/>
    <w:rsid w:val="005866FC"/>
    <w:rsid w:val="0058729D"/>
    <w:rsid w:val="00587C61"/>
    <w:rsid w:val="00587FB5"/>
    <w:rsid w:val="005900BE"/>
    <w:rsid w:val="005907A2"/>
    <w:rsid w:val="00590FDE"/>
    <w:rsid w:val="005926E5"/>
    <w:rsid w:val="00592C10"/>
    <w:rsid w:val="005941E8"/>
    <w:rsid w:val="0059426A"/>
    <w:rsid w:val="00594498"/>
    <w:rsid w:val="00594855"/>
    <w:rsid w:val="00594E02"/>
    <w:rsid w:val="00594E83"/>
    <w:rsid w:val="00594EFC"/>
    <w:rsid w:val="00595146"/>
    <w:rsid w:val="005955BC"/>
    <w:rsid w:val="005959A9"/>
    <w:rsid w:val="00595E2F"/>
    <w:rsid w:val="00595FCE"/>
    <w:rsid w:val="0059678C"/>
    <w:rsid w:val="00596A1F"/>
    <w:rsid w:val="00596C2B"/>
    <w:rsid w:val="0059702D"/>
    <w:rsid w:val="00597BFC"/>
    <w:rsid w:val="005A0BDB"/>
    <w:rsid w:val="005A1063"/>
    <w:rsid w:val="005A119F"/>
    <w:rsid w:val="005A1BFC"/>
    <w:rsid w:val="005A216A"/>
    <w:rsid w:val="005A269F"/>
    <w:rsid w:val="005A2A01"/>
    <w:rsid w:val="005A2E5C"/>
    <w:rsid w:val="005A31D3"/>
    <w:rsid w:val="005A330E"/>
    <w:rsid w:val="005A3438"/>
    <w:rsid w:val="005A34BE"/>
    <w:rsid w:val="005A355F"/>
    <w:rsid w:val="005A438E"/>
    <w:rsid w:val="005A478A"/>
    <w:rsid w:val="005A4F17"/>
    <w:rsid w:val="005A5F23"/>
    <w:rsid w:val="005A60B2"/>
    <w:rsid w:val="005A64C9"/>
    <w:rsid w:val="005A663F"/>
    <w:rsid w:val="005A6914"/>
    <w:rsid w:val="005A6E1D"/>
    <w:rsid w:val="005A758C"/>
    <w:rsid w:val="005B015F"/>
    <w:rsid w:val="005B041A"/>
    <w:rsid w:val="005B0659"/>
    <w:rsid w:val="005B0791"/>
    <w:rsid w:val="005B1A1F"/>
    <w:rsid w:val="005B2366"/>
    <w:rsid w:val="005B2964"/>
    <w:rsid w:val="005B2D84"/>
    <w:rsid w:val="005B36A8"/>
    <w:rsid w:val="005B38A4"/>
    <w:rsid w:val="005B3D78"/>
    <w:rsid w:val="005B40E8"/>
    <w:rsid w:val="005B4CC7"/>
    <w:rsid w:val="005B4D21"/>
    <w:rsid w:val="005B5074"/>
    <w:rsid w:val="005B557E"/>
    <w:rsid w:val="005B58CA"/>
    <w:rsid w:val="005B58E1"/>
    <w:rsid w:val="005B5DEA"/>
    <w:rsid w:val="005B60A8"/>
    <w:rsid w:val="005B6D24"/>
    <w:rsid w:val="005B6D9B"/>
    <w:rsid w:val="005B6F32"/>
    <w:rsid w:val="005B759E"/>
    <w:rsid w:val="005B7E8C"/>
    <w:rsid w:val="005C0768"/>
    <w:rsid w:val="005C0A17"/>
    <w:rsid w:val="005C0B8C"/>
    <w:rsid w:val="005C1B21"/>
    <w:rsid w:val="005C1EA0"/>
    <w:rsid w:val="005C218C"/>
    <w:rsid w:val="005C2383"/>
    <w:rsid w:val="005C2734"/>
    <w:rsid w:val="005C2DC7"/>
    <w:rsid w:val="005C40C0"/>
    <w:rsid w:val="005C43C1"/>
    <w:rsid w:val="005C4437"/>
    <w:rsid w:val="005C4A19"/>
    <w:rsid w:val="005C4A3A"/>
    <w:rsid w:val="005C5210"/>
    <w:rsid w:val="005C5652"/>
    <w:rsid w:val="005C56F1"/>
    <w:rsid w:val="005C59AC"/>
    <w:rsid w:val="005C771A"/>
    <w:rsid w:val="005C773D"/>
    <w:rsid w:val="005C77C2"/>
    <w:rsid w:val="005C7CF7"/>
    <w:rsid w:val="005D0210"/>
    <w:rsid w:val="005D0480"/>
    <w:rsid w:val="005D05E7"/>
    <w:rsid w:val="005D0652"/>
    <w:rsid w:val="005D0A13"/>
    <w:rsid w:val="005D0AFB"/>
    <w:rsid w:val="005D0F54"/>
    <w:rsid w:val="005D1B75"/>
    <w:rsid w:val="005D1F0C"/>
    <w:rsid w:val="005D21E6"/>
    <w:rsid w:val="005D29AD"/>
    <w:rsid w:val="005D2ED2"/>
    <w:rsid w:val="005D2EE0"/>
    <w:rsid w:val="005D3D9F"/>
    <w:rsid w:val="005D4118"/>
    <w:rsid w:val="005D4414"/>
    <w:rsid w:val="005D463A"/>
    <w:rsid w:val="005D478A"/>
    <w:rsid w:val="005D5015"/>
    <w:rsid w:val="005D5104"/>
    <w:rsid w:val="005D5549"/>
    <w:rsid w:val="005D589D"/>
    <w:rsid w:val="005D5B49"/>
    <w:rsid w:val="005D5E15"/>
    <w:rsid w:val="005D605D"/>
    <w:rsid w:val="005D68D3"/>
    <w:rsid w:val="005D69B1"/>
    <w:rsid w:val="005D6BCE"/>
    <w:rsid w:val="005D6F05"/>
    <w:rsid w:val="005D6F0B"/>
    <w:rsid w:val="005D780A"/>
    <w:rsid w:val="005D7CA0"/>
    <w:rsid w:val="005D7D4A"/>
    <w:rsid w:val="005E03E9"/>
    <w:rsid w:val="005E03F3"/>
    <w:rsid w:val="005E0D71"/>
    <w:rsid w:val="005E0E8D"/>
    <w:rsid w:val="005E0ED4"/>
    <w:rsid w:val="005E0F91"/>
    <w:rsid w:val="005E12A6"/>
    <w:rsid w:val="005E15AD"/>
    <w:rsid w:val="005E196D"/>
    <w:rsid w:val="005E1ADD"/>
    <w:rsid w:val="005E1C5B"/>
    <w:rsid w:val="005E1EE3"/>
    <w:rsid w:val="005E26CF"/>
    <w:rsid w:val="005E29F1"/>
    <w:rsid w:val="005E2B20"/>
    <w:rsid w:val="005E2C70"/>
    <w:rsid w:val="005E2C92"/>
    <w:rsid w:val="005E2F17"/>
    <w:rsid w:val="005E38F9"/>
    <w:rsid w:val="005E3B05"/>
    <w:rsid w:val="005E3C34"/>
    <w:rsid w:val="005E3F5F"/>
    <w:rsid w:val="005E41B0"/>
    <w:rsid w:val="005E47CF"/>
    <w:rsid w:val="005E4BF4"/>
    <w:rsid w:val="005E4D1E"/>
    <w:rsid w:val="005E4F70"/>
    <w:rsid w:val="005E5FBF"/>
    <w:rsid w:val="005E6528"/>
    <w:rsid w:val="005E6975"/>
    <w:rsid w:val="005E6F9F"/>
    <w:rsid w:val="005E72FC"/>
    <w:rsid w:val="005E77B5"/>
    <w:rsid w:val="005E7D8F"/>
    <w:rsid w:val="005F03EE"/>
    <w:rsid w:val="005F072C"/>
    <w:rsid w:val="005F07AD"/>
    <w:rsid w:val="005F0EF4"/>
    <w:rsid w:val="005F187E"/>
    <w:rsid w:val="005F1B80"/>
    <w:rsid w:val="005F251F"/>
    <w:rsid w:val="005F2868"/>
    <w:rsid w:val="005F2AF2"/>
    <w:rsid w:val="005F2CD6"/>
    <w:rsid w:val="005F33E3"/>
    <w:rsid w:val="005F36E0"/>
    <w:rsid w:val="005F39C7"/>
    <w:rsid w:val="005F3DC6"/>
    <w:rsid w:val="005F44E6"/>
    <w:rsid w:val="005F4E6A"/>
    <w:rsid w:val="005F59E7"/>
    <w:rsid w:val="005F650A"/>
    <w:rsid w:val="005F6DF0"/>
    <w:rsid w:val="005F6F7B"/>
    <w:rsid w:val="005F742B"/>
    <w:rsid w:val="005F7505"/>
    <w:rsid w:val="005F7834"/>
    <w:rsid w:val="005F7CE9"/>
    <w:rsid w:val="005F7EA3"/>
    <w:rsid w:val="00600016"/>
    <w:rsid w:val="00600144"/>
    <w:rsid w:val="0060071E"/>
    <w:rsid w:val="00600992"/>
    <w:rsid w:val="00600CD9"/>
    <w:rsid w:val="00600D9C"/>
    <w:rsid w:val="00600FCA"/>
    <w:rsid w:val="00601835"/>
    <w:rsid w:val="00601841"/>
    <w:rsid w:val="00601F77"/>
    <w:rsid w:val="00602A68"/>
    <w:rsid w:val="00602E38"/>
    <w:rsid w:val="00602F81"/>
    <w:rsid w:val="00603067"/>
    <w:rsid w:val="00603203"/>
    <w:rsid w:val="0060367E"/>
    <w:rsid w:val="0060382E"/>
    <w:rsid w:val="00603933"/>
    <w:rsid w:val="00603A50"/>
    <w:rsid w:val="00603C2D"/>
    <w:rsid w:val="00604025"/>
    <w:rsid w:val="006047CA"/>
    <w:rsid w:val="00604930"/>
    <w:rsid w:val="00604B2D"/>
    <w:rsid w:val="00605717"/>
    <w:rsid w:val="00605861"/>
    <w:rsid w:val="00605C2D"/>
    <w:rsid w:val="00605E59"/>
    <w:rsid w:val="006061CB"/>
    <w:rsid w:val="00606349"/>
    <w:rsid w:val="0060637C"/>
    <w:rsid w:val="00607AA8"/>
    <w:rsid w:val="00607B09"/>
    <w:rsid w:val="00607D5A"/>
    <w:rsid w:val="00610170"/>
    <w:rsid w:val="006103D1"/>
    <w:rsid w:val="0061068D"/>
    <w:rsid w:val="00610853"/>
    <w:rsid w:val="00610887"/>
    <w:rsid w:val="006108EC"/>
    <w:rsid w:val="00610D55"/>
    <w:rsid w:val="00610F3F"/>
    <w:rsid w:val="00611522"/>
    <w:rsid w:val="0061169F"/>
    <w:rsid w:val="00612707"/>
    <w:rsid w:val="0061271D"/>
    <w:rsid w:val="00612C0A"/>
    <w:rsid w:val="006140CE"/>
    <w:rsid w:val="00614468"/>
    <w:rsid w:val="006152B3"/>
    <w:rsid w:val="00615A68"/>
    <w:rsid w:val="00615B3D"/>
    <w:rsid w:val="006163ED"/>
    <w:rsid w:val="00616BBE"/>
    <w:rsid w:val="0061742D"/>
    <w:rsid w:val="006177CA"/>
    <w:rsid w:val="00620006"/>
    <w:rsid w:val="0062003F"/>
    <w:rsid w:val="00620456"/>
    <w:rsid w:val="006210AB"/>
    <w:rsid w:val="006211DF"/>
    <w:rsid w:val="00621318"/>
    <w:rsid w:val="00621619"/>
    <w:rsid w:val="00621D94"/>
    <w:rsid w:val="00622038"/>
    <w:rsid w:val="0062257D"/>
    <w:rsid w:val="006226A9"/>
    <w:rsid w:val="006228ED"/>
    <w:rsid w:val="0062306A"/>
    <w:rsid w:val="00623E04"/>
    <w:rsid w:val="00624228"/>
    <w:rsid w:val="00624831"/>
    <w:rsid w:val="00624AB5"/>
    <w:rsid w:val="00624C90"/>
    <w:rsid w:val="006251BA"/>
    <w:rsid w:val="006255B7"/>
    <w:rsid w:val="006259F7"/>
    <w:rsid w:val="00625B0B"/>
    <w:rsid w:val="00625B91"/>
    <w:rsid w:val="006267FD"/>
    <w:rsid w:val="006268FD"/>
    <w:rsid w:val="00626B2E"/>
    <w:rsid w:val="00626D5B"/>
    <w:rsid w:val="00627B53"/>
    <w:rsid w:val="006304DC"/>
    <w:rsid w:val="00630880"/>
    <w:rsid w:val="00630934"/>
    <w:rsid w:val="00630DBF"/>
    <w:rsid w:val="006313A8"/>
    <w:rsid w:val="006313A9"/>
    <w:rsid w:val="00631506"/>
    <w:rsid w:val="00631570"/>
    <w:rsid w:val="00631645"/>
    <w:rsid w:val="00631896"/>
    <w:rsid w:val="0063195A"/>
    <w:rsid w:val="00632185"/>
    <w:rsid w:val="0063235E"/>
    <w:rsid w:val="00632418"/>
    <w:rsid w:val="00633264"/>
    <w:rsid w:val="00633285"/>
    <w:rsid w:val="006334B4"/>
    <w:rsid w:val="0063398B"/>
    <w:rsid w:val="00633E4C"/>
    <w:rsid w:val="006355B1"/>
    <w:rsid w:val="00635C35"/>
    <w:rsid w:val="0063605E"/>
    <w:rsid w:val="00636181"/>
    <w:rsid w:val="00636DB8"/>
    <w:rsid w:val="006376D7"/>
    <w:rsid w:val="00637871"/>
    <w:rsid w:val="00640789"/>
    <w:rsid w:val="00640E2D"/>
    <w:rsid w:val="00641075"/>
    <w:rsid w:val="0064128E"/>
    <w:rsid w:val="00641613"/>
    <w:rsid w:val="0064194D"/>
    <w:rsid w:val="0064298F"/>
    <w:rsid w:val="00642D97"/>
    <w:rsid w:val="00643366"/>
    <w:rsid w:val="00643411"/>
    <w:rsid w:val="00643539"/>
    <w:rsid w:val="0064394A"/>
    <w:rsid w:val="0064395A"/>
    <w:rsid w:val="006439A8"/>
    <w:rsid w:val="0064401B"/>
    <w:rsid w:val="00644452"/>
    <w:rsid w:val="00645D48"/>
    <w:rsid w:val="0064685D"/>
    <w:rsid w:val="00646CC8"/>
    <w:rsid w:val="00647493"/>
    <w:rsid w:val="00647759"/>
    <w:rsid w:val="00647863"/>
    <w:rsid w:val="00650B89"/>
    <w:rsid w:val="00650ED3"/>
    <w:rsid w:val="006518D5"/>
    <w:rsid w:val="006527F5"/>
    <w:rsid w:val="00652C95"/>
    <w:rsid w:val="0065391D"/>
    <w:rsid w:val="0065477C"/>
    <w:rsid w:val="00654785"/>
    <w:rsid w:val="006553C5"/>
    <w:rsid w:val="00655BEB"/>
    <w:rsid w:val="00655F2F"/>
    <w:rsid w:val="006562F0"/>
    <w:rsid w:val="00656961"/>
    <w:rsid w:val="00656CB0"/>
    <w:rsid w:val="00657358"/>
    <w:rsid w:val="006573CD"/>
    <w:rsid w:val="00657D0C"/>
    <w:rsid w:val="00660417"/>
    <w:rsid w:val="00660514"/>
    <w:rsid w:val="0066057C"/>
    <w:rsid w:val="00660881"/>
    <w:rsid w:val="006608AF"/>
    <w:rsid w:val="00660A5F"/>
    <w:rsid w:val="006610EA"/>
    <w:rsid w:val="00661FDC"/>
    <w:rsid w:val="006621AF"/>
    <w:rsid w:val="00662729"/>
    <w:rsid w:val="006627E4"/>
    <w:rsid w:val="006628E8"/>
    <w:rsid w:val="00662CE2"/>
    <w:rsid w:val="00662CF5"/>
    <w:rsid w:val="00663279"/>
    <w:rsid w:val="006637DE"/>
    <w:rsid w:val="00663F7C"/>
    <w:rsid w:val="006642E8"/>
    <w:rsid w:val="006643FE"/>
    <w:rsid w:val="006645DB"/>
    <w:rsid w:val="00664847"/>
    <w:rsid w:val="00664A7B"/>
    <w:rsid w:val="00664A9C"/>
    <w:rsid w:val="00664B5C"/>
    <w:rsid w:val="00664DC7"/>
    <w:rsid w:val="00665009"/>
    <w:rsid w:val="0066500D"/>
    <w:rsid w:val="00665152"/>
    <w:rsid w:val="00665570"/>
    <w:rsid w:val="0066669D"/>
    <w:rsid w:val="0066704F"/>
    <w:rsid w:val="006674AF"/>
    <w:rsid w:val="00667FAF"/>
    <w:rsid w:val="0067010E"/>
    <w:rsid w:val="00670529"/>
    <w:rsid w:val="0067057F"/>
    <w:rsid w:val="00670A24"/>
    <w:rsid w:val="00672344"/>
    <w:rsid w:val="00672C99"/>
    <w:rsid w:val="00673087"/>
    <w:rsid w:val="00673636"/>
    <w:rsid w:val="00673687"/>
    <w:rsid w:val="00673845"/>
    <w:rsid w:val="00673982"/>
    <w:rsid w:val="00673A55"/>
    <w:rsid w:val="006742B8"/>
    <w:rsid w:val="00674B6A"/>
    <w:rsid w:val="00674BEB"/>
    <w:rsid w:val="00675EA9"/>
    <w:rsid w:val="00676B54"/>
    <w:rsid w:val="00677FC0"/>
    <w:rsid w:val="00680697"/>
    <w:rsid w:val="00680987"/>
    <w:rsid w:val="0068146F"/>
    <w:rsid w:val="0068163F"/>
    <w:rsid w:val="00681811"/>
    <w:rsid w:val="0068289A"/>
    <w:rsid w:val="00682C6F"/>
    <w:rsid w:val="00683376"/>
    <w:rsid w:val="0068342C"/>
    <w:rsid w:val="00683A30"/>
    <w:rsid w:val="00684848"/>
    <w:rsid w:val="00684B2C"/>
    <w:rsid w:val="00684D8C"/>
    <w:rsid w:val="00685AC3"/>
    <w:rsid w:val="00686022"/>
    <w:rsid w:val="00687505"/>
    <w:rsid w:val="00690921"/>
    <w:rsid w:val="006909A6"/>
    <w:rsid w:val="006909CB"/>
    <w:rsid w:val="00690A68"/>
    <w:rsid w:val="00690B3B"/>
    <w:rsid w:val="00690D6F"/>
    <w:rsid w:val="0069100A"/>
    <w:rsid w:val="00692649"/>
    <w:rsid w:val="006927B1"/>
    <w:rsid w:val="00692A3F"/>
    <w:rsid w:val="00692D08"/>
    <w:rsid w:val="00693692"/>
    <w:rsid w:val="006937B5"/>
    <w:rsid w:val="006937F9"/>
    <w:rsid w:val="006939D3"/>
    <w:rsid w:val="00693D49"/>
    <w:rsid w:val="00693FC9"/>
    <w:rsid w:val="0069534A"/>
    <w:rsid w:val="00695852"/>
    <w:rsid w:val="00695EB0"/>
    <w:rsid w:val="00695FA2"/>
    <w:rsid w:val="00696275"/>
    <w:rsid w:val="006969EF"/>
    <w:rsid w:val="00696BBF"/>
    <w:rsid w:val="00696C4E"/>
    <w:rsid w:val="00697130"/>
    <w:rsid w:val="006974C6"/>
    <w:rsid w:val="0069798A"/>
    <w:rsid w:val="006A00D4"/>
    <w:rsid w:val="006A0A00"/>
    <w:rsid w:val="006A0D37"/>
    <w:rsid w:val="006A1152"/>
    <w:rsid w:val="006A12B3"/>
    <w:rsid w:val="006A1583"/>
    <w:rsid w:val="006A2395"/>
    <w:rsid w:val="006A23AE"/>
    <w:rsid w:val="006A2860"/>
    <w:rsid w:val="006A29E1"/>
    <w:rsid w:val="006A3649"/>
    <w:rsid w:val="006A37E5"/>
    <w:rsid w:val="006A3C69"/>
    <w:rsid w:val="006A3D02"/>
    <w:rsid w:val="006A3F0F"/>
    <w:rsid w:val="006A5098"/>
    <w:rsid w:val="006A5965"/>
    <w:rsid w:val="006A5C94"/>
    <w:rsid w:val="006A5CFD"/>
    <w:rsid w:val="006A5E34"/>
    <w:rsid w:val="006A6D48"/>
    <w:rsid w:val="006A71C6"/>
    <w:rsid w:val="006A75CA"/>
    <w:rsid w:val="006A7829"/>
    <w:rsid w:val="006A78B0"/>
    <w:rsid w:val="006A7DD4"/>
    <w:rsid w:val="006B0505"/>
    <w:rsid w:val="006B0AA9"/>
    <w:rsid w:val="006B0B30"/>
    <w:rsid w:val="006B0D4C"/>
    <w:rsid w:val="006B1098"/>
    <w:rsid w:val="006B1E7B"/>
    <w:rsid w:val="006B27CD"/>
    <w:rsid w:val="006B27E7"/>
    <w:rsid w:val="006B2FF6"/>
    <w:rsid w:val="006B309D"/>
    <w:rsid w:val="006B37E8"/>
    <w:rsid w:val="006B3C03"/>
    <w:rsid w:val="006B3CE2"/>
    <w:rsid w:val="006B3D99"/>
    <w:rsid w:val="006B4150"/>
    <w:rsid w:val="006B48D3"/>
    <w:rsid w:val="006B4DE0"/>
    <w:rsid w:val="006B52B0"/>
    <w:rsid w:val="006B5761"/>
    <w:rsid w:val="006B580E"/>
    <w:rsid w:val="006B5D68"/>
    <w:rsid w:val="006C01F9"/>
    <w:rsid w:val="006C0811"/>
    <w:rsid w:val="006C0B17"/>
    <w:rsid w:val="006C0BD6"/>
    <w:rsid w:val="006C120C"/>
    <w:rsid w:val="006C140D"/>
    <w:rsid w:val="006C1CC8"/>
    <w:rsid w:val="006C1D41"/>
    <w:rsid w:val="006C260C"/>
    <w:rsid w:val="006C26AA"/>
    <w:rsid w:val="006C3AFD"/>
    <w:rsid w:val="006C3BCE"/>
    <w:rsid w:val="006C43FA"/>
    <w:rsid w:val="006C4A68"/>
    <w:rsid w:val="006C4C95"/>
    <w:rsid w:val="006C652F"/>
    <w:rsid w:val="006C6983"/>
    <w:rsid w:val="006C6B8E"/>
    <w:rsid w:val="006C7A17"/>
    <w:rsid w:val="006D029A"/>
    <w:rsid w:val="006D09FB"/>
    <w:rsid w:val="006D0BD4"/>
    <w:rsid w:val="006D137E"/>
    <w:rsid w:val="006D178C"/>
    <w:rsid w:val="006D1817"/>
    <w:rsid w:val="006D18C2"/>
    <w:rsid w:val="006D1C38"/>
    <w:rsid w:val="006D2B30"/>
    <w:rsid w:val="006D2DD4"/>
    <w:rsid w:val="006D32C1"/>
    <w:rsid w:val="006D3BAD"/>
    <w:rsid w:val="006D3F5E"/>
    <w:rsid w:val="006D3FFB"/>
    <w:rsid w:val="006D47D0"/>
    <w:rsid w:val="006D48E8"/>
    <w:rsid w:val="006D503A"/>
    <w:rsid w:val="006D5A57"/>
    <w:rsid w:val="006D5C1A"/>
    <w:rsid w:val="006D5FFF"/>
    <w:rsid w:val="006D6182"/>
    <w:rsid w:val="006D61A5"/>
    <w:rsid w:val="006D64F7"/>
    <w:rsid w:val="006D6707"/>
    <w:rsid w:val="006D69EC"/>
    <w:rsid w:val="006D6A5F"/>
    <w:rsid w:val="006D761A"/>
    <w:rsid w:val="006D7A15"/>
    <w:rsid w:val="006D7D84"/>
    <w:rsid w:val="006D7E1E"/>
    <w:rsid w:val="006D7E26"/>
    <w:rsid w:val="006E061B"/>
    <w:rsid w:val="006E0883"/>
    <w:rsid w:val="006E0942"/>
    <w:rsid w:val="006E0A63"/>
    <w:rsid w:val="006E0C85"/>
    <w:rsid w:val="006E1484"/>
    <w:rsid w:val="006E15E9"/>
    <w:rsid w:val="006E1FB7"/>
    <w:rsid w:val="006E26DD"/>
    <w:rsid w:val="006E3233"/>
    <w:rsid w:val="006E33AD"/>
    <w:rsid w:val="006E372E"/>
    <w:rsid w:val="006E3CA7"/>
    <w:rsid w:val="006E424D"/>
    <w:rsid w:val="006E5021"/>
    <w:rsid w:val="006E52AF"/>
    <w:rsid w:val="006E5768"/>
    <w:rsid w:val="006E66FF"/>
    <w:rsid w:val="006E6D20"/>
    <w:rsid w:val="006E7CD8"/>
    <w:rsid w:val="006E7FED"/>
    <w:rsid w:val="006F0676"/>
    <w:rsid w:val="006F0798"/>
    <w:rsid w:val="006F1396"/>
    <w:rsid w:val="006F1F4E"/>
    <w:rsid w:val="006F2457"/>
    <w:rsid w:val="006F2A99"/>
    <w:rsid w:val="006F2FED"/>
    <w:rsid w:val="006F30E8"/>
    <w:rsid w:val="006F375D"/>
    <w:rsid w:val="006F3989"/>
    <w:rsid w:val="006F3ABF"/>
    <w:rsid w:val="006F3B0A"/>
    <w:rsid w:val="006F4220"/>
    <w:rsid w:val="006F47B1"/>
    <w:rsid w:val="006F4A5E"/>
    <w:rsid w:val="006F4B3C"/>
    <w:rsid w:val="006F4BA6"/>
    <w:rsid w:val="006F54F1"/>
    <w:rsid w:val="006F6B07"/>
    <w:rsid w:val="006F702E"/>
    <w:rsid w:val="006F736D"/>
    <w:rsid w:val="006F793B"/>
    <w:rsid w:val="00700A24"/>
    <w:rsid w:val="00700AE7"/>
    <w:rsid w:val="00702242"/>
    <w:rsid w:val="00702891"/>
    <w:rsid w:val="0070320D"/>
    <w:rsid w:val="00703A6F"/>
    <w:rsid w:val="00703DC2"/>
    <w:rsid w:val="00703E9E"/>
    <w:rsid w:val="00704DC3"/>
    <w:rsid w:val="007062DD"/>
    <w:rsid w:val="007067B4"/>
    <w:rsid w:val="0070689B"/>
    <w:rsid w:val="007069B4"/>
    <w:rsid w:val="00706ADD"/>
    <w:rsid w:val="00707191"/>
    <w:rsid w:val="0070719D"/>
    <w:rsid w:val="007078AF"/>
    <w:rsid w:val="0070793F"/>
    <w:rsid w:val="007106FE"/>
    <w:rsid w:val="007109A6"/>
    <w:rsid w:val="00710C2B"/>
    <w:rsid w:val="00711798"/>
    <w:rsid w:val="00711F2D"/>
    <w:rsid w:val="0071252F"/>
    <w:rsid w:val="007132AB"/>
    <w:rsid w:val="007132C9"/>
    <w:rsid w:val="0071381A"/>
    <w:rsid w:val="00713D83"/>
    <w:rsid w:val="007142CA"/>
    <w:rsid w:val="007147D8"/>
    <w:rsid w:val="00714CCC"/>
    <w:rsid w:val="00714D52"/>
    <w:rsid w:val="0071504E"/>
    <w:rsid w:val="00715371"/>
    <w:rsid w:val="0071539D"/>
    <w:rsid w:val="007157FC"/>
    <w:rsid w:val="00715A67"/>
    <w:rsid w:val="00715E4C"/>
    <w:rsid w:val="0071697A"/>
    <w:rsid w:val="0071721B"/>
    <w:rsid w:val="0071779B"/>
    <w:rsid w:val="007201C0"/>
    <w:rsid w:val="00720EDA"/>
    <w:rsid w:val="007210B9"/>
    <w:rsid w:val="00721779"/>
    <w:rsid w:val="00722B56"/>
    <w:rsid w:val="00722B7E"/>
    <w:rsid w:val="00722B88"/>
    <w:rsid w:val="00723677"/>
    <w:rsid w:val="0072457F"/>
    <w:rsid w:val="007249F3"/>
    <w:rsid w:val="007251E0"/>
    <w:rsid w:val="0072539B"/>
    <w:rsid w:val="00725EA5"/>
    <w:rsid w:val="0072611A"/>
    <w:rsid w:val="00726C68"/>
    <w:rsid w:val="00727025"/>
    <w:rsid w:val="00727242"/>
    <w:rsid w:val="007272E6"/>
    <w:rsid w:val="00727ED3"/>
    <w:rsid w:val="00730D67"/>
    <w:rsid w:val="007316F5"/>
    <w:rsid w:val="00731A95"/>
    <w:rsid w:val="00731DF8"/>
    <w:rsid w:val="00732233"/>
    <w:rsid w:val="00732734"/>
    <w:rsid w:val="007327BE"/>
    <w:rsid w:val="00732E3C"/>
    <w:rsid w:val="00732F93"/>
    <w:rsid w:val="00732FC0"/>
    <w:rsid w:val="00733DE5"/>
    <w:rsid w:val="00734081"/>
    <w:rsid w:val="007341CD"/>
    <w:rsid w:val="0073455D"/>
    <w:rsid w:val="0073468A"/>
    <w:rsid w:val="00734965"/>
    <w:rsid w:val="007351A4"/>
    <w:rsid w:val="007352FE"/>
    <w:rsid w:val="00735342"/>
    <w:rsid w:val="00735521"/>
    <w:rsid w:val="00735593"/>
    <w:rsid w:val="00735808"/>
    <w:rsid w:val="00736443"/>
    <w:rsid w:val="00736D0E"/>
    <w:rsid w:val="00736FFF"/>
    <w:rsid w:val="00737181"/>
    <w:rsid w:val="00737806"/>
    <w:rsid w:val="007379CE"/>
    <w:rsid w:val="0074015C"/>
    <w:rsid w:val="00740338"/>
    <w:rsid w:val="0074043E"/>
    <w:rsid w:val="00740616"/>
    <w:rsid w:val="00742279"/>
    <w:rsid w:val="00742564"/>
    <w:rsid w:val="00742B42"/>
    <w:rsid w:val="00742C29"/>
    <w:rsid w:val="00743562"/>
    <w:rsid w:val="00743791"/>
    <w:rsid w:val="007438B9"/>
    <w:rsid w:val="007442F6"/>
    <w:rsid w:val="0074443A"/>
    <w:rsid w:val="0074478C"/>
    <w:rsid w:val="00744896"/>
    <w:rsid w:val="00744AA6"/>
    <w:rsid w:val="00744BC3"/>
    <w:rsid w:val="00744DD5"/>
    <w:rsid w:val="007455C5"/>
    <w:rsid w:val="0074564D"/>
    <w:rsid w:val="00745D75"/>
    <w:rsid w:val="00746816"/>
    <w:rsid w:val="00746BFB"/>
    <w:rsid w:val="0074773D"/>
    <w:rsid w:val="007478E5"/>
    <w:rsid w:val="007507FB"/>
    <w:rsid w:val="007525C2"/>
    <w:rsid w:val="007526C3"/>
    <w:rsid w:val="00752938"/>
    <w:rsid w:val="00752D90"/>
    <w:rsid w:val="00753571"/>
    <w:rsid w:val="007547FB"/>
    <w:rsid w:val="00754DD6"/>
    <w:rsid w:val="00755EDA"/>
    <w:rsid w:val="00757058"/>
    <w:rsid w:val="0075752D"/>
    <w:rsid w:val="0075768A"/>
    <w:rsid w:val="00757E53"/>
    <w:rsid w:val="00760364"/>
    <w:rsid w:val="0076063D"/>
    <w:rsid w:val="00760C2F"/>
    <w:rsid w:val="00761B2A"/>
    <w:rsid w:val="00764275"/>
    <w:rsid w:val="00764759"/>
    <w:rsid w:val="00764932"/>
    <w:rsid w:val="00764D7A"/>
    <w:rsid w:val="00765165"/>
    <w:rsid w:val="00765FC8"/>
    <w:rsid w:val="00765FCF"/>
    <w:rsid w:val="00766374"/>
    <w:rsid w:val="007666C8"/>
    <w:rsid w:val="00766F81"/>
    <w:rsid w:val="0076794C"/>
    <w:rsid w:val="00767B15"/>
    <w:rsid w:val="00767C90"/>
    <w:rsid w:val="007700C2"/>
    <w:rsid w:val="0077057E"/>
    <w:rsid w:val="007710EB"/>
    <w:rsid w:val="00771355"/>
    <w:rsid w:val="00771BE2"/>
    <w:rsid w:val="00771DEC"/>
    <w:rsid w:val="00772C3E"/>
    <w:rsid w:val="00772CE5"/>
    <w:rsid w:val="00772CFD"/>
    <w:rsid w:val="00772D12"/>
    <w:rsid w:val="007733BB"/>
    <w:rsid w:val="00773756"/>
    <w:rsid w:val="00773DC4"/>
    <w:rsid w:val="00773F3E"/>
    <w:rsid w:val="00774620"/>
    <w:rsid w:val="007748AE"/>
    <w:rsid w:val="007754E8"/>
    <w:rsid w:val="007760CC"/>
    <w:rsid w:val="0077618B"/>
    <w:rsid w:val="00776A27"/>
    <w:rsid w:val="00776A85"/>
    <w:rsid w:val="0077730E"/>
    <w:rsid w:val="00777D9D"/>
    <w:rsid w:val="007801E4"/>
    <w:rsid w:val="007801FB"/>
    <w:rsid w:val="0078083C"/>
    <w:rsid w:val="007809A5"/>
    <w:rsid w:val="00780EE2"/>
    <w:rsid w:val="007814CF"/>
    <w:rsid w:val="00781C66"/>
    <w:rsid w:val="0078232A"/>
    <w:rsid w:val="0078249A"/>
    <w:rsid w:val="007825D3"/>
    <w:rsid w:val="00782C16"/>
    <w:rsid w:val="00782EE3"/>
    <w:rsid w:val="007832F1"/>
    <w:rsid w:val="007832FC"/>
    <w:rsid w:val="00783301"/>
    <w:rsid w:val="00783A26"/>
    <w:rsid w:val="00783CC8"/>
    <w:rsid w:val="0078426F"/>
    <w:rsid w:val="0078445C"/>
    <w:rsid w:val="00784C31"/>
    <w:rsid w:val="007851FE"/>
    <w:rsid w:val="007861AA"/>
    <w:rsid w:val="007868A1"/>
    <w:rsid w:val="00790839"/>
    <w:rsid w:val="00790D75"/>
    <w:rsid w:val="00790EA1"/>
    <w:rsid w:val="00790ED7"/>
    <w:rsid w:val="00790FBC"/>
    <w:rsid w:val="007911C5"/>
    <w:rsid w:val="00791308"/>
    <w:rsid w:val="007913CD"/>
    <w:rsid w:val="00791A1E"/>
    <w:rsid w:val="007935FF"/>
    <w:rsid w:val="00793A61"/>
    <w:rsid w:val="00794338"/>
    <w:rsid w:val="00794AF6"/>
    <w:rsid w:val="00795541"/>
    <w:rsid w:val="00795E76"/>
    <w:rsid w:val="00795F0F"/>
    <w:rsid w:val="00796461"/>
    <w:rsid w:val="00796B3C"/>
    <w:rsid w:val="00796C62"/>
    <w:rsid w:val="00796D15"/>
    <w:rsid w:val="00797735"/>
    <w:rsid w:val="00797BDC"/>
    <w:rsid w:val="007A00E2"/>
    <w:rsid w:val="007A02F6"/>
    <w:rsid w:val="007A1267"/>
    <w:rsid w:val="007A15CD"/>
    <w:rsid w:val="007A1DC8"/>
    <w:rsid w:val="007A1FE4"/>
    <w:rsid w:val="007A22F8"/>
    <w:rsid w:val="007A2CD5"/>
    <w:rsid w:val="007A2D4D"/>
    <w:rsid w:val="007A3319"/>
    <w:rsid w:val="007A3DE5"/>
    <w:rsid w:val="007A5010"/>
    <w:rsid w:val="007A5D5D"/>
    <w:rsid w:val="007A5DE9"/>
    <w:rsid w:val="007A5E2D"/>
    <w:rsid w:val="007A60AB"/>
    <w:rsid w:val="007A6A02"/>
    <w:rsid w:val="007A6D6B"/>
    <w:rsid w:val="007A711F"/>
    <w:rsid w:val="007A7213"/>
    <w:rsid w:val="007A756A"/>
    <w:rsid w:val="007A7775"/>
    <w:rsid w:val="007A789D"/>
    <w:rsid w:val="007A7E46"/>
    <w:rsid w:val="007A7FE6"/>
    <w:rsid w:val="007B003A"/>
    <w:rsid w:val="007B0614"/>
    <w:rsid w:val="007B08E5"/>
    <w:rsid w:val="007B0F5E"/>
    <w:rsid w:val="007B11F4"/>
    <w:rsid w:val="007B1327"/>
    <w:rsid w:val="007B1477"/>
    <w:rsid w:val="007B1AFA"/>
    <w:rsid w:val="007B1D23"/>
    <w:rsid w:val="007B24C2"/>
    <w:rsid w:val="007B24C5"/>
    <w:rsid w:val="007B24DB"/>
    <w:rsid w:val="007B3679"/>
    <w:rsid w:val="007B3CBE"/>
    <w:rsid w:val="007B4B07"/>
    <w:rsid w:val="007B4BF6"/>
    <w:rsid w:val="007B5FDA"/>
    <w:rsid w:val="007B6112"/>
    <w:rsid w:val="007B6527"/>
    <w:rsid w:val="007B7019"/>
    <w:rsid w:val="007B72C1"/>
    <w:rsid w:val="007B732F"/>
    <w:rsid w:val="007B7927"/>
    <w:rsid w:val="007C0407"/>
    <w:rsid w:val="007C0445"/>
    <w:rsid w:val="007C0487"/>
    <w:rsid w:val="007C0C42"/>
    <w:rsid w:val="007C14D0"/>
    <w:rsid w:val="007C1D57"/>
    <w:rsid w:val="007C1FA5"/>
    <w:rsid w:val="007C2310"/>
    <w:rsid w:val="007C23FA"/>
    <w:rsid w:val="007C248B"/>
    <w:rsid w:val="007C2ACD"/>
    <w:rsid w:val="007C2BD8"/>
    <w:rsid w:val="007C2DA6"/>
    <w:rsid w:val="007C383B"/>
    <w:rsid w:val="007C3BC8"/>
    <w:rsid w:val="007C4308"/>
    <w:rsid w:val="007C439D"/>
    <w:rsid w:val="007C4844"/>
    <w:rsid w:val="007C4E3A"/>
    <w:rsid w:val="007C551B"/>
    <w:rsid w:val="007C5FF0"/>
    <w:rsid w:val="007C628E"/>
    <w:rsid w:val="007C65CF"/>
    <w:rsid w:val="007C6600"/>
    <w:rsid w:val="007C669D"/>
    <w:rsid w:val="007C683E"/>
    <w:rsid w:val="007C68A0"/>
    <w:rsid w:val="007C6D40"/>
    <w:rsid w:val="007C7275"/>
    <w:rsid w:val="007C781D"/>
    <w:rsid w:val="007D0C11"/>
    <w:rsid w:val="007D1978"/>
    <w:rsid w:val="007D1F5C"/>
    <w:rsid w:val="007D2FEE"/>
    <w:rsid w:val="007D3055"/>
    <w:rsid w:val="007D3056"/>
    <w:rsid w:val="007D3118"/>
    <w:rsid w:val="007D41A2"/>
    <w:rsid w:val="007D464A"/>
    <w:rsid w:val="007D573E"/>
    <w:rsid w:val="007D583C"/>
    <w:rsid w:val="007D59A6"/>
    <w:rsid w:val="007D59D0"/>
    <w:rsid w:val="007D5CE4"/>
    <w:rsid w:val="007D5D1A"/>
    <w:rsid w:val="007D5DF8"/>
    <w:rsid w:val="007D5EA4"/>
    <w:rsid w:val="007D61FB"/>
    <w:rsid w:val="007D66FF"/>
    <w:rsid w:val="007D6F03"/>
    <w:rsid w:val="007D74D4"/>
    <w:rsid w:val="007D7586"/>
    <w:rsid w:val="007D7786"/>
    <w:rsid w:val="007D78DB"/>
    <w:rsid w:val="007D7A14"/>
    <w:rsid w:val="007D7F08"/>
    <w:rsid w:val="007E0A7E"/>
    <w:rsid w:val="007E0BA1"/>
    <w:rsid w:val="007E0FEB"/>
    <w:rsid w:val="007E17B3"/>
    <w:rsid w:val="007E17F9"/>
    <w:rsid w:val="007E181D"/>
    <w:rsid w:val="007E1A22"/>
    <w:rsid w:val="007E1A4E"/>
    <w:rsid w:val="007E1B80"/>
    <w:rsid w:val="007E1E34"/>
    <w:rsid w:val="007E22AC"/>
    <w:rsid w:val="007E243E"/>
    <w:rsid w:val="007E2673"/>
    <w:rsid w:val="007E268A"/>
    <w:rsid w:val="007E3088"/>
    <w:rsid w:val="007E3324"/>
    <w:rsid w:val="007E36B5"/>
    <w:rsid w:val="007E380F"/>
    <w:rsid w:val="007E3BFA"/>
    <w:rsid w:val="007E3C38"/>
    <w:rsid w:val="007E44CD"/>
    <w:rsid w:val="007E45CA"/>
    <w:rsid w:val="007E4DC3"/>
    <w:rsid w:val="007E4DE2"/>
    <w:rsid w:val="007E4FD1"/>
    <w:rsid w:val="007E5519"/>
    <w:rsid w:val="007E5E70"/>
    <w:rsid w:val="007E6137"/>
    <w:rsid w:val="007E649C"/>
    <w:rsid w:val="007E6D7D"/>
    <w:rsid w:val="007E7B12"/>
    <w:rsid w:val="007F1003"/>
    <w:rsid w:val="007F158A"/>
    <w:rsid w:val="007F1932"/>
    <w:rsid w:val="007F1CA1"/>
    <w:rsid w:val="007F230C"/>
    <w:rsid w:val="007F2951"/>
    <w:rsid w:val="007F2B74"/>
    <w:rsid w:val="007F2F5F"/>
    <w:rsid w:val="007F3F06"/>
    <w:rsid w:val="007F4351"/>
    <w:rsid w:val="007F4393"/>
    <w:rsid w:val="007F4A1A"/>
    <w:rsid w:val="007F4B77"/>
    <w:rsid w:val="007F4FE1"/>
    <w:rsid w:val="007F5B25"/>
    <w:rsid w:val="007F5F8F"/>
    <w:rsid w:val="007F6218"/>
    <w:rsid w:val="007F634A"/>
    <w:rsid w:val="007F64EC"/>
    <w:rsid w:val="007F6ACF"/>
    <w:rsid w:val="007F7A21"/>
    <w:rsid w:val="007F7E98"/>
    <w:rsid w:val="00800522"/>
    <w:rsid w:val="0080110E"/>
    <w:rsid w:val="008014EF"/>
    <w:rsid w:val="008016B6"/>
    <w:rsid w:val="00801752"/>
    <w:rsid w:val="00801955"/>
    <w:rsid w:val="008021F7"/>
    <w:rsid w:val="00803541"/>
    <w:rsid w:val="008040A3"/>
    <w:rsid w:val="0080433B"/>
    <w:rsid w:val="008044BB"/>
    <w:rsid w:val="00804605"/>
    <w:rsid w:val="00804E22"/>
    <w:rsid w:val="00805DFC"/>
    <w:rsid w:val="008061AE"/>
    <w:rsid w:val="008062AB"/>
    <w:rsid w:val="0080642D"/>
    <w:rsid w:val="00806854"/>
    <w:rsid w:val="00806A7B"/>
    <w:rsid w:val="008072B6"/>
    <w:rsid w:val="0081058B"/>
    <w:rsid w:val="00810E13"/>
    <w:rsid w:val="008113BF"/>
    <w:rsid w:val="00811F65"/>
    <w:rsid w:val="00812514"/>
    <w:rsid w:val="00812779"/>
    <w:rsid w:val="00812C4A"/>
    <w:rsid w:val="00812EF6"/>
    <w:rsid w:val="0081326D"/>
    <w:rsid w:val="00814DA7"/>
    <w:rsid w:val="008150F2"/>
    <w:rsid w:val="00815EE0"/>
    <w:rsid w:val="00815EF5"/>
    <w:rsid w:val="008165A1"/>
    <w:rsid w:val="00817136"/>
    <w:rsid w:val="00817AFF"/>
    <w:rsid w:val="00820760"/>
    <w:rsid w:val="008212B2"/>
    <w:rsid w:val="00821F2D"/>
    <w:rsid w:val="0082214F"/>
    <w:rsid w:val="00822230"/>
    <w:rsid w:val="0082268E"/>
    <w:rsid w:val="00822F18"/>
    <w:rsid w:val="008231A3"/>
    <w:rsid w:val="0082330F"/>
    <w:rsid w:val="00823DAE"/>
    <w:rsid w:val="008246E5"/>
    <w:rsid w:val="0082482B"/>
    <w:rsid w:val="0082528E"/>
    <w:rsid w:val="008254F8"/>
    <w:rsid w:val="00825871"/>
    <w:rsid w:val="0082594E"/>
    <w:rsid w:val="00825A7E"/>
    <w:rsid w:val="00825ECF"/>
    <w:rsid w:val="008263A4"/>
    <w:rsid w:val="00826526"/>
    <w:rsid w:val="0082661F"/>
    <w:rsid w:val="008268D1"/>
    <w:rsid w:val="008272AD"/>
    <w:rsid w:val="00830C6B"/>
    <w:rsid w:val="00830D15"/>
    <w:rsid w:val="00830D4C"/>
    <w:rsid w:val="00830D94"/>
    <w:rsid w:val="00831294"/>
    <w:rsid w:val="008313BC"/>
    <w:rsid w:val="00831A24"/>
    <w:rsid w:val="00831BE6"/>
    <w:rsid w:val="00831C54"/>
    <w:rsid w:val="00832551"/>
    <w:rsid w:val="008332F3"/>
    <w:rsid w:val="00833FD2"/>
    <w:rsid w:val="00834128"/>
    <w:rsid w:val="008345BE"/>
    <w:rsid w:val="008347A9"/>
    <w:rsid w:val="0083483C"/>
    <w:rsid w:val="00834C60"/>
    <w:rsid w:val="00834CCB"/>
    <w:rsid w:val="008353A9"/>
    <w:rsid w:val="008355E4"/>
    <w:rsid w:val="00835D11"/>
    <w:rsid w:val="0083615D"/>
    <w:rsid w:val="0083644C"/>
    <w:rsid w:val="00837124"/>
    <w:rsid w:val="008371D7"/>
    <w:rsid w:val="008372D9"/>
    <w:rsid w:val="00837337"/>
    <w:rsid w:val="0083777B"/>
    <w:rsid w:val="00837A77"/>
    <w:rsid w:val="00840359"/>
    <w:rsid w:val="008408BF"/>
    <w:rsid w:val="00840A1E"/>
    <w:rsid w:val="008415EE"/>
    <w:rsid w:val="00841D10"/>
    <w:rsid w:val="008421EC"/>
    <w:rsid w:val="00842D98"/>
    <w:rsid w:val="00842E6A"/>
    <w:rsid w:val="00843840"/>
    <w:rsid w:val="008439E5"/>
    <w:rsid w:val="00844712"/>
    <w:rsid w:val="00844BAB"/>
    <w:rsid w:val="00844CA2"/>
    <w:rsid w:val="00844EB7"/>
    <w:rsid w:val="00845C74"/>
    <w:rsid w:val="00845E5A"/>
    <w:rsid w:val="008468C6"/>
    <w:rsid w:val="00846D01"/>
    <w:rsid w:val="00846EA4"/>
    <w:rsid w:val="00846F70"/>
    <w:rsid w:val="00847615"/>
    <w:rsid w:val="0084792F"/>
    <w:rsid w:val="00850A07"/>
    <w:rsid w:val="00850D75"/>
    <w:rsid w:val="0085158E"/>
    <w:rsid w:val="00851959"/>
    <w:rsid w:val="00851CC7"/>
    <w:rsid w:val="00852579"/>
    <w:rsid w:val="00852E4F"/>
    <w:rsid w:val="00853413"/>
    <w:rsid w:val="008541CC"/>
    <w:rsid w:val="008543D4"/>
    <w:rsid w:val="00854A8A"/>
    <w:rsid w:val="00854E89"/>
    <w:rsid w:val="0085534F"/>
    <w:rsid w:val="00855619"/>
    <w:rsid w:val="008559D1"/>
    <w:rsid w:val="00855DE5"/>
    <w:rsid w:val="00855FCF"/>
    <w:rsid w:val="00856126"/>
    <w:rsid w:val="00856420"/>
    <w:rsid w:val="0085661E"/>
    <w:rsid w:val="00856F5E"/>
    <w:rsid w:val="00857147"/>
    <w:rsid w:val="0085747D"/>
    <w:rsid w:val="0086036E"/>
    <w:rsid w:val="0086074B"/>
    <w:rsid w:val="00860924"/>
    <w:rsid w:val="00860BC3"/>
    <w:rsid w:val="00861AA5"/>
    <w:rsid w:val="00863338"/>
    <w:rsid w:val="0086342F"/>
    <w:rsid w:val="00863998"/>
    <w:rsid w:val="00863B34"/>
    <w:rsid w:val="00863D15"/>
    <w:rsid w:val="00863EB7"/>
    <w:rsid w:val="00863F2C"/>
    <w:rsid w:val="00864784"/>
    <w:rsid w:val="008649A6"/>
    <w:rsid w:val="00864FF6"/>
    <w:rsid w:val="00865121"/>
    <w:rsid w:val="008652D8"/>
    <w:rsid w:val="00865621"/>
    <w:rsid w:val="0086565D"/>
    <w:rsid w:val="0086572C"/>
    <w:rsid w:val="00865D18"/>
    <w:rsid w:val="00865DC3"/>
    <w:rsid w:val="00865E3F"/>
    <w:rsid w:val="0086648C"/>
    <w:rsid w:val="008664C8"/>
    <w:rsid w:val="008668A2"/>
    <w:rsid w:val="00866AE3"/>
    <w:rsid w:val="00866D50"/>
    <w:rsid w:val="00866D6B"/>
    <w:rsid w:val="00867217"/>
    <w:rsid w:val="00867292"/>
    <w:rsid w:val="00867A5E"/>
    <w:rsid w:val="008710C9"/>
    <w:rsid w:val="00871449"/>
    <w:rsid w:val="00871D27"/>
    <w:rsid w:val="008723FE"/>
    <w:rsid w:val="00872B2F"/>
    <w:rsid w:val="00872B6E"/>
    <w:rsid w:val="00872C37"/>
    <w:rsid w:val="008739B8"/>
    <w:rsid w:val="00873B27"/>
    <w:rsid w:val="00873CC5"/>
    <w:rsid w:val="00873E92"/>
    <w:rsid w:val="00874282"/>
    <w:rsid w:val="008745B7"/>
    <w:rsid w:val="00874785"/>
    <w:rsid w:val="0087489D"/>
    <w:rsid w:val="0087565E"/>
    <w:rsid w:val="008756F5"/>
    <w:rsid w:val="00875A50"/>
    <w:rsid w:val="00875BC6"/>
    <w:rsid w:val="00876438"/>
    <w:rsid w:val="00876A6D"/>
    <w:rsid w:val="00876D25"/>
    <w:rsid w:val="0087741B"/>
    <w:rsid w:val="008779BB"/>
    <w:rsid w:val="00877C9A"/>
    <w:rsid w:val="00877D7F"/>
    <w:rsid w:val="00877DC5"/>
    <w:rsid w:val="008801F2"/>
    <w:rsid w:val="008819D0"/>
    <w:rsid w:val="00881A75"/>
    <w:rsid w:val="00881A92"/>
    <w:rsid w:val="008828D4"/>
    <w:rsid w:val="00882C98"/>
    <w:rsid w:val="00882D98"/>
    <w:rsid w:val="00883976"/>
    <w:rsid w:val="00883AD4"/>
    <w:rsid w:val="00883EFD"/>
    <w:rsid w:val="00884899"/>
    <w:rsid w:val="008856B3"/>
    <w:rsid w:val="00885735"/>
    <w:rsid w:val="0088595F"/>
    <w:rsid w:val="00885D84"/>
    <w:rsid w:val="00885EBE"/>
    <w:rsid w:val="00886073"/>
    <w:rsid w:val="008868DB"/>
    <w:rsid w:val="00886DCB"/>
    <w:rsid w:val="0088763B"/>
    <w:rsid w:val="008877CF"/>
    <w:rsid w:val="0088794A"/>
    <w:rsid w:val="00887CD2"/>
    <w:rsid w:val="0089027A"/>
    <w:rsid w:val="00890304"/>
    <w:rsid w:val="008907DA"/>
    <w:rsid w:val="00890B37"/>
    <w:rsid w:val="00892F46"/>
    <w:rsid w:val="008932BD"/>
    <w:rsid w:val="008934DB"/>
    <w:rsid w:val="00894249"/>
    <w:rsid w:val="00894463"/>
    <w:rsid w:val="008947B1"/>
    <w:rsid w:val="00894B38"/>
    <w:rsid w:val="00894EBE"/>
    <w:rsid w:val="00895A29"/>
    <w:rsid w:val="00896405"/>
    <w:rsid w:val="008964A5"/>
    <w:rsid w:val="00896543"/>
    <w:rsid w:val="00896949"/>
    <w:rsid w:val="00896BFB"/>
    <w:rsid w:val="00896D64"/>
    <w:rsid w:val="00896D79"/>
    <w:rsid w:val="0089731D"/>
    <w:rsid w:val="0089753B"/>
    <w:rsid w:val="00897A3A"/>
    <w:rsid w:val="00897D46"/>
    <w:rsid w:val="008A1199"/>
    <w:rsid w:val="008A17F6"/>
    <w:rsid w:val="008A191C"/>
    <w:rsid w:val="008A1AC5"/>
    <w:rsid w:val="008A1D4B"/>
    <w:rsid w:val="008A32E5"/>
    <w:rsid w:val="008A386F"/>
    <w:rsid w:val="008A3C4E"/>
    <w:rsid w:val="008A412E"/>
    <w:rsid w:val="008A41BB"/>
    <w:rsid w:val="008A44EC"/>
    <w:rsid w:val="008A49A8"/>
    <w:rsid w:val="008A4F90"/>
    <w:rsid w:val="008A50CA"/>
    <w:rsid w:val="008A51B4"/>
    <w:rsid w:val="008A56FB"/>
    <w:rsid w:val="008A5A95"/>
    <w:rsid w:val="008A634C"/>
    <w:rsid w:val="008A6453"/>
    <w:rsid w:val="008A6795"/>
    <w:rsid w:val="008A6F4F"/>
    <w:rsid w:val="008A755A"/>
    <w:rsid w:val="008A7597"/>
    <w:rsid w:val="008A7A73"/>
    <w:rsid w:val="008B02BE"/>
    <w:rsid w:val="008B07F0"/>
    <w:rsid w:val="008B0931"/>
    <w:rsid w:val="008B1212"/>
    <w:rsid w:val="008B2207"/>
    <w:rsid w:val="008B295D"/>
    <w:rsid w:val="008B2ACC"/>
    <w:rsid w:val="008B2F3B"/>
    <w:rsid w:val="008B2FDC"/>
    <w:rsid w:val="008B3AED"/>
    <w:rsid w:val="008B4E1D"/>
    <w:rsid w:val="008B4FFC"/>
    <w:rsid w:val="008B52A9"/>
    <w:rsid w:val="008B5E5B"/>
    <w:rsid w:val="008B6656"/>
    <w:rsid w:val="008C0606"/>
    <w:rsid w:val="008C0FFA"/>
    <w:rsid w:val="008C1C92"/>
    <w:rsid w:val="008C231C"/>
    <w:rsid w:val="008C2F7B"/>
    <w:rsid w:val="008C3CED"/>
    <w:rsid w:val="008C3CEF"/>
    <w:rsid w:val="008C3E0A"/>
    <w:rsid w:val="008C4CBA"/>
    <w:rsid w:val="008C4E46"/>
    <w:rsid w:val="008C4F2B"/>
    <w:rsid w:val="008C4FA0"/>
    <w:rsid w:val="008C56A5"/>
    <w:rsid w:val="008C59BB"/>
    <w:rsid w:val="008C5BF9"/>
    <w:rsid w:val="008C5C4D"/>
    <w:rsid w:val="008C6604"/>
    <w:rsid w:val="008C6A0A"/>
    <w:rsid w:val="008C7668"/>
    <w:rsid w:val="008D0157"/>
    <w:rsid w:val="008D01AE"/>
    <w:rsid w:val="008D041F"/>
    <w:rsid w:val="008D0839"/>
    <w:rsid w:val="008D0C68"/>
    <w:rsid w:val="008D0F08"/>
    <w:rsid w:val="008D0F7E"/>
    <w:rsid w:val="008D105F"/>
    <w:rsid w:val="008D1357"/>
    <w:rsid w:val="008D1697"/>
    <w:rsid w:val="008D1A4E"/>
    <w:rsid w:val="008D1CCF"/>
    <w:rsid w:val="008D1E59"/>
    <w:rsid w:val="008D21B0"/>
    <w:rsid w:val="008D3B24"/>
    <w:rsid w:val="008D3DB4"/>
    <w:rsid w:val="008D4612"/>
    <w:rsid w:val="008D4F11"/>
    <w:rsid w:val="008D548E"/>
    <w:rsid w:val="008D5EDA"/>
    <w:rsid w:val="008D62AD"/>
    <w:rsid w:val="008D6763"/>
    <w:rsid w:val="008D6DF6"/>
    <w:rsid w:val="008D7134"/>
    <w:rsid w:val="008D713C"/>
    <w:rsid w:val="008D7B3F"/>
    <w:rsid w:val="008E01B3"/>
    <w:rsid w:val="008E085F"/>
    <w:rsid w:val="008E141C"/>
    <w:rsid w:val="008E15CF"/>
    <w:rsid w:val="008E185C"/>
    <w:rsid w:val="008E1E9E"/>
    <w:rsid w:val="008E2AD5"/>
    <w:rsid w:val="008E33ED"/>
    <w:rsid w:val="008E3684"/>
    <w:rsid w:val="008E3777"/>
    <w:rsid w:val="008E3D1D"/>
    <w:rsid w:val="008E463C"/>
    <w:rsid w:val="008E570E"/>
    <w:rsid w:val="008E5BBB"/>
    <w:rsid w:val="008E5F55"/>
    <w:rsid w:val="008E6D7D"/>
    <w:rsid w:val="008E73EC"/>
    <w:rsid w:val="008E78F6"/>
    <w:rsid w:val="008E7ABB"/>
    <w:rsid w:val="008E7D23"/>
    <w:rsid w:val="008F079B"/>
    <w:rsid w:val="008F0C11"/>
    <w:rsid w:val="008F14ED"/>
    <w:rsid w:val="008F1653"/>
    <w:rsid w:val="008F1B50"/>
    <w:rsid w:val="008F1B96"/>
    <w:rsid w:val="008F1EF0"/>
    <w:rsid w:val="008F1F63"/>
    <w:rsid w:val="008F2D6E"/>
    <w:rsid w:val="008F31E7"/>
    <w:rsid w:val="008F40A2"/>
    <w:rsid w:val="008F4EF3"/>
    <w:rsid w:val="008F5511"/>
    <w:rsid w:val="008F6B9D"/>
    <w:rsid w:val="008F6E07"/>
    <w:rsid w:val="008F6EFF"/>
    <w:rsid w:val="008F7CFB"/>
    <w:rsid w:val="00900A01"/>
    <w:rsid w:val="00900C23"/>
    <w:rsid w:val="0090121C"/>
    <w:rsid w:val="00901EE0"/>
    <w:rsid w:val="00902555"/>
    <w:rsid w:val="009025BD"/>
    <w:rsid w:val="00902946"/>
    <w:rsid w:val="00902B88"/>
    <w:rsid w:val="00902BF2"/>
    <w:rsid w:val="00902EB7"/>
    <w:rsid w:val="00903387"/>
    <w:rsid w:val="00903747"/>
    <w:rsid w:val="00903AD7"/>
    <w:rsid w:val="00903EB3"/>
    <w:rsid w:val="00904B54"/>
    <w:rsid w:val="00904CAF"/>
    <w:rsid w:val="009052ED"/>
    <w:rsid w:val="00905385"/>
    <w:rsid w:val="0090582F"/>
    <w:rsid w:val="00905CF0"/>
    <w:rsid w:val="00905FCC"/>
    <w:rsid w:val="0090616A"/>
    <w:rsid w:val="009064BA"/>
    <w:rsid w:val="00906A72"/>
    <w:rsid w:val="00906E69"/>
    <w:rsid w:val="009073BC"/>
    <w:rsid w:val="00907401"/>
    <w:rsid w:val="009076F3"/>
    <w:rsid w:val="00907AE0"/>
    <w:rsid w:val="00907BC7"/>
    <w:rsid w:val="00907D83"/>
    <w:rsid w:val="00907F8E"/>
    <w:rsid w:val="0091053E"/>
    <w:rsid w:val="00910E11"/>
    <w:rsid w:val="009115F6"/>
    <w:rsid w:val="00912111"/>
    <w:rsid w:val="009127CD"/>
    <w:rsid w:val="00913008"/>
    <w:rsid w:val="009144D1"/>
    <w:rsid w:val="00914D09"/>
    <w:rsid w:val="009154E9"/>
    <w:rsid w:val="00915F60"/>
    <w:rsid w:val="00916782"/>
    <w:rsid w:val="0091685C"/>
    <w:rsid w:val="00916A2F"/>
    <w:rsid w:val="00916DA0"/>
    <w:rsid w:val="0091797C"/>
    <w:rsid w:val="00917CD6"/>
    <w:rsid w:val="00917FF1"/>
    <w:rsid w:val="00920210"/>
    <w:rsid w:val="00920566"/>
    <w:rsid w:val="00920E11"/>
    <w:rsid w:val="00921517"/>
    <w:rsid w:val="00921625"/>
    <w:rsid w:val="009219B4"/>
    <w:rsid w:val="00921B90"/>
    <w:rsid w:val="00922005"/>
    <w:rsid w:val="00922823"/>
    <w:rsid w:val="00922AA2"/>
    <w:rsid w:val="0092355C"/>
    <w:rsid w:val="009236CE"/>
    <w:rsid w:val="0092373E"/>
    <w:rsid w:val="00923848"/>
    <w:rsid w:val="0092399E"/>
    <w:rsid w:val="00924269"/>
    <w:rsid w:val="00925313"/>
    <w:rsid w:val="009254B4"/>
    <w:rsid w:val="00925EFF"/>
    <w:rsid w:val="00925F7E"/>
    <w:rsid w:val="00926157"/>
    <w:rsid w:val="00926550"/>
    <w:rsid w:val="009266AF"/>
    <w:rsid w:val="00926C4F"/>
    <w:rsid w:val="009271D9"/>
    <w:rsid w:val="0092732D"/>
    <w:rsid w:val="0093009C"/>
    <w:rsid w:val="00930531"/>
    <w:rsid w:val="00930DB8"/>
    <w:rsid w:val="00930E5B"/>
    <w:rsid w:val="00931038"/>
    <w:rsid w:val="00931192"/>
    <w:rsid w:val="00931264"/>
    <w:rsid w:val="00931939"/>
    <w:rsid w:val="00931BF2"/>
    <w:rsid w:val="00931F9B"/>
    <w:rsid w:val="0093220C"/>
    <w:rsid w:val="009324EE"/>
    <w:rsid w:val="00932D0C"/>
    <w:rsid w:val="009331EA"/>
    <w:rsid w:val="009332C5"/>
    <w:rsid w:val="00933641"/>
    <w:rsid w:val="009340E6"/>
    <w:rsid w:val="009341EA"/>
    <w:rsid w:val="009356D6"/>
    <w:rsid w:val="009364FE"/>
    <w:rsid w:val="00936C8F"/>
    <w:rsid w:val="00936F3F"/>
    <w:rsid w:val="00937349"/>
    <w:rsid w:val="0093754A"/>
    <w:rsid w:val="0094029F"/>
    <w:rsid w:val="009407D9"/>
    <w:rsid w:val="00940A67"/>
    <w:rsid w:val="00940F76"/>
    <w:rsid w:val="009414FB"/>
    <w:rsid w:val="00941C83"/>
    <w:rsid w:val="00942565"/>
    <w:rsid w:val="00942972"/>
    <w:rsid w:val="00943207"/>
    <w:rsid w:val="009434EF"/>
    <w:rsid w:val="00943571"/>
    <w:rsid w:val="00943989"/>
    <w:rsid w:val="00943BDD"/>
    <w:rsid w:val="0094459E"/>
    <w:rsid w:val="00944C0E"/>
    <w:rsid w:val="00944C54"/>
    <w:rsid w:val="00944E92"/>
    <w:rsid w:val="00945353"/>
    <w:rsid w:val="00945448"/>
    <w:rsid w:val="009455CC"/>
    <w:rsid w:val="00945900"/>
    <w:rsid w:val="00945EEE"/>
    <w:rsid w:val="009462E3"/>
    <w:rsid w:val="00946F16"/>
    <w:rsid w:val="00947193"/>
    <w:rsid w:val="00947F21"/>
    <w:rsid w:val="00950001"/>
    <w:rsid w:val="009505F3"/>
    <w:rsid w:val="0095186E"/>
    <w:rsid w:val="009518F3"/>
    <w:rsid w:val="00951FB8"/>
    <w:rsid w:val="00952977"/>
    <w:rsid w:val="0095300F"/>
    <w:rsid w:val="009538FA"/>
    <w:rsid w:val="00954058"/>
    <w:rsid w:val="0095416A"/>
    <w:rsid w:val="00955911"/>
    <w:rsid w:val="00955A1F"/>
    <w:rsid w:val="00955A4E"/>
    <w:rsid w:val="00955B9F"/>
    <w:rsid w:val="00955E23"/>
    <w:rsid w:val="00956620"/>
    <w:rsid w:val="00956A4C"/>
    <w:rsid w:val="00956B3D"/>
    <w:rsid w:val="00956CE9"/>
    <w:rsid w:val="009579D2"/>
    <w:rsid w:val="00957A9D"/>
    <w:rsid w:val="00957EBE"/>
    <w:rsid w:val="00960171"/>
    <w:rsid w:val="0096018F"/>
    <w:rsid w:val="009609E3"/>
    <w:rsid w:val="00960C05"/>
    <w:rsid w:val="00960DCD"/>
    <w:rsid w:val="00960E45"/>
    <w:rsid w:val="00960F3D"/>
    <w:rsid w:val="009618D9"/>
    <w:rsid w:val="00961A51"/>
    <w:rsid w:val="00961AA9"/>
    <w:rsid w:val="00961D97"/>
    <w:rsid w:val="009627D1"/>
    <w:rsid w:val="00962E41"/>
    <w:rsid w:val="009630CB"/>
    <w:rsid w:val="0096312C"/>
    <w:rsid w:val="00963235"/>
    <w:rsid w:val="00963FAF"/>
    <w:rsid w:val="009641A9"/>
    <w:rsid w:val="0096494B"/>
    <w:rsid w:val="009649C9"/>
    <w:rsid w:val="00964CE3"/>
    <w:rsid w:val="00964FDF"/>
    <w:rsid w:val="0096564D"/>
    <w:rsid w:val="00965ECF"/>
    <w:rsid w:val="009660B5"/>
    <w:rsid w:val="009660FC"/>
    <w:rsid w:val="00966B54"/>
    <w:rsid w:val="00967157"/>
    <w:rsid w:val="00967D22"/>
    <w:rsid w:val="0097020A"/>
    <w:rsid w:val="0097045C"/>
    <w:rsid w:val="009709B2"/>
    <w:rsid w:val="00971F57"/>
    <w:rsid w:val="00972C96"/>
    <w:rsid w:val="00972CFA"/>
    <w:rsid w:val="00973301"/>
    <w:rsid w:val="00973473"/>
    <w:rsid w:val="0097358B"/>
    <w:rsid w:val="00973BE5"/>
    <w:rsid w:val="009744D8"/>
    <w:rsid w:val="009748D6"/>
    <w:rsid w:val="00974974"/>
    <w:rsid w:val="00974C9D"/>
    <w:rsid w:val="00974E35"/>
    <w:rsid w:val="00975130"/>
    <w:rsid w:val="009753FA"/>
    <w:rsid w:val="00975B1F"/>
    <w:rsid w:val="0097639F"/>
    <w:rsid w:val="0097688D"/>
    <w:rsid w:val="00976EAA"/>
    <w:rsid w:val="00976F3E"/>
    <w:rsid w:val="00977339"/>
    <w:rsid w:val="0097788F"/>
    <w:rsid w:val="0098023C"/>
    <w:rsid w:val="00980B46"/>
    <w:rsid w:val="00981245"/>
    <w:rsid w:val="00982001"/>
    <w:rsid w:val="0098221D"/>
    <w:rsid w:val="009826A9"/>
    <w:rsid w:val="009830A5"/>
    <w:rsid w:val="00983679"/>
    <w:rsid w:val="00983BC0"/>
    <w:rsid w:val="00984128"/>
    <w:rsid w:val="009852C0"/>
    <w:rsid w:val="0098544F"/>
    <w:rsid w:val="00985F91"/>
    <w:rsid w:val="009862C4"/>
    <w:rsid w:val="009863FA"/>
    <w:rsid w:val="00986A9B"/>
    <w:rsid w:val="00986AEE"/>
    <w:rsid w:val="00986B5F"/>
    <w:rsid w:val="00986BD0"/>
    <w:rsid w:val="00986EFF"/>
    <w:rsid w:val="0098726B"/>
    <w:rsid w:val="009877D0"/>
    <w:rsid w:val="009877EA"/>
    <w:rsid w:val="00987B70"/>
    <w:rsid w:val="00987DF9"/>
    <w:rsid w:val="00990078"/>
    <w:rsid w:val="00990194"/>
    <w:rsid w:val="009902B6"/>
    <w:rsid w:val="009909C1"/>
    <w:rsid w:val="00990C66"/>
    <w:rsid w:val="009924EF"/>
    <w:rsid w:val="0099282E"/>
    <w:rsid w:val="009936D9"/>
    <w:rsid w:val="00993A87"/>
    <w:rsid w:val="00993AA0"/>
    <w:rsid w:val="00993D95"/>
    <w:rsid w:val="009949D4"/>
    <w:rsid w:val="00994BE1"/>
    <w:rsid w:val="00995021"/>
    <w:rsid w:val="00995347"/>
    <w:rsid w:val="00995C23"/>
    <w:rsid w:val="0099648F"/>
    <w:rsid w:val="009964C0"/>
    <w:rsid w:val="00996747"/>
    <w:rsid w:val="00996CA3"/>
    <w:rsid w:val="0099733E"/>
    <w:rsid w:val="00997441"/>
    <w:rsid w:val="009976E4"/>
    <w:rsid w:val="00997C1C"/>
    <w:rsid w:val="009A0303"/>
    <w:rsid w:val="009A048B"/>
    <w:rsid w:val="009A0AC5"/>
    <w:rsid w:val="009A0BC1"/>
    <w:rsid w:val="009A2031"/>
    <w:rsid w:val="009A230A"/>
    <w:rsid w:val="009A2434"/>
    <w:rsid w:val="009A313E"/>
    <w:rsid w:val="009A3261"/>
    <w:rsid w:val="009A326A"/>
    <w:rsid w:val="009A341B"/>
    <w:rsid w:val="009A3644"/>
    <w:rsid w:val="009A40EC"/>
    <w:rsid w:val="009A4200"/>
    <w:rsid w:val="009A47FA"/>
    <w:rsid w:val="009A4E01"/>
    <w:rsid w:val="009A523D"/>
    <w:rsid w:val="009A56D8"/>
    <w:rsid w:val="009A68E1"/>
    <w:rsid w:val="009A6B7C"/>
    <w:rsid w:val="009A741C"/>
    <w:rsid w:val="009A7937"/>
    <w:rsid w:val="009A7C96"/>
    <w:rsid w:val="009A7D4A"/>
    <w:rsid w:val="009B0057"/>
    <w:rsid w:val="009B0555"/>
    <w:rsid w:val="009B0A6A"/>
    <w:rsid w:val="009B0DE5"/>
    <w:rsid w:val="009B13D0"/>
    <w:rsid w:val="009B1653"/>
    <w:rsid w:val="009B1B56"/>
    <w:rsid w:val="009B1BC5"/>
    <w:rsid w:val="009B1EA6"/>
    <w:rsid w:val="009B21F6"/>
    <w:rsid w:val="009B23A1"/>
    <w:rsid w:val="009B268C"/>
    <w:rsid w:val="009B33EB"/>
    <w:rsid w:val="009B3463"/>
    <w:rsid w:val="009B37E6"/>
    <w:rsid w:val="009B41E0"/>
    <w:rsid w:val="009B4E40"/>
    <w:rsid w:val="009B4F1D"/>
    <w:rsid w:val="009B56BA"/>
    <w:rsid w:val="009B5806"/>
    <w:rsid w:val="009B5832"/>
    <w:rsid w:val="009B5CD0"/>
    <w:rsid w:val="009B5CEF"/>
    <w:rsid w:val="009B66A9"/>
    <w:rsid w:val="009B697C"/>
    <w:rsid w:val="009B6B2D"/>
    <w:rsid w:val="009B6BB0"/>
    <w:rsid w:val="009B7128"/>
    <w:rsid w:val="009C0713"/>
    <w:rsid w:val="009C08B3"/>
    <w:rsid w:val="009C09A3"/>
    <w:rsid w:val="009C0ACF"/>
    <w:rsid w:val="009C11B2"/>
    <w:rsid w:val="009C127B"/>
    <w:rsid w:val="009C1883"/>
    <w:rsid w:val="009C1974"/>
    <w:rsid w:val="009C1B42"/>
    <w:rsid w:val="009C1DFD"/>
    <w:rsid w:val="009C1E1C"/>
    <w:rsid w:val="009C24C9"/>
    <w:rsid w:val="009C4885"/>
    <w:rsid w:val="009C4BAF"/>
    <w:rsid w:val="009C4DAE"/>
    <w:rsid w:val="009C524D"/>
    <w:rsid w:val="009C57CC"/>
    <w:rsid w:val="009C5E88"/>
    <w:rsid w:val="009C62E9"/>
    <w:rsid w:val="009C6C1E"/>
    <w:rsid w:val="009C7431"/>
    <w:rsid w:val="009C754C"/>
    <w:rsid w:val="009C78F9"/>
    <w:rsid w:val="009C7D16"/>
    <w:rsid w:val="009D0452"/>
    <w:rsid w:val="009D04D7"/>
    <w:rsid w:val="009D05C6"/>
    <w:rsid w:val="009D09AF"/>
    <w:rsid w:val="009D0B8C"/>
    <w:rsid w:val="009D0E12"/>
    <w:rsid w:val="009D1032"/>
    <w:rsid w:val="009D10CD"/>
    <w:rsid w:val="009D188C"/>
    <w:rsid w:val="009D19BE"/>
    <w:rsid w:val="009D19F9"/>
    <w:rsid w:val="009D1A63"/>
    <w:rsid w:val="009D1C8F"/>
    <w:rsid w:val="009D1D53"/>
    <w:rsid w:val="009D1E36"/>
    <w:rsid w:val="009D23A4"/>
    <w:rsid w:val="009D2EA9"/>
    <w:rsid w:val="009D3735"/>
    <w:rsid w:val="009D3884"/>
    <w:rsid w:val="009D50F4"/>
    <w:rsid w:val="009D67F5"/>
    <w:rsid w:val="009D69BB"/>
    <w:rsid w:val="009D6BDA"/>
    <w:rsid w:val="009D6C8C"/>
    <w:rsid w:val="009D6D40"/>
    <w:rsid w:val="009D6F65"/>
    <w:rsid w:val="009D7094"/>
    <w:rsid w:val="009D7846"/>
    <w:rsid w:val="009E05A0"/>
    <w:rsid w:val="009E18A7"/>
    <w:rsid w:val="009E18BE"/>
    <w:rsid w:val="009E1FFC"/>
    <w:rsid w:val="009E20DF"/>
    <w:rsid w:val="009E21DC"/>
    <w:rsid w:val="009E27DB"/>
    <w:rsid w:val="009E2896"/>
    <w:rsid w:val="009E28EB"/>
    <w:rsid w:val="009E2921"/>
    <w:rsid w:val="009E2B5E"/>
    <w:rsid w:val="009E47EC"/>
    <w:rsid w:val="009E4EDF"/>
    <w:rsid w:val="009E51FC"/>
    <w:rsid w:val="009E6568"/>
    <w:rsid w:val="009E6691"/>
    <w:rsid w:val="009E68AB"/>
    <w:rsid w:val="009E6D9D"/>
    <w:rsid w:val="009E6FAD"/>
    <w:rsid w:val="009E7292"/>
    <w:rsid w:val="009E7696"/>
    <w:rsid w:val="009E769C"/>
    <w:rsid w:val="009E7C53"/>
    <w:rsid w:val="009F0091"/>
    <w:rsid w:val="009F07C9"/>
    <w:rsid w:val="009F11BA"/>
    <w:rsid w:val="009F18C5"/>
    <w:rsid w:val="009F1F3A"/>
    <w:rsid w:val="009F2135"/>
    <w:rsid w:val="009F22D7"/>
    <w:rsid w:val="009F2655"/>
    <w:rsid w:val="009F2A44"/>
    <w:rsid w:val="009F2F08"/>
    <w:rsid w:val="009F34CF"/>
    <w:rsid w:val="009F3544"/>
    <w:rsid w:val="009F3C12"/>
    <w:rsid w:val="009F3E54"/>
    <w:rsid w:val="009F4243"/>
    <w:rsid w:val="009F4400"/>
    <w:rsid w:val="009F4C9B"/>
    <w:rsid w:val="009F4DAE"/>
    <w:rsid w:val="009F5968"/>
    <w:rsid w:val="009F596F"/>
    <w:rsid w:val="009F5ABE"/>
    <w:rsid w:val="009F5CD7"/>
    <w:rsid w:val="009F6090"/>
    <w:rsid w:val="009F64B0"/>
    <w:rsid w:val="009F68FC"/>
    <w:rsid w:val="009F6A05"/>
    <w:rsid w:val="009F76DA"/>
    <w:rsid w:val="009F787D"/>
    <w:rsid w:val="009F7913"/>
    <w:rsid w:val="00A0018A"/>
    <w:rsid w:val="00A003AD"/>
    <w:rsid w:val="00A0114F"/>
    <w:rsid w:val="00A01C3F"/>
    <w:rsid w:val="00A0280A"/>
    <w:rsid w:val="00A0303A"/>
    <w:rsid w:val="00A0325B"/>
    <w:rsid w:val="00A03CF4"/>
    <w:rsid w:val="00A047ED"/>
    <w:rsid w:val="00A04B4F"/>
    <w:rsid w:val="00A04F4A"/>
    <w:rsid w:val="00A05272"/>
    <w:rsid w:val="00A053F5"/>
    <w:rsid w:val="00A05492"/>
    <w:rsid w:val="00A05596"/>
    <w:rsid w:val="00A05B87"/>
    <w:rsid w:val="00A065FF"/>
    <w:rsid w:val="00A067E3"/>
    <w:rsid w:val="00A07A43"/>
    <w:rsid w:val="00A1090E"/>
    <w:rsid w:val="00A1142B"/>
    <w:rsid w:val="00A11487"/>
    <w:rsid w:val="00A12048"/>
    <w:rsid w:val="00A1249D"/>
    <w:rsid w:val="00A129B5"/>
    <w:rsid w:val="00A12A68"/>
    <w:rsid w:val="00A13019"/>
    <w:rsid w:val="00A1399F"/>
    <w:rsid w:val="00A13A3A"/>
    <w:rsid w:val="00A13F59"/>
    <w:rsid w:val="00A1414C"/>
    <w:rsid w:val="00A14C96"/>
    <w:rsid w:val="00A1591B"/>
    <w:rsid w:val="00A159E3"/>
    <w:rsid w:val="00A166E5"/>
    <w:rsid w:val="00A16BFA"/>
    <w:rsid w:val="00A176FC"/>
    <w:rsid w:val="00A17750"/>
    <w:rsid w:val="00A177EF"/>
    <w:rsid w:val="00A2001E"/>
    <w:rsid w:val="00A20280"/>
    <w:rsid w:val="00A20B1E"/>
    <w:rsid w:val="00A20F4D"/>
    <w:rsid w:val="00A21683"/>
    <w:rsid w:val="00A21854"/>
    <w:rsid w:val="00A224D6"/>
    <w:rsid w:val="00A22B5D"/>
    <w:rsid w:val="00A22B63"/>
    <w:rsid w:val="00A22BF4"/>
    <w:rsid w:val="00A2313C"/>
    <w:rsid w:val="00A23281"/>
    <w:rsid w:val="00A23312"/>
    <w:rsid w:val="00A2346F"/>
    <w:rsid w:val="00A2347B"/>
    <w:rsid w:val="00A234C0"/>
    <w:rsid w:val="00A23BB8"/>
    <w:rsid w:val="00A23E3A"/>
    <w:rsid w:val="00A2498E"/>
    <w:rsid w:val="00A249B4"/>
    <w:rsid w:val="00A24ACA"/>
    <w:rsid w:val="00A24ADC"/>
    <w:rsid w:val="00A25487"/>
    <w:rsid w:val="00A25BC0"/>
    <w:rsid w:val="00A25C06"/>
    <w:rsid w:val="00A260E0"/>
    <w:rsid w:val="00A26761"/>
    <w:rsid w:val="00A26877"/>
    <w:rsid w:val="00A2688E"/>
    <w:rsid w:val="00A26B19"/>
    <w:rsid w:val="00A26D8E"/>
    <w:rsid w:val="00A2752D"/>
    <w:rsid w:val="00A30D79"/>
    <w:rsid w:val="00A316F8"/>
    <w:rsid w:val="00A31739"/>
    <w:rsid w:val="00A319CC"/>
    <w:rsid w:val="00A31A48"/>
    <w:rsid w:val="00A31E29"/>
    <w:rsid w:val="00A32924"/>
    <w:rsid w:val="00A3297B"/>
    <w:rsid w:val="00A329E8"/>
    <w:rsid w:val="00A32A92"/>
    <w:rsid w:val="00A32CE7"/>
    <w:rsid w:val="00A33173"/>
    <w:rsid w:val="00A3428F"/>
    <w:rsid w:val="00A346E8"/>
    <w:rsid w:val="00A3495A"/>
    <w:rsid w:val="00A34961"/>
    <w:rsid w:val="00A34BD6"/>
    <w:rsid w:val="00A353D9"/>
    <w:rsid w:val="00A35809"/>
    <w:rsid w:val="00A35D81"/>
    <w:rsid w:val="00A36285"/>
    <w:rsid w:val="00A368B0"/>
    <w:rsid w:val="00A36C14"/>
    <w:rsid w:val="00A3710D"/>
    <w:rsid w:val="00A37A26"/>
    <w:rsid w:val="00A400D1"/>
    <w:rsid w:val="00A40AC7"/>
    <w:rsid w:val="00A40C45"/>
    <w:rsid w:val="00A40E9D"/>
    <w:rsid w:val="00A424B7"/>
    <w:rsid w:val="00A42620"/>
    <w:rsid w:val="00A42D55"/>
    <w:rsid w:val="00A43514"/>
    <w:rsid w:val="00A43A94"/>
    <w:rsid w:val="00A43B9C"/>
    <w:rsid w:val="00A43ED2"/>
    <w:rsid w:val="00A43FAF"/>
    <w:rsid w:val="00A45E3F"/>
    <w:rsid w:val="00A45E69"/>
    <w:rsid w:val="00A461BD"/>
    <w:rsid w:val="00A461CC"/>
    <w:rsid w:val="00A46E05"/>
    <w:rsid w:val="00A47658"/>
    <w:rsid w:val="00A478F3"/>
    <w:rsid w:val="00A47946"/>
    <w:rsid w:val="00A479E5"/>
    <w:rsid w:val="00A500EC"/>
    <w:rsid w:val="00A50654"/>
    <w:rsid w:val="00A50ACD"/>
    <w:rsid w:val="00A51337"/>
    <w:rsid w:val="00A518F0"/>
    <w:rsid w:val="00A51AF8"/>
    <w:rsid w:val="00A51FDD"/>
    <w:rsid w:val="00A522B9"/>
    <w:rsid w:val="00A52581"/>
    <w:rsid w:val="00A525A8"/>
    <w:rsid w:val="00A52F36"/>
    <w:rsid w:val="00A550F6"/>
    <w:rsid w:val="00A553E4"/>
    <w:rsid w:val="00A55467"/>
    <w:rsid w:val="00A55A31"/>
    <w:rsid w:val="00A56A88"/>
    <w:rsid w:val="00A56E62"/>
    <w:rsid w:val="00A56FD3"/>
    <w:rsid w:val="00A575B9"/>
    <w:rsid w:val="00A60604"/>
    <w:rsid w:val="00A60846"/>
    <w:rsid w:val="00A60924"/>
    <w:rsid w:val="00A60ED7"/>
    <w:rsid w:val="00A6136D"/>
    <w:rsid w:val="00A6200A"/>
    <w:rsid w:val="00A62413"/>
    <w:rsid w:val="00A627A0"/>
    <w:rsid w:val="00A62A60"/>
    <w:rsid w:val="00A62D52"/>
    <w:rsid w:val="00A62D55"/>
    <w:rsid w:val="00A62D5C"/>
    <w:rsid w:val="00A63A0D"/>
    <w:rsid w:val="00A641C2"/>
    <w:rsid w:val="00A6497F"/>
    <w:rsid w:val="00A649EC"/>
    <w:rsid w:val="00A64C07"/>
    <w:rsid w:val="00A64E27"/>
    <w:rsid w:val="00A65030"/>
    <w:rsid w:val="00A651CC"/>
    <w:rsid w:val="00A6536F"/>
    <w:rsid w:val="00A65608"/>
    <w:rsid w:val="00A658C3"/>
    <w:rsid w:val="00A658DE"/>
    <w:rsid w:val="00A65925"/>
    <w:rsid w:val="00A659E5"/>
    <w:rsid w:val="00A65E0A"/>
    <w:rsid w:val="00A66495"/>
    <w:rsid w:val="00A6651F"/>
    <w:rsid w:val="00A6676C"/>
    <w:rsid w:val="00A66906"/>
    <w:rsid w:val="00A66D81"/>
    <w:rsid w:val="00A66E89"/>
    <w:rsid w:val="00A6705B"/>
    <w:rsid w:val="00A679DD"/>
    <w:rsid w:val="00A67BDA"/>
    <w:rsid w:val="00A67D1D"/>
    <w:rsid w:val="00A67D83"/>
    <w:rsid w:val="00A67E74"/>
    <w:rsid w:val="00A67F3A"/>
    <w:rsid w:val="00A70324"/>
    <w:rsid w:val="00A70ADD"/>
    <w:rsid w:val="00A70F4A"/>
    <w:rsid w:val="00A71DD2"/>
    <w:rsid w:val="00A722E4"/>
    <w:rsid w:val="00A72718"/>
    <w:rsid w:val="00A7447C"/>
    <w:rsid w:val="00A7448D"/>
    <w:rsid w:val="00A749A3"/>
    <w:rsid w:val="00A753B2"/>
    <w:rsid w:val="00A753F8"/>
    <w:rsid w:val="00A759B2"/>
    <w:rsid w:val="00A7734B"/>
    <w:rsid w:val="00A774FB"/>
    <w:rsid w:val="00A77624"/>
    <w:rsid w:val="00A8055F"/>
    <w:rsid w:val="00A8062F"/>
    <w:rsid w:val="00A80674"/>
    <w:rsid w:val="00A807FC"/>
    <w:rsid w:val="00A80C7D"/>
    <w:rsid w:val="00A81027"/>
    <w:rsid w:val="00A8105B"/>
    <w:rsid w:val="00A81E19"/>
    <w:rsid w:val="00A820C4"/>
    <w:rsid w:val="00A82138"/>
    <w:rsid w:val="00A82D8D"/>
    <w:rsid w:val="00A82F21"/>
    <w:rsid w:val="00A83065"/>
    <w:rsid w:val="00A839A1"/>
    <w:rsid w:val="00A83A0B"/>
    <w:rsid w:val="00A8414A"/>
    <w:rsid w:val="00A84165"/>
    <w:rsid w:val="00A8437B"/>
    <w:rsid w:val="00A84577"/>
    <w:rsid w:val="00A84C06"/>
    <w:rsid w:val="00A84DA3"/>
    <w:rsid w:val="00A85503"/>
    <w:rsid w:val="00A855FF"/>
    <w:rsid w:val="00A8576E"/>
    <w:rsid w:val="00A85819"/>
    <w:rsid w:val="00A85A90"/>
    <w:rsid w:val="00A86410"/>
    <w:rsid w:val="00A865B8"/>
    <w:rsid w:val="00A8661C"/>
    <w:rsid w:val="00A8665A"/>
    <w:rsid w:val="00A8665F"/>
    <w:rsid w:val="00A86D7E"/>
    <w:rsid w:val="00A8779A"/>
    <w:rsid w:val="00A87816"/>
    <w:rsid w:val="00A87863"/>
    <w:rsid w:val="00A90873"/>
    <w:rsid w:val="00A90B85"/>
    <w:rsid w:val="00A90FAD"/>
    <w:rsid w:val="00A91015"/>
    <w:rsid w:val="00A914DB"/>
    <w:rsid w:val="00A91A6D"/>
    <w:rsid w:val="00A91B59"/>
    <w:rsid w:val="00A9227F"/>
    <w:rsid w:val="00A92CCD"/>
    <w:rsid w:val="00A92DD1"/>
    <w:rsid w:val="00A92E05"/>
    <w:rsid w:val="00A92EE6"/>
    <w:rsid w:val="00A930C6"/>
    <w:rsid w:val="00A935E6"/>
    <w:rsid w:val="00A93E52"/>
    <w:rsid w:val="00A9423A"/>
    <w:rsid w:val="00A9477B"/>
    <w:rsid w:val="00A948AD"/>
    <w:rsid w:val="00A95153"/>
    <w:rsid w:val="00A95FD5"/>
    <w:rsid w:val="00A966E9"/>
    <w:rsid w:val="00A967BA"/>
    <w:rsid w:val="00A9759C"/>
    <w:rsid w:val="00A97667"/>
    <w:rsid w:val="00AA02C4"/>
    <w:rsid w:val="00AA093B"/>
    <w:rsid w:val="00AA139E"/>
    <w:rsid w:val="00AA16FD"/>
    <w:rsid w:val="00AA1711"/>
    <w:rsid w:val="00AA1937"/>
    <w:rsid w:val="00AA1B51"/>
    <w:rsid w:val="00AA3560"/>
    <w:rsid w:val="00AA38C3"/>
    <w:rsid w:val="00AA3930"/>
    <w:rsid w:val="00AA3F5F"/>
    <w:rsid w:val="00AA427E"/>
    <w:rsid w:val="00AA432A"/>
    <w:rsid w:val="00AA448D"/>
    <w:rsid w:val="00AA45FA"/>
    <w:rsid w:val="00AA4BE5"/>
    <w:rsid w:val="00AA4C7E"/>
    <w:rsid w:val="00AA581F"/>
    <w:rsid w:val="00AA5B9E"/>
    <w:rsid w:val="00AA5C66"/>
    <w:rsid w:val="00AA6AC2"/>
    <w:rsid w:val="00AA6FF3"/>
    <w:rsid w:val="00AA7421"/>
    <w:rsid w:val="00AA74AB"/>
    <w:rsid w:val="00AA7A0D"/>
    <w:rsid w:val="00AA7AAA"/>
    <w:rsid w:val="00AA7AED"/>
    <w:rsid w:val="00AB068A"/>
    <w:rsid w:val="00AB0BF7"/>
    <w:rsid w:val="00AB1203"/>
    <w:rsid w:val="00AB202A"/>
    <w:rsid w:val="00AB27ED"/>
    <w:rsid w:val="00AB2898"/>
    <w:rsid w:val="00AB2FBE"/>
    <w:rsid w:val="00AB300A"/>
    <w:rsid w:val="00AB3022"/>
    <w:rsid w:val="00AB30CC"/>
    <w:rsid w:val="00AB3199"/>
    <w:rsid w:val="00AB3BE4"/>
    <w:rsid w:val="00AB4626"/>
    <w:rsid w:val="00AB4E9D"/>
    <w:rsid w:val="00AB51F3"/>
    <w:rsid w:val="00AB55BA"/>
    <w:rsid w:val="00AB5722"/>
    <w:rsid w:val="00AB5AF8"/>
    <w:rsid w:val="00AB5D6D"/>
    <w:rsid w:val="00AB5EE3"/>
    <w:rsid w:val="00AB63A1"/>
    <w:rsid w:val="00AB67D4"/>
    <w:rsid w:val="00AB735A"/>
    <w:rsid w:val="00AB735D"/>
    <w:rsid w:val="00AB77A8"/>
    <w:rsid w:val="00AC094A"/>
    <w:rsid w:val="00AC0FEA"/>
    <w:rsid w:val="00AC133D"/>
    <w:rsid w:val="00AC1FDB"/>
    <w:rsid w:val="00AC22E1"/>
    <w:rsid w:val="00AC2431"/>
    <w:rsid w:val="00AC37B6"/>
    <w:rsid w:val="00AC3879"/>
    <w:rsid w:val="00AC4896"/>
    <w:rsid w:val="00AC5336"/>
    <w:rsid w:val="00AC543F"/>
    <w:rsid w:val="00AC594C"/>
    <w:rsid w:val="00AC5D22"/>
    <w:rsid w:val="00AC5D86"/>
    <w:rsid w:val="00AC5F92"/>
    <w:rsid w:val="00AC60F7"/>
    <w:rsid w:val="00AC63EF"/>
    <w:rsid w:val="00AC6D05"/>
    <w:rsid w:val="00AC6F39"/>
    <w:rsid w:val="00AC7594"/>
    <w:rsid w:val="00AC795A"/>
    <w:rsid w:val="00AC7E28"/>
    <w:rsid w:val="00AD0E7C"/>
    <w:rsid w:val="00AD11A0"/>
    <w:rsid w:val="00AD1B3A"/>
    <w:rsid w:val="00AD286D"/>
    <w:rsid w:val="00AD28B2"/>
    <w:rsid w:val="00AD2B08"/>
    <w:rsid w:val="00AD3493"/>
    <w:rsid w:val="00AD35CE"/>
    <w:rsid w:val="00AD36F3"/>
    <w:rsid w:val="00AD3A7E"/>
    <w:rsid w:val="00AD4BD6"/>
    <w:rsid w:val="00AD4BFB"/>
    <w:rsid w:val="00AD4F78"/>
    <w:rsid w:val="00AD5259"/>
    <w:rsid w:val="00AD5C44"/>
    <w:rsid w:val="00AD63F5"/>
    <w:rsid w:val="00AD6492"/>
    <w:rsid w:val="00AD651B"/>
    <w:rsid w:val="00AD6E49"/>
    <w:rsid w:val="00AD7BC7"/>
    <w:rsid w:val="00AE02D2"/>
    <w:rsid w:val="00AE051B"/>
    <w:rsid w:val="00AE05C6"/>
    <w:rsid w:val="00AE0D63"/>
    <w:rsid w:val="00AE17C1"/>
    <w:rsid w:val="00AE1E56"/>
    <w:rsid w:val="00AE2786"/>
    <w:rsid w:val="00AE279C"/>
    <w:rsid w:val="00AE2D4E"/>
    <w:rsid w:val="00AE420B"/>
    <w:rsid w:val="00AE4D2C"/>
    <w:rsid w:val="00AE58CE"/>
    <w:rsid w:val="00AE6548"/>
    <w:rsid w:val="00AE6FF5"/>
    <w:rsid w:val="00AE7152"/>
    <w:rsid w:val="00AE7AAD"/>
    <w:rsid w:val="00AE7C06"/>
    <w:rsid w:val="00AF097D"/>
    <w:rsid w:val="00AF0A3C"/>
    <w:rsid w:val="00AF1140"/>
    <w:rsid w:val="00AF158D"/>
    <w:rsid w:val="00AF15BD"/>
    <w:rsid w:val="00AF18B8"/>
    <w:rsid w:val="00AF1F19"/>
    <w:rsid w:val="00AF2584"/>
    <w:rsid w:val="00AF259C"/>
    <w:rsid w:val="00AF29C0"/>
    <w:rsid w:val="00AF2BCE"/>
    <w:rsid w:val="00AF392C"/>
    <w:rsid w:val="00AF3F35"/>
    <w:rsid w:val="00AF4928"/>
    <w:rsid w:val="00AF4BD4"/>
    <w:rsid w:val="00AF55B7"/>
    <w:rsid w:val="00AF60D9"/>
    <w:rsid w:val="00AF61D4"/>
    <w:rsid w:val="00AF67DF"/>
    <w:rsid w:val="00AF6920"/>
    <w:rsid w:val="00AF6D1E"/>
    <w:rsid w:val="00AF75A1"/>
    <w:rsid w:val="00AF7B1B"/>
    <w:rsid w:val="00AF7BD4"/>
    <w:rsid w:val="00B008BE"/>
    <w:rsid w:val="00B009C4"/>
    <w:rsid w:val="00B00B60"/>
    <w:rsid w:val="00B00D30"/>
    <w:rsid w:val="00B010CE"/>
    <w:rsid w:val="00B01F4B"/>
    <w:rsid w:val="00B0263F"/>
    <w:rsid w:val="00B02721"/>
    <w:rsid w:val="00B02E76"/>
    <w:rsid w:val="00B0301D"/>
    <w:rsid w:val="00B031D1"/>
    <w:rsid w:val="00B03BEE"/>
    <w:rsid w:val="00B03C6B"/>
    <w:rsid w:val="00B03FB3"/>
    <w:rsid w:val="00B04650"/>
    <w:rsid w:val="00B0480F"/>
    <w:rsid w:val="00B0481E"/>
    <w:rsid w:val="00B050F4"/>
    <w:rsid w:val="00B056AD"/>
    <w:rsid w:val="00B05F12"/>
    <w:rsid w:val="00B0655A"/>
    <w:rsid w:val="00B07ADC"/>
    <w:rsid w:val="00B102CE"/>
    <w:rsid w:val="00B10793"/>
    <w:rsid w:val="00B109CF"/>
    <w:rsid w:val="00B10D5D"/>
    <w:rsid w:val="00B10D68"/>
    <w:rsid w:val="00B1189F"/>
    <w:rsid w:val="00B11A0A"/>
    <w:rsid w:val="00B11BCB"/>
    <w:rsid w:val="00B12636"/>
    <w:rsid w:val="00B12639"/>
    <w:rsid w:val="00B12DE7"/>
    <w:rsid w:val="00B133E0"/>
    <w:rsid w:val="00B13414"/>
    <w:rsid w:val="00B134D5"/>
    <w:rsid w:val="00B143F2"/>
    <w:rsid w:val="00B14C94"/>
    <w:rsid w:val="00B14CCE"/>
    <w:rsid w:val="00B156D5"/>
    <w:rsid w:val="00B1592E"/>
    <w:rsid w:val="00B15B08"/>
    <w:rsid w:val="00B15DDF"/>
    <w:rsid w:val="00B163A5"/>
    <w:rsid w:val="00B1680D"/>
    <w:rsid w:val="00B168B7"/>
    <w:rsid w:val="00B2006C"/>
    <w:rsid w:val="00B20A5B"/>
    <w:rsid w:val="00B20CBD"/>
    <w:rsid w:val="00B20CD2"/>
    <w:rsid w:val="00B219B7"/>
    <w:rsid w:val="00B21AD7"/>
    <w:rsid w:val="00B21BA9"/>
    <w:rsid w:val="00B22688"/>
    <w:rsid w:val="00B227C2"/>
    <w:rsid w:val="00B22E72"/>
    <w:rsid w:val="00B23176"/>
    <w:rsid w:val="00B23513"/>
    <w:rsid w:val="00B23A49"/>
    <w:rsid w:val="00B244EE"/>
    <w:rsid w:val="00B24F99"/>
    <w:rsid w:val="00B2635F"/>
    <w:rsid w:val="00B2713F"/>
    <w:rsid w:val="00B27764"/>
    <w:rsid w:val="00B30EC2"/>
    <w:rsid w:val="00B30FC0"/>
    <w:rsid w:val="00B31316"/>
    <w:rsid w:val="00B31550"/>
    <w:rsid w:val="00B31CFF"/>
    <w:rsid w:val="00B32302"/>
    <w:rsid w:val="00B32766"/>
    <w:rsid w:val="00B330F4"/>
    <w:rsid w:val="00B33134"/>
    <w:rsid w:val="00B33475"/>
    <w:rsid w:val="00B33C5E"/>
    <w:rsid w:val="00B34B43"/>
    <w:rsid w:val="00B34C85"/>
    <w:rsid w:val="00B358CB"/>
    <w:rsid w:val="00B35D3C"/>
    <w:rsid w:val="00B36675"/>
    <w:rsid w:val="00B36A49"/>
    <w:rsid w:val="00B36E2B"/>
    <w:rsid w:val="00B36E95"/>
    <w:rsid w:val="00B370AF"/>
    <w:rsid w:val="00B37315"/>
    <w:rsid w:val="00B37BA3"/>
    <w:rsid w:val="00B37E96"/>
    <w:rsid w:val="00B400A3"/>
    <w:rsid w:val="00B40225"/>
    <w:rsid w:val="00B4054F"/>
    <w:rsid w:val="00B41EAE"/>
    <w:rsid w:val="00B42134"/>
    <w:rsid w:val="00B42EAC"/>
    <w:rsid w:val="00B434CD"/>
    <w:rsid w:val="00B44B0F"/>
    <w:rsid w:val="00B44F32"/>
    <w:rsid w:val="00B4544A"/>
    <w:rsid w:val="00B45531"/>
    <w:rsid w:val="00B45598"/>
    <w:rsid w:val="00B45925"/>
    <w:rsid w:val="00B45ACE"/>
    <w:rsid w:val="00B45B88"/>
    <w:rsid w:val="00B45F13"/>
    <w:rsid w:val="00B45FBA"/>
    <w:rsid w:val="00B46526"/>
    <w:rsid w:val="00B46AE5"/>
    <w:rsid w:val="00B46FAD"/>
    <w:rsid w:val="00B4773A"/>
    <w:rsid w:val="00B47DFB"/>
    <w:rsid w:val="00B50049"/>
    <w:rsid w:val="00B50088"/>
    <w:rsid w:val="00B503BB"/>
    <w:rsid w:val="00B50443"/>
    <w:rsid w:val="00B50CF7"/>
    <w:rsid w:val="00B51482"/>
    <w:rsid w:val="00B51C98"/>
    <w:rsid w:val="00B52048"/>
    <w:rsid w:val="00B52453"/>
    <w:rsid w:val="00B52458"/>
    <w:rsid w:val="00B52501"/>
    <w:rsid w:val="00B5252C"/>
    <w:rsid w:val="00B5281D"/>
    <w:rsid w:val="00B53165"/>
    <w:rsid w:val="00B531AC"/>
    <w:rsid w:val="00B53540"/>
    <w:rsid w:val="00B53600"/>
    <w:rsid w:val="00B546AB"/>
    <w:rsid w:val="00B5520E"/>
    <w:rsid w:val="00B5545F"/>
    <w:rsid w:val="00B55BDB"/>
    <w:rsid w:val="00B55D97"/>
    <w:rsid w:val="00B55F6C"/>
    <w:rsid w:val="00B5631C"/>
    <w:rsid w:val="00B56380"/>
    <w:rsid w:val="00B56459"/>
    <w:rsid w:val="00B565B6"/>
    <w:rsid w:val="00B56E30"/>
    <w:rsid w:val="00B57961"/>
    <w:rsid w:val="00B60873"/>
    <w:rsid w:val="00B60C1F"/>
    <w:rsid w:val="00B60FB5"/>
    <w:rsid w:val="00B61411"/>
    <w:rsid w:val="00B6175E"/>
    <w:rsid w:val="00B61AF0"/>
    <w:rsid w:val="00B61E58"/>
    <w:rsid w:val="00B61E7C"/>
    <w:rsid w:val="00B6217C"/>
    <w:rsid w:val="00B627A2"/>
    <w:rsid w:val="00B62EEB"/>
    <w:rsid w:val="00B63ACA"/>
    <w:rsid w:val="00B63CA0"/>
    <w:rsid w:val="00B64F86"/>
    <w:rsid w:val="00B659A3"/>
    <w:rsid w:val="00B66397"/>
    <w:rsid w:val="00B666DE"/>
    <w:rsid w:val="00B66BD2"/>
    <w:rsid w:val="00B6711B"/>
    <w:rsid w:val="00B67E25"/>
    <w:rsid w:val="00B70A0C"/>
    <w:rsid w:val="00B717ED"/>
    <w:rsid w:val="00B71A5A"/>
    <w:rsid w:val="00B72111"/>
    <w:rsid w:val="00B7261A"/>
    <w:rsid w:val="00B72810"/>
    <w:rsid w:val="00B72B6F"/>
    <w:rsid w:val="00B72CF1"/>
    <w:rsid w:val="00B73340"/>
    <w:rsid w:val="00B7395E"/>
    <w:rsid w:val="00B73DD3"/>
    <w:rsid w:val="00B73FE2"/>
    <w:rsid w:val="00B7428B"/>
    <w:rsid w:val="00B74447"/>
    <w:rsid w:val="00B749E0"/>
    <w:rsid w:val="00B755C7"/>
    <w:rsid w:val="00B75A30"/>
    <w:rsid w:val="00B76A2B"/>
    <w:rsid w:val="00B76A3E"/>
    <w:rsid w:val="00B77A51"/>
    <w:rsid w:val="00B77C52"/>
    <w:rsid w:val="00B77EF4"/>
    <w:rsid w:val="00B808E0"/>
    <w:rsid w:val="00B80AAD"/>
    <w:rsid w:val="00B80DDF"/>
    <w:rsid w:val="00B8186E"/>
    <w:rsid w:val="00B818AA"/>
    <w:rsid w:val="00B81C16"/>
    <w:rsid w:val="00B821CA"/>
    <w:rsid w:val="00B82378"/>
    <w:rsid w:val="00B82A6D"/>
    <w:rsid w:val="00B82FAA"/>
    <w:rsid w:val="00B838E9"/>
    <w:rsid w:val="00B83A19"/>
    <w:rsid w:val="00B83BAA"/>
    <w:rsid w:val="00B83CBE"/>
    <w:rsid w:val="00B83FC3"/>
    <w:rsid w:val="00B8412B"/>
    <w:rsid w:val="00B8432F"/>
    <w:rsid w:val="00B8463A"/>
    <w:rsid w:val="00B84C4C"/>
    <w:rsid w:val="00B853DE"/>
    <w:rsid w:val="00B859A0"/>
    <w:rsid w:val="00B85C0B"/>
    <w:rsid w:val="00B85C68"/>
    <w:rsid w:val="00B85D45"/>
    <w:rsid w:val="00B861D6"/>
    <w:rsid w:val="00B86A93"/>
    <w:rsid w:val="00B86EE8"/>
    <w:rsid w:val="00B874F2"/>
    <w:rsid w:val="00B877D2"/>
    <w:rsid w:val="00B9040F"/>
    <w:rsid w:val="00B9056A"/>
    <w:rsid w:val="00B9080A"/>
    <w:rsid w:val="00B90C73"/>
    <w:rsid w:val="00B90CCF"/>
    <w:rsid w:val="00B92C2E"/>
    <w:rsid w:val="00B92E5C"/>
    <w:rsid w:val="00B936A3"/>
    <w:rsid w:val="00B93846"/>
    <w:rsid w:val="00B93B02"/>
    <w:rsid w:val="00B9446A"/>
    <w:rsid w:val="00B94A0F"/>
    <w:rsid w:val="00B94FD1"/>
    <w:rsid w:val="00B95047"/>
    <w:rsid w:val="00B96417"/>
    <w:rsid w:val="00B96835"/>
    <w:rsid w:val="00B97114"/>
    <w:rsid w:val="00B97472"/>
    <w:rsid w:val="00B976BF"/>
    <w:rsid w:val="00B97E45"/>
    <w:rsid w:val="00B97FA8"/>
    <w:rsid w:val="00BA0000"/>
    <w:rsid w:val="00BA0E24"/>
    <w:rsid w:val="00BA180E"/>
    <w:rsid w:val="00BA1AC9"/>
    <w:rsid w:val="00BA1C30"/>
    <w:rsid w:val="00BA296B"/>
    <w:rsid w:val="00BA2CF8"/>
    <w:rsid w:val="00BA331E"/>
    <w:rsid w:val="00BA3528"/>
    <w:rsid w:val="00BA48B7"/>
    <w:rsid w:val="00BA4DBF"/>
    <w:rsid w:val="00BA4E6E"/>
    <w:rsid w:val="00BA4FF7"/>
    <w:rsid w:val="00BA55F5"/>
    <w:rsid w:val="00BA59C1"/>
    <w:rsid w:val="00BA5D82"/>
    <w:rsid w:val="00BA5FA1"/>
    <w:rsid w:val="00BA5FF4"/>
    <w:rsid w:val="00BA605F"/>
    <w:rsid w:val="00BA6D2D"/>
    <w:rsid w:val="00BA6D52"/>
    <w:rsid w:val="00BA71A9"/>
    <w:rsid w:val="00BA7D55"/>
    <w:rsid w:val="00BA7F79"/>
    <w:rsid w:val="00BB16D8"/>
    <w:rsid w:val="00BB21DA"/>
    <w:rsid w:val="00BB2226"/>
    <w:rsid w:val="00BB2917"/>
    <w:rsid w:val="00BB327F"/>
    <w:rsid w:val="00BB3F94"/>
    <w:rsid w:val="00BB4215"/>
    <w:rsid w:val="00BB4329"/>
    <w:rsid w:val="00BB4483"/>
    <w:rsid w:val="00BB44E7"/>
    <w:rsid w:val="00BB5631"/>
    <w:rsid w:val="00BB596A"/>
    <w:rsid w:val="00BB5AD2"/>
    <w:rsid w:val="00BB6768"/>
    <w:rsid w:val="00BB6C57"/>
    <w:rsid w:val="00BB6F12"/>
    <w:rsid w:val="00BB7071"/>
    <w:rsid w:val="00BB7847"/>
    <w:rsid w:val="00BC0088"/>
    <w:rsid w:val="00BC0A51"/>
    <w:rsid w:val="00BC0D16"/>
    <w:rsid w:val="00BC19F4"/>
    <w:rsid w:val="00BC1A52"/>
    <w:rsid w:val="00BC1AF5"/>
    <w:rsid w:val="00BC1E9B"/>
    <w:rsid w:val="00BC2091"/>
    <w:rsid w:val="00BC289C"/>
    <w:rsid w:val="00BC2D46"/>
    <w:rsid w:val="00BC2E31"/>
    <w:rsid w:val="00BC2F84"/>
    <w:rsid w:val="00BC4576"/>
    <w:rsid w:val="00BC45A3"/>
    <w:rsid w:val="00BC474F"/>
    <w:rsid w:val="00BC4C1F"/>
    <w:rsid w:val="00BC5D41"/>
    <w:rsid w:val="00BC6408"/>
    <w:rsid w:val="00BC6694"/>
    <w:rsid w:val="00BC75B8"/>
    <w:rsid w:val="00BD0358"/>
    <w:rsid w:val="00BD0A49"/>
    <w:rsid w:val="00BD0E32"/>
    <w:rsid w:val="00BD1FBF"/>
    <w:rsid w:val="00BD2121"/>
    <w:rsid w:val="00BD39B3"/>
    <w:rsid w:val="00BD3CB7"/>
    <w:rsid w:val="00BD4498"/>
    <w:rsid w:val="00BD4846"/>
    <w:rsid w:val="00BD558C"/>
    <w:rsid w:val="00BD5E7A"/>
    <w:rsid w:val="00BD630C"/>
    <w:rsid w:val="00BD6FA1"/>
    <w:rsid w:val="00BD778F"/>
    <w:rsid w:val="00BD7B8F"/>
    <w:rsid w:val="00BE0172"/>
    <w:rsid w:val="00BE057E"/>
    <w:rsid w:val="00BE0D42"/>
    <w:rsid w:val="00BE1548"/>
    <w:rsid w:val="00BE1631"/>
    <w:rsid w:val="00BE19CF"/>
    <w:rsid w:val="00BE2465"/>
    <w:rsid w:val="00BE294B"/>
    <w:rsid w:val="00BE2C36"/>
    <w:rsid w:val="00BE348E"/>
    <w:rsid w:val="00BE355A"/>
    <w:rsid w:val="00BE3BE7"/>
    <w:rsid w:val="00BE3C8E"/>
    <w:rsid w:val="00BE3E1B"/>
    <w:rsid w:val="00BE41D7"/>
    <w:rsid w:val="00BE4565"/>
    <w:rsid w:val="00BE5398"/>
    <w:rsid w:val="00BE58DD"/>
    <w:rsid w:val="00BE592B"/>
    <w:rsid w:val="00BE5EC4"/>
    <w:rsid w:val="00BE68B4"/>
    <w:rsid w:val="00BE6A0C"/>
    <w:rsid w:val="00BE70CA"/>
    <w:rsid w:val="00BE779E"/>
    <w:rsid w:val="00BE77CC"/>
    <w:rsid w:val="00BE7D0B"/>
    <w:rsid w:val="00BF0CA5"/>
    <w:rsid w:val="00BF0FCA"/>
    <w:rsid w:val="00BF11C4"/>
    <w:rsid w:val="00BF14B6"/>
    <w:rsid w:val="00BF2153"/>
    <w:rsid w:val="00BF2887"/>
    <w:rsid w:val="00BF2CE5"/>
    <w:rsid w:val="00BF3D12"/>
    <w:rsid w:val="00BF4356"/>
    <w:rsid w:val="00BF49C4"/>
    <w:rsid w:val="00BF5F48"/>
    <w:rsid w:val="00BF61FF"/>
    <w:rsid w:val="00BF6C9D"/>
    <w:rsid w:val="00BF7288"/>
    <w:rsid w:val="00BF734B"/>
    <w:rsid w:val="00BF7ADC"/>
    <w:rsid w:val="00C0039D"/>
    <w:rsid w:val="00C00A1E"/>
    <w:rsid w:val="00C01047"/>
    <w:rsid w:val="00C01D4F"/>
    <w:rsid w:val="00C023C6"/>
    <w:rsid w:val="00C0321E"/>
    <w:rsid w:val="00C03C84"/>
    <w:rsid w:val="00C03F0E"/>
    <w:rsid w:val="00C041B7"/>
    <w:rsid w:val="00C042A7"/>
    <w:rsid w:val="00C044F5"/>
    <w:rsid w:val="00C050FD"/>
    <w:rsid w:val="00C051DE"/>
    <w:rsid w:val="00C05D45"/>
    <w:rsid w:val="00C062CA"/>
    <w:rsid w:val="00C064F1"/>
    <w:rsid w:val="00C06585"/>
    <w:rsid w:val="00C067FF"/>
    <w:rsid w:val="00C06E5B"/>
    <w:rsid w:val="00C07114"/>
    <w:rsid w:val="00C0721A"/>
    <w:rsid w:val="00C07436"/>
    <w:rsid w:val="00C100D4"/>
    <w:rsid w:val="00C10805"/>
    <w:rsid w:val="00C10844"/>
    <w:rsid w:val="00C10EE0"/>
    <w:rsid w:val="00C10EEE"/>
    <w:rsid w:val="00C1128E"/>
    <w:rsid w:val="00C1242F"/>
    <w:rsid w:val="00C12553"/>
    <w:rsid w:val="00C128C0"/>
    <w:rsid w:val="00C12A4D"/>
    <w:rsid w:val="00C13D90"/>
    <w:rsid w:val="00C152D3"/>
    <w:rsid w:val="00C15A35"/>
    <w:rsid w:val="00C15D12"/>
    <w:rsid w:val="00C16332"/>
    <w:rsid w:val="00C163FB"/>
    <w:rsid w:val="00C1657C"/>
    <w:rsid w:val="00C166F5"/>
    <w:rsid w:val="00C1692D"/>
    <w:rsid w:val="00C16CDF"/>
    <w:rsid w:val="00C172C3"/>
    <w:rsid w:val="00C172F7"/>
    <w:rsid w:val="00C17B52"/>
    <w:rsid w:val="00C205E4"/>
    <w:rsid w:val="00C206E4"/>
    <w:rsid w:val="00C20A73"/>
    <w:rsid w:val="00C20CA9"/>
    <w:rsid w:val="00C20EA8"/>
    <w:rsid w:val="00C214C7"/>
    <w:rsid w:val="00C218D7"/>
    <w:rsid w:val="00C2214A"/>
    <w:rsid w:val="00C226AB"/>
    <w:rsid w:val="00C22C0C"/>
    <w:rsid w:val="00C22DD4"/>
    <w:rsid w:val="00C23044"/>
    <w:rsid w:val="00C24878"/>
    <w:rsid w:val="00C24918"/>
    <w:rsid w:val="00C24C6B"/>
    <w:rsid w:val="00C25063"/>
    <w:rsid w:val="00C25AE2"/>
    <w:rsid w:val="00C25B25"/>
    <w:rsid w:val="00C26086"/>
    <w:rsid w:val="00C2625B"/>
    <w:rsid w:val="00C26558"/>
    <w:rsid w:val="00C26892"/>
    <w:rsid w:val="00C273A3"/>
    <w:rsid w:val="00C27F41"/>
    <w:rsid w:val="00C27FFE"/>
    <w:rsid w:val="00C302C9"/>
    <w:rsid w:val="00C3059B"/>
    <w:rsid w:val="00C309EF"/>
    <w:rsid w:val="00C30FF0"/>
    <w:rsid w:val="00C31FB8"/>
    <w:rsid w:val="00C322ED"/>
    <w:rsid w:val="00C3235D"/>
    <w:rsid w:val="00C327C7"/>
    <w:rsid w:val="00C32A38"/>
    <w:rsid w:val="00C32AD1"/>
    <w:rsid w:val="00C32C98"/>
    <w:rsid w:val="00C32F50"/>
    <w:rsid w:val="00C3349C"/>
    <w:rsid w:val="00C335F4"/>
    <w:rsid w:val="00C33C47"/>
    <w:rsid w:val="00C34965"/>
    <w:rsid w:val="00C34E0D"/>
    <w:rsid w:val="00C34FE8"/>
    <w:rsid w:val="00C35F3F"/>
    <w:rsid w:val="00C36140"/>
    <w:rsid w:val="00C364C1"/>
    <w:rsid w:val="00C36506"/>
    <w:rsid w:val="00C36ADF"/>
    <w:rsid w:val="00C36F3A"/>
    <w:rsid w:val="00C37177"/>
    <w:rsid w:val="00C37388"/>
    <w:rsid w:val="00C37DE4"/>
    <w:rsid w:val="00C406CD"/>
    <w:rsid w:val="00C40801"/>
    <w:rsid w:val="00C40BAC"/>
    <w:rsid w:val="00C411A4"/>
    <w:rsid w:val="00C41436"/>
    <w:rsid w:val="00C41CBB"/>
    <w:rsid w:val="00C41F7F"/>
    <w:rsid w:val="00C423BD"/>
    <w:rsid w:val="00C43309"/>
    <w:rsid w:val="00C43387"/>
    <w:rsid w:val="00C43912"/>
    <w:rsid w:val="00C43E4E"/>
    <w:rsid w:val="00C43EF3"/>
    <w:rsid w:val="00C43F88"/>
    <w:rsid w:val="00C4453F"/>
    <w:rsid w:val="00C44EB1"/>
    <w:rsid w:val="00C45147"/>
    <w:rsid w:val="00C45BF3"/>
    <w:rsid w:val="00C46052"/>
    <w:rsid w:val="00C462EC"/>
    <w:rsid w:val="00C46999"/>
    <w:rsid w:val="00C46A21"/>
    <w:rsid w:val="00C46E5E"/>
    <w:rsid w:val="00C474E3"/>
    <w:rsid w:val="00C4775E"/>
    <w:rsid w:val="00C50DE3"/>
    <w:rsid w:val="00C51067"/>
    <w:rsid w:val="00C511C2"/>
    <w:rsid w:val="00C51DC9"/>
    <w:rsid w:val="00C5212E"/>
    <w:rsid w:val="00C524CE"/>
    <w:rsid w:val="00C530D5"/>
    <w:rsid w:val="00C5342D"/>
    <w:rsid w:val="00C538E0"/>
    <w:rsid w:val="00C5428F"/>
    <w:rsid w:val="00C54371"/>
    <w:rsid w:val="00C546C5"/>
    <w:rsid w:val="00C5499E"/>
    <w:rsid w:val="00C54AD7"/>
    <w:rsid w:val="00C55AD6"/>
    <w:rsid w:val="00C55BBE"/>
    <w:rsid w:val="00C564A2"/>
    <w:rsid w:val="00C57030"/>
    <w:rsid w:val="00C6028C"/>
    <w:rsid w:val="00C60D89"/>
    <w:rsid w:val="00C614A7"/>
    <w:rsid w:val="00C618CF"/>
    <w:rsid w:val="00C61A88"/>
    <w:rsid w:val="00C62D98"/>
    <w:rsid w:val="00C631DB"/>
    <w:rsid w:val="00C637B3"/>
    <w:rsid w:val="00C63AF2"/>
    <w:rsid w:val="00C63E96"/>
    <w:rsid w:val="00C64A70"/>
    <w:rsid w:val="00C64B57"/>
    <w:rsid w:val="00C64EF6"/>
    <w:rsid w:val="00C656D8"/>
    <w:rsid w:val="00C65ABA"/>
    <w:rsid w:val="00C66222"/>
    <w:rsid w:val="00C66477"/>
    <w:rsid w:val="00C666A7"/>
    <w:rsid w:val="00C66EDD"/>
    <w:rsid w:val="00C67AFC"/>
    <w:rsid w:val="00C7065E"/>
    <w:rsid w:val="00C71038"/>
    <w:rsid w:val="00C713BF"/>
    <w:rsid w:val="00C71407"/>
    <w:rsid w:val="00C714B6"/>
    <w:rsid w:val="00C71704"/>
    <w:rsid w:val="00C71B0E"/>
    <w:rsid w:val="00C71FD3"/>
    <w:rsid w:val="00C721AD"/>
    <w:rsid w:val="00C727E3"/>
    <w:rsid w:val="00C727F1"/>
    <w:rsid w:val="00C728AE"/>
    <w:rsid w:val="00C72BF0"/>
    <w:rsid w:val="00C73770"/>
    <w:rsid w:val="00C73A01"/>
    <w:rsid w:val="00C74115"/>
    <w:rsid w:val="00C747DF"/>
    <w:rsid w:val="00C7494A"/>
    <w:rsid w:val="00C75290"/>
    <w:rsid w:val="00C75424"/>
    <w:rsid w:val="00C770B8"/>
    <w:rsid w:val="00C7771B"/>
    <w:rsid w:val="00C77CB1"/>
    <w:rsid w:val="00C77D98"/>
    <w:rsid w:val="00C803F0"/>
    <w:rsid w:val="00C80B0D"/>
    <w:rsid w:val="00C80CBA"/>
    <w:rsid w:val="00C81231"/>
    <w:rsid w:val="00C8178C"/>
    <w:rsid w:val="00C82691"/>
    <w:rsid w:val="00C82766"/>
    <w:rsid w:val="00C83A41"/>
    <w:rsid w:val="00C83B30"/>
    <w:rsid w:val="00C83EF9"/>
    <w:rsid w:val="00C83F3F"/>
    <w:rsid w:val="00C842C7"/>
    <w:rsid w:val="00C847B2"/>
    <w:rsid w:val="00C84E22"/>
    <w:rsid w:val="00C852B4"/>
    <w:rsid w:val="00C85B26"/>
    <w:rsid w:val="00C86600"/>
    <w:rsid w:val="00C86F55"/>
    <w:rsid w:val="00C871F4"/>
    <w:rsid w:val="00C878BB"/>
    <w:rsid w:val="00C87AB8"/>
    <w:rsid w:val="00C87B70"/>
    <w:rsid w:val="00C87BEF"/>
    <w:rsid w:val="00C87E39"/>
    <w:rsid w:val="00C90484"/>
    <w:rsid w:val="00C90623"/>
    <w:rsid w:val="00C90BF2"/>
    <w:rsid w:val="00C9106A"/>
    <w:rsid w:val="00C91CE5"/>
    <w:rsid w:val="00C922AF"/>
    <w:rsid w:val="00C92CB2"/>
    <w:rsid w:val="00C9406D"/>
    <w:rsid w:val="00C9409E"/>
    <w:rsid w:val="00C94773"/>
    <w:rsid w:val="00C94ADF"/>
    <w:rsid w:val="00C94BA6"/>
    <w:rsid w:val="00C94C71"/>
    <w:rsid w:val="00C95341"/>
    <w:rsid w:val="00C953C3"/>
    <w:rsid w:val="00C9646A"/>
    <w:rsid w:val="00C964DC"/>
    <w:rsid w:val="00C96BAB"/>
    <w:rsid w:val="00C978AC"/>
    <w:rsid w:val="00CA079F"/>
    <w:rsid w:val="00CA18CE"/>
    <w:rsid w:val="00CA2984"/>
    <w:rsid w:val="00CA3559"/>
    <w:rsid w:val="00CA35AC"/>
    <w:rsid w:val="00CA3E2C"/>
    <w:rsid w:val="00CA41D2"/>
    <w:rsid w:val="00CA4F78"/>
    <w:rsid w:val="00CA5288"/>
    <w:rsid w:val="00CA5D1A"/>
    <w:rsid w:val="00CA5D71"/>
    <w:rsid w:val="00CA5F52"/>
    <w:rsid w:val="00CA6297"/>
    <w:rsid w:val="00CA631E"/>
    <w:rsid w:val="00CA655B"/>
    <w:rsid w:val="00CA7269"/>
    <w:rsid w:val="00CA790F"/>
    <w:rsid w:val="00CA7CA6"/>
    <w:rsid w:val="00CB0F82"/>
    <w:rsid w:val="00CB195A"/>
    <w:rsid w:val="00CB198D"/>
    <w:rsid w:val="00CB1F0E"/>
    <w:rsid w:val="00CB27F4"/>
    <w:rsid w:val="00CB2EA0"/>
    <w:rsid w:val="00CB3CDA"/>
    <w:rsid w:val="00CB48E8"/>
    <w:rsid w:val="00CB4C58"/>
    <w:rsid w:val="00CB5180"/>
    <w:rsid w:val="00CB5650"/>
    <w:rsid w:val="00CB5E73"/>
    <w:rsid w:val="00CB5F97"/>
    <w:rsid w:val="00CB62E9"/>
    <w:rsid w:val="00CB6EA9"/>
    <w:rsid w:val="00CB78C5"/>
    <w:rsid w:val="00CB78CE"/>
    <w:rsid w:val="00CB798C"/>
    <w:rsid w:val="00CB7C4A"/>
    <w:rsid w:val="00CB7C73"/>
    <w:rsid w:val="00CB7DA2"/>
    <w:rsid w:val="00CC0813"/>
    <w:rsid w:val="00CC10C1"/>
    <w:rsid w:val="00CC136C"/>
    <w:rsid w:val="00CC14FA"/>
    <w:rsid w:val="00CC1B4C"/>
    <w:rsid w:val="00CC28F6"/>
    <w:rsid w:val="00CC291A"/>
    <w:rsid w:val="00CC3704"/>
    <w:rsid w:val="00CC39B6"/>
    <w:rsid w:val="00CC3A57"/>
    <w:rsid w:val="00CC41A4"/>
    <w:rsid w:val="00CC4DB5"/>
    <w:rsid w:val="00CC4DBC"/>
    <w:rsid w:val="00CC5317"/>
    <w:rsid w:val="00CC5B4A"/>
    <w:rsid w:val="00CC62CA"/>
    <w:rsid w:val="00CC6862"/>
    <w:rsid w:val="00CC6939"/>
    <w:rsid w:val="00CC75BE"/>
    <w:rsid w:val="00CC76B3"/>
    <w:rsid w:val="00CC79E9"/>
    <w:rsid w:val="00CC7A67"/>
    <w:rsid w:val="00CD01B7"/>
    <w:rsid w:val="00CD13C0"/>
    <w:rsid w:val="00CD1904"/>
    <w:rsid w:val="00CD1C87"/>
    <w:rsid w:val="00CD2391"/>
    <w:rsid w:val="00CD31BB"/>
    <w:rsid w:val="00CD31D0"/>
    <w:rsid w:val="00CD375A"/>
    <w:rsid w:val="00CD39B1"/>
    <w:rsid w:val="00CD467D"/>
    <w:rsid w:val="00CD5322"/>
    <w:rsid w:val="00CD5E41"/>
    <w:rsid w:val="00CD6278"/>
    <w:rsid w:val="00CD6307"/>
    <w:rsid w:val="00CD69FE"/>
    <w:rsid w:val="00CD6E8E"/>
    <w:rsid w:val="00CD7B77"/>
    <w:rsid w:val="00CD7BE2"/>
    <w:rsid w:val="00CE01D6"/>
    <w:rsid w:val="00CE024C"/>
    <w:rsid w:val="00CE11B0"/>
    <w:rsid w:val="00CE139D"/>
    <w:rsid w:val="00CE1485"/>
    <w:rsid w:val="00CE27C4"/>
    <w:rsid w:val="00CE3AF2"/>
    <w:rsid w:val="00CE44F4"/>
    <w:rsid w:val="00CE4B1C"/>
    <w:rsid w:val="00CE4B51"/>
    <w:rsid w:val="00CE50AB"/>
    <w:rsid w:val="00CE5146"/>
    <w:rsid w:val="00CE5205"/>
    <w:rsid w:val="00CE588D"/>
    <w:rsid w:val="00CE63CA"/>
    <w:rsid w:val="00CE668C"/>
    <w:rsid w:val="00CE678D"/>
    <w:rsid w:val="00CE6D47"/>
    <w:rsid w:val="00CE7519"/>
    <w:rsid w:val="00CE7933"/>
    <w:rsid w:val="00CF00AD"/>
    <w:rsid w:val="00CF0849"/>
    <w:rsid w:val="00CF0A64"/>
    <w:rsid w:val="00CF0BBF"/>
    <w:rsid w:val="00CF1320"/>
    <w:rsid w:val="00CF13CF"/>
    <w:rsid w:val="00CF21C0"/>
    <w:rsid w:val="00CF3606"/>
    <w:rsid w:val="00CF39C0"/>
    <w:rsid w:val="00CF45B9"/>
    <w:rsid w:val="00CF476C"/>
    <w:rsid w:val="00CF6599"/>
    <w:rsid w:val="00CF6830"/>
    <w:rsid w:val="00CF77C9"/>
    <w:rsid w:val="00D002C9"/>
    <w:rsid w:val="00D0057A"/>
    <w:rsid w:val="00D00978"/>
    <w:rsid w:val="00D0097D"/>
    <w:rsid w:val="00D0133B"/>
    <w:rsid w:val="00D01911"/>
    <w:rsid w:val="00D01DC5"/>
    <w:rsid w:val="00D01ECD"/>
    <w:rsid w:val="00D01F1E"/>
    <w:rsid w:val="00D02029"/>
    <w:rsid w:val="00D02487"/>
    <w:rsid w:val="00D02639"/>
    <w:rsid w:val="00D02C08"/>
    <w:rsid w:val="00D03395"/>
    <w:rsid w:val="00D039B8"/>
    <w:rsid w:val="00D03AE0"/>
    <w:rsid w:val="00D03BEB"/>
    <w:rsid w:val="00D03F9E"/>
    <w:rsid w:val="00D045B5"/>
    <w:rsid w:val="00D05806"/>
    <w:rsid w:val="00D05841"/>
    <w:rsid w:val="00D06209"/>
    <w:rsid w:val="00D06218"/>
    <w:rsid w:val="00D06681"/>
    <w:rsid w:val="00D06B92"/>
    <w:rsid w:val="00D071BC"/>
    <w:rsid w:val="00D075C5"/>
    <w:rsid w:val="00D07CBE"/>
    <w:rsid w:val="00D108C5"/>
    <w:rsid w:val="00D10B48"/>
    <w:rsid w:val="00D10CF8"/>
    <w:rsid w:val="00D113E6"/>
    <w:rsid w:val="00D11D30"/>
    <w:rsid w:val="00D1413D"/>
    <w:rsid w:val="00D141B3"/>
    <w:rsid w:val="00D1433A"/>
    <w:rsid w:val="00D14725"/>
    <w:rsid w:val="00D14C32"/>
    <w:rsid w:val="00D157DA"/>
    <w:rsid w:val="00D15A60"/>
    <w:rsid w:val="00D15B95"/>
    <w:rsid w:val="00D1616B"/>
    <w:rsid w:val="00D17440"/>
    <w:rsid w:val="00D174A9"/>
    <w:rsid w:val="00D202AB"/>
    <w:rsid w:val="00D2126B"/>
    <w:rsid w:val="00D215EC"/>
    <w:rsid w:val="00D21C60"/>
    <w:rsid w:val="00D220A4"/>
    <w:rsid w:val="00D22DCD"/>
    <w:rsid w:val="00D233A6"/>
    <w:rsid w:val="00D23474"/>
    <w:rsid w:val="00D24046"/>
    <w:rsid w:val="00D249DB"/>
    <w:rsid w:val="00D24F2B"/>
    <w:rsid w:val="00D251BE"/>
    <w:rsid w:val="00D25490"/>
    <w:rsid w:val="00D25835"/>
    <w:rsid w:val="00D26275"/>
    <w:rsid w:val="00D2667B"/>
    <w:rsid w:val="00D2700B"/>
    <w:rsid w:val="00D27228"/>
    <w:rsid w:val="00D27313"/>
    <w:rsid w:val="00D27489"/>
    <w:rsid w:val="00D2750E"/>
    <w:rsid w:val="00D27783"/>
    <w:rsid w:val="00D27A50"/>
    <w:rsid w:val="00D30D6E"/>
    <w:rsid w:val="00D30D82"/>
    <w:rsid w:val="00D31328"/>
    <w:rsid w:val="00D3185D"/>
    <w:rsid w:val="00D31938"/>
    <w:rsid w:val="00D31F0D"/>
    <w:rsid w:val="00D320E2"/>
    <w:rsid w:val="00D32427"/>
    <w:rsid w:val="00D32799"/>
    <w:rsid w:val="00D32AA7"/>
    <w:rsid w:val="00D32B51"/>
    <w:rsid w:val="00D33269"/>
    <w:rsid w:val="00D3361D"/>
    <w:rsid w:val="00D33632"/>
    <w:rsid w:val="00D33753"/>
    <w:rsid w:val="00D3392B"/>
    <w:rsid w:val="00D341E9"/>
    <w:rsid w:val="00D3434E"/>
    <w:rsid w:val="00D35157"/>
    <w:rsid w:val="00D35638"/>
    <w:rsid w:val="00D35E33"/>
    <w:rsid w:val="00D35EFF"/>
    <w:rsid w:val="00D3766B"/>
    <w:rsid w:val="00D37752"/>
    <w:rsid w:val="00D37C9A"/>
    <w:rsid w:val="00D4109B"/>
    <w:rsid w:val="00D410D3"/>
    <w:rsid w:val="00D41D30"/>
    <w:rsid w:val="00D4201B"/>
    <w:rsid w:val="00D4235D"/>
    <w:rsid w:val="00D43EAB"/>
    <w:rsid w:val="00D43F47"/>
    <w:rsid w:val="00D44B08"/>
    <w:rsid w:val="00D44EC4"/>
    <w:rsid w:val="00D4509C"/>
    <w:rsid w:val="00D458FF"/>
    <w:rsid w:val="00D45D97"/>
    <w:rsid w:val="00D462C1"/>
    <w:rsid w:val="00D46473"/>
    <w:rsid w:val="00D466BA"/>
    <w:rsid w:val="00D469BE"/>
    <w:rsid w:val="00D47C00"/>
    <w:rsid w:val="00D5006E"/>
    <w:rsid w:val="00D503F8"/>
    <w:rsid w:val="00D5068E"/>
    <w:rsid w:val="00D50E7E"/>
    <w:rsid w:val="00D5189F"/>
    <w:rsid w:val="00D52462"/>
    <w:rsid w:val="00D527AA"/>
    <w:rsid w:val="00D527D8"/>
    <w:rsid w:val="00D529F7"/>
    <w:rsid w:val="00D52A45"/>
    <w:rsid w:val="00D52A5B"/>
    <w:rsid w:val="00D52D5D"/>
    <w:rsid w:val="00D53113"/>
    <w:rsid w:val="00D537B9"/>
    <w:rsid w:val="00D53B58"/>
    <w:rsid w:val="00D53BFF"/>
    <w:rsid w:val="00D53E85"/>
    <w:rsid w:val="00D5401E"/>
    <w:rsid w:val="00D542E7"/>
    <w:rsid w:val="00D543E1"/>
    <w:rsid w:val="00D54EC6"/>
    <w:rsid w:val="00D5506F"/>
    <w:rsid w:val="00D555D9"/>
    <w:rsid w:val="00D5601F"/>
    <w:rsid w:val="00D567BD"/>
    <w:rsid w:val="00D6098F"/>
    <w:rsid w:val="00D60AA4"/>
    <w:rsid w:val="00D61048"/>
    <w:rsid w:val="00D61064"/>
    <w:rsid w:val="00D610BC"/>
    <w:rsid w:val="00D61466"/>
    <w:rsid w:val="00D6146D"/>
    <w:rsid w:val="00D617BC"/>
    <w:rsid w:val="00D62974"/>
    <w:rsid w:val="00D63193"/>
    <w:rsid w:val="00D6376C"/>
    <w:rsid w:val="00D637B0"/>
    <w:rsid w:val="00D6441A"/>
    <w:rsid w:val="00D6453A"/>
    <w:rsid w:val="00D647B1"/>
    <w:rsid w:val="00D64864"/>
    <w:rsid w:val="00D6542F"/>
    <w:rsid w:val="00D662AA"/>
    <w:rsid w:val="00D669C5"/>
    <w:rsid w:val="00D66B8B"/>
    <w:rsid w:val="00D66C6D"/>
    <w:rsid w:val="00D67178"/>
    <w:rsid w:val="00D67542"/>
    <w:rsid w:val="00D67642"/>
    <w:rsid w:val="00D67802"/>
    <w:rsid w:val="00D67EB4"/>
    <w:rsid w:val="00D705C1"/>
    <w:rsid w:val="00D707B5"/>
    <w:rsid w:val="00D70ED2"/>
    <w:rsid w:val="00D71219"/>
    <w:rsid w:val="00D7165F"/>
    <w:rsid w:val="00D718DD"/>
    <w:rsid w:val="00D71A71"/>
    <w:rsid w:val="00D720FF"/>
    <w:rsid w:val="00D7329B"/>
    <w:rsid w:val="00D7553E"/>
    <w:rsid w:val="00D75A7D"/>
    <w:rsid w:val="00D75B52"/>
    <w:rsid w:val="00D76063"/>
    <w:rsid w:val="00D76589"/>
    <w:rsid w:val="00D76C93"/>
    <w:rsid w:val="00D773D1"/>
    <w:rsid w:val="00D80E34"/>
    <w:rsid w:val="00D80FAC"/>
    <w:rsid w:val="00D8155D"/>
    <w:rsid w:val="00D81B42"/>
    <w:rsid w:val="00D82704"/>
    <w:rsid w:val="00D82A81"/>
    <w:rsid w:val="00D82C86"/>
    <w:rsid w:val="00D82CAF"/>
    <w:rsid w:val="00D831E5"/>
    <w:rsid w:val="00D83609"/>
    <w:rsid w:val="00D83679"/>
    <w:rsid w:val="00D83749"/>
    <w:rsid w:val="00D8397C"/>
    <w:rsid w:val="00D83A41"/>
    <w:rsid w:val="00D83EDB"/>
    <w:rsid w:val="00D845AC"/>
    <w:rsid w:val="00D84702"/>
    <w:rsid w:val="00D849C9"/>
    <w:rsid w:val="00D84FC6"/>
    <w:rsid w:val="00D85868"/>
    <w:rsid w:val="00D8593C"/>
    <w:rsid w:val="00D859AB"/>
    <w:rsid w:val="00D85BD9"/>
    <w:rsid w:val="00D86174"/>
    <w:rsid w:val="00D86345"/>
    <w:rsid w:val="00D8644D"/>
    <w:rsid w:val="00D86577"/>
    <w:rsid w:val="00D866A2"/>
    <w:rsid w:val="00D8673F"/>
    <w:rsid w:val="00D86880"/>
    <w:rsid w:val="00D86AF9"/>
    <w:rsid w:val="00D86B89"/>
    <w:rsid w:val="00D875AC"/>
    <w:rsid w:val="00D87C91"/>
    <w:rsid w:val="00D90345"/>
    <w:rsid w:val="00D903A0"/>
    <w:rsid w:val="00D90BD4"/>
    <w:rsid w:val="00D90D2D"/>
    <w:rsid w:val="00D90E3E"/>
    <w:rsid w:val="00D9129E"/>
    <w:rsid w:val="00D92BD2"/>
    <w:rsid w:val="00D92DF7"/>
    <w:rsid w:val="00D92FDE"/>
    <w:rsid w:val="00D938C7"/>
    <w:rsid w:val="00D94C1A"/>
    <w:rsid w:val="00D9574E"/>
    <w:rsid w:val="00D95C52"/>
    <w:rsid w:val="00D96457"/>
    <w:rsid w:val="00D969B3"/>
    <w:rsid w:val="00D96AAB"/>
    <w:rsid w:val="00D96B8E"/>
    <w:rsid w:val="00D97454"/>
    <w:rsid w:val="00D9748D"/>
    <w:rsid w:val="00D97A68"/>
    <w:rsid w:val="00D97E07"/>
    <w:rsid w:val="00D97F31"/>
    <w:rsid w:val="00DA08AA"/>
    <w:rsid w:val="00DA0AC4"/>
    <w:rsid w:val="00DA1E3E"/>
    <w:rsid w:val="00DA36F2"/>
    <w:rsid w:val="00DA370B"/>
    <w:rsid w:val="00DA386A"/>
    <w:rsid w:val="00DA4AB7"/>
    <w:rsid w:val="00DA4B1B"/>
    <w:rsid w:val="00DA6A14"/>
    <w:rsid w:val="00DA6FFE"/>
    <w:rsid w:val="00DB0123"/>
    <w:rsid w:val="00DB046C"/>
    <w:rsid w:val="00DB0511"/>
    <w:rsid w:val="00DB132A"/>
    <w:rsid w:val="00DB14DF"/>
    <w:rsid w:val="00DB1724"/>
    <w:rsid w:val="00DB176D"/>
    <w:rsid w:val="00DB1EA9"/>
    <w:rsid w:val="00DB2F8A"/>
    <w:rsid w:val="00DB3057"/>
    <w:rsid w:val="00DB326E"/>
    <w:rsid w:val="00DB349A"/>
    <w:rsid w:val="00DB399A"/>
    <w:rsid w:val="00DB39E9"/>
    <w:rsid w:val="00DB3AE1"/>
    <w:rsid w:val="00DB4200"/>
    <w:rsid w:val="00DB467D"/>
    <w:rsid w:val="00DB48E5"/>
    <w:rsid w:val="00DB49E8"/>
    <w:rsid w:val="00DB4E80"/>
    <w:rsid w:val="00DB4EE7"/>
    <w:rsid w:val="00DB55AA"/>
    <w:rsid w:val="00DB6652"/>
    <w:rsid w:val="00DB681B"/>
    <w:rsid w:val="00DB6905"/>
    <w:rsid w:val="00DB6C2A"/>
    <w:rsid w:val="00DB7F1D"/>
    <w:rsid w:val="00DC0D14"/>
    <w:rsid w:val="00DC0FAD"/>
    <w:rsid w:val="00DC1FD0"/>
    <w:rsid w:val="00DC2AC6"/>
    <w:rsid w:val="00DC2AF6"/>
    <w:rsid w:val="00DC2CDD"/>
    <w:rsid w:val="00DC3FC5"/>
    <w:rsid w:val="00DC4008"/>
    <w:rsid w:val="00DC4FE6"/>
    <w:rsid w:val="00DC5974"/>
    <w:rsid w:val="00DC5B6F"/>
    <w:rsid w:val="00DC5E7F"/>
    <w:rsid w:val="00DC6207"/>
    <w:rsid w:val="00DC625E"/>
    <w:rsid w:val="00DC6A42"/>
    <w:rsid w:val="00DC6AED"/>
    <w:rsid w:val="00DC6F22"/>
    <w:rsid w:val="00DC6F79"/>
    <w:rsid w:val="00DC7055"/>
    <w:rsid w:val="00DC7142"/>
    <w:rsid w:val="00DC7244"/>
    <w:rsid w:val="00DD02A8"/>
    <w:rsid w:val="00DD0562"/>
    <w:rsid w:val="00DD0634"/>
    <w:rsid w:val="00DD0A7B"/>
    <w:rsid w:val="00DD1365"/>
    <w:rsid w:val="00DD1E3E"/>
    <w:rsid w:val="00DD230A"/>
    <w:rsid w:val="00DD2620"/>
    <w:rsid w:val="00DD2DCA"/>
    <w:rsid w:val="00DD2E1D"/>
    <w:rsid w:val="00DD3BB0"/>
    <w:rsid w:val="00DD3F49"/>
    <w:rsid w:val="00DD4230"/>
    <w:rsid w:val="00DD4691"/>
    <w:rsid w:val="00DD56D5"/>
    <w:rsid w:val="00DD5813"/>
    <w:rsid w:val="00DD5834"/>
    <w:rsid w:val="00DD6036"/>
    <w:rsid w:val="00DD6B8E"/>
    <w:rsid w:val="00DD6D4C"/>
    <w:rsid w:val="00DD75E1"/>
    <w:rsid w:val="00DD7A02"/>
    <w:rsid w:val="00DE0022"/>
    <w:rsid w:val="00DE032B"/>
    <w:rsid w:val="00DE0C8D"/>
    <w:rsid w:val="00DE0D08"/>
    <w:rsid w:val="00DE14BC"/>
    <w:rsid w:val="00DE22BA"/>
    <w:rsid w:val="00DE29EC"/>
    <w:rsid w:val="00DE2A10"/>
    <w:rsid w:val="00DE2D19"/>
    <w:rsid w:val="00DE31F1"/>
    <w:rsid w:val="00DE36C5"/>
    <w:rsid w:val="00DE3BF9"/>
    <w:rsid w:val="00DE3D23"/>
    <w:rsid w:val="00DE3F3E"/>
    <w:rsid w:val="00DE3FB9"/>
    <w:rsid w:val="00DE42F1"/>
    <w:rsid w:val="00DE4617"/>
    <w:rsid w:val="00DE4638"/>
    <w:rsid w:val="00DE481F"/>
    <w:rsid w:val="00DE49FE"/>
    <w:rsid w:val="00DE5834"/>
    <w:rsid w:val="00DE5A21"/>
    <w:rsid w:val="00DE6B47"/>
    <w:rsid w:val="00DE77D1"/>
    <w:rsid w:val="00DE7820"/>
    <w:rsid w:val="00DE7B52"/>
    <w:rsid w:val="00DE7F2A"/>
    <w:rsid w:val="00DF0105"/>
    <w:rsid w:val="00DF1018"/>
    <w:rsid w:val="00DF12AA"/>
    <w:rsid w:val="00DF18B4"/>
    <w:rsid w:val="00DF1BA5"/>
    <w:rsid w:val="00DF250A"/>
    <w:rsid w:val="00DF2766"/>
    <w:rsid w:val="00DF289D"/>
    <w:rsid w:val="00DF29A3"/>
    <w:rsid w:val="00DF2A38"/>
    <w:rsid w:val="00DF2D3A"/>
    <w:rsid w:val="00DF3218"/>
    <w:rsid w:val="00DF34A7"/>
    <w:rsid w:val="00DF3DC4"/>
    <w:rsid w:val="00DF3EC4"/>
    <w:rsid w:val="00DF4103"/>
    <w:rsid w:val="00DF4458"/>
    <w:rsid w:val="00DF4C7C"/>
    <w:rsid w:val="00DF518A"/>
    <w:rsid w:val="00DF5395"/>
    <w:rsid w:val="00DF5673"/>
    <w:rsid w:val="00DF5C68"/>
    <w:rsid w:val="00DF5D0D"/>
    <w:rsid w:val="00DF6398"/>
    <w:rsid w:val="00DF6592"/>
    <w:rsid w:val="00DF6B6D"/>
    <w:rsid w:val="00DF6C43"/>
    <w:rsid w:val="00DF79D2"/>
    <w:rsid w:val="00E00181"/>
    <w:rsid w:val="00E003FB"/>
    <w:rsid w:val="00E004EA"/>
    <w:rsid w:val="00E005AA"/>
    <w:rsid w:val="00E0081E"/>
    <w:rsid w:val="00E00875"/>
    <w:rsid w:val="00E00B95"/>
    <w:rsid w:val="00E0101D"/>
    <w:rsid w:val="00E01FDE"/>
    <w:rsid w:val="00E0233E"/>
    <w:rsid w:val="00E02A6C"/>
    <w:rsid w:val="00E02DC8"/>
    <w:rsid w:val="00E04200"/>
    <w:rsid w:val="00E043F0"/>
    <w:rsid w:val="00E05A64"/>
    <w:rsid w:val="00E05AA7"/>
    <w:rsid w:val="00E06394"/>
    <w:rsid w:val="00E06C8A"/>
    <w:rsid w:val="00E06E5F"/>
    <w:rsid w:val="00E06FAE"/>
    <w:rsid w:val="00E070B7"/>
    <w:rsid w:val="00E071D6"/>
    <w:rsid w:val="00E0736A"/>
    <w:rsid w:val="00E07515"/>
    <w:rsid w:val="00E077F2"/>
    <w:rsid w:val="00E0789B"/>
    <w:rsid w:val="00E103A0"/>
    <w:rsid w:val="00E10A75"/>
    <w:rsid w:val="00E11216"/>
    <w:rsid w:val="00E119E2"/>
    <w:rsid w:val="00E1232B"/>
    <w:rsid w:val="00E12477"/>
    <w:rsid w:val="00E126CF"/>
    <w:rsid w:val="00E1352E"/>
    <w:rsid w:val="00E13AF6"/>
    <w:rsid w:val="00E143EA"/>
    <w:rsid w:val="00E14914"/>
    <w:rsid w:val="00E15700"/>
    <w:rsid w:val="00E16090"/>
    <w:rsid w:val="00E1613B"/>
    <w:rsid w:val="00E1627B"/>
    <w:rsid w:val="00E16523"/>
    <w:rsid w:val="00E16568"/>
    <w:rsid w:val="00E1678B"/>
    <w:rsid w:val="00E178DE"/>
    <w:rsid w:val="00E17A14"/>
    <w:rsid w:val="00E20570"/>
    <w:rsid w:val="00E20684"/>
    <w:rsid w:val="00E20E39"/>
    <w:rsid w:val="00E20FDF"/>
    <w:rsid w:val="00E23298"/>
    <w:rsid w:val="00E23376"/>
    <w:rsid w:val="00E23A3D"/>
    <w:rsid w:val="00E2442A"/>
    <w:rsid w:val="00E24D91"/>
    <w:rsid w:val="00E254D6"/>
    <w:rsid w:val="00E257C7"/>
    <w:rsid w:val="00E25A5A"/>
    <w:rsid w:val="00E25FE1"/>
    <w:rsid w:val="00E261D0"/>
    <w:rsid w:val="00E266D6"/>
    <w:rsid w:val="00E26C72"/>
    <w:rsid w:val="00E2750A"/>
    <w:rsid w:val="00E2766C"/>
    <w:rsid w:val="00E27CE5"/>
    <w:rsid w:val="00E3034E"/>
    <w:rsid w:val="00E305F8"/>
    <w:rsid w:val="00E31953"/>
    <w:rsid w:val="00E31DFA"/>
    <w:rsid w:val="00E32554"/>
    <w:rsid w:val="00E32556"/>
    <w:rsid w:val="00E32602"/>
    <w:rsid w:val="00E326DA"/>
    <w:rsid w:val="00E32D84"/>
    <w:rsid w:val="00E33E08"/>
    <w:rsid w:val="00E3457F"/>
    <w:rsid w:val="00E3498E"/>
    <w:rsid w:val="00E34B0C"/>
    <w:rsid w:val="00E35361"/>
    <w:rsid w:val="00E362C3"/>
    <w:rsid w:val="00E371F0"/>
    <w:rsid w:val="00E3756E"/>
    <w:rsid w:val="00E37955"/>
    <w:rsid w:val="00E37DB0"/>
    <w:rsid w:val="00E37F8F"/>
    <w:rsid w:val="00E40112"/>
    <w:rsid w:val="00E40328"/>
    <w:rsid w:val="00E40491"/>
    <w:rsid w:val="00E409C9"/>
    <w:rsid w:val="00E41335"/>
    <w:rsid w:val="00E424B4"/>
    <w:rsid w:val="00E42B2E"/>
    <w:rsid w:val="00E42DD7"/>
    <w:rsid w:val="00E4303B"/>
    <w:rsid w:val="00E43DCA"/>
    <w:rsid w:val="00E440F8"/>
    <w:rsid w:val="00E44474"/>
    <w:rsid w:val="00E4492A"/>
    <w:rsid w:val="00E44BD9"/>
    <w:rsid w:val="00E459F9"/>
    <w:rsid w:val="00E45A8E"/>
    <w:rsid w:val="00E46872"/>
    <w:rsid w:val="00E46F28"/>
    <w:rsid w:val="00E471CE"/>
    <w:rsid w:val="00E47786"/>
    <w:rsid w:val="00E50101"/>
    <w:rsid w:val="00E5079C"/>
    <w:rsid w:val="00E50A8B"/>
    <w:rsid w:val="00E50D14"/>
    <w:rsid w:val="00E511FE"/>
    <w:rsid w:val="00E52E4A"/>
    <w:rsid w:val="00E53579"/>
    <w:rsid w:val="00E53619"/>
    <w:rsid w:val="00E53AC5"/>
    <w:rsid w:val="00E540DD"/>
    <w:rsid w:val="00E566B0"/>
    <w:rsid w:val="00E5704C"/>
    <w:rsid w:val="00E608E8"/>
    <w:rsid w:val="00E60D34"/>
    <w:rsid w:val="00E60F46"/>
    <w:rsid w:val="00E6115A"/>
    <w:rsid w:val="00E615C3"/>
    <w:rsid w:val="00E61AA4"/>
    <w:rsid w:val="00E61D3E"/>
    <w:rsid w:val="00E61EFC"/>
    <w:rsid w:val="00E624B3"/>
    <w:rsid w:val="00E62715"/>
    <w:rsid w:val="00E62978"/>
    <w:rsid w:val="00E63B88"/>
    <w:rsid w:val="00E63F6F"/>
    <w:rsid w:val="00E64705"/>
    <w:rsid w:val="00E64F5E"/>
    <w:rsid w:val="00E65BED"/>
    <w:rsid w:val="00E66A7E"/>
    <w:rsid w:val="00E66C79"/>
    <w:rsid w:val="00E66E0F"/>
    <w:rsid w:val="00E673AB"/>
    <w:rsid w:val="00E707BF"/>
    <w:rsid w:val="00E70F5A"/>
    <w:rsid w:val="00E7136C"/>
    <w:rsid w:val="00E71CB4"/>
    <w:rsid w:val="00E71E70"/>
    <w:rsid w:val="00E7225F"/>
    <w:rsid w:val="00E72764"/>
    <w:rsid w:val="00E72956"/>
    <w:rsid w:val="00E73405"/>
    <w:rsid w:val="00E737EB"/>
    <w:rsid w:val="00E73A29"/>
    <w:rsid w:val="00E74037"/>
    <w:rsid w:val="00E744C5"/>
    <w:rsid w:val="00E7466F"/>
    <w:rsid w:val="00E74A54"/>
    <w:rsid w:val="00E74AA4"/>
    <w:rsid w:val="00E74D62"/>
    <w:rsid w:val="00E74EFE"/>
    <w:rsid w:val="00E7561C"/>
    <w:rsid w:val="00E758E8"/>
    <w:rsid w:val="00E75B5A"/>
    <w:rsid w:val="00E76153"/>
    <w:rsid w:val="00E762CD"/>
    <w:rsid w:val="00E76490"/>
    <w:rsid w:val="00E76C4B"/>
    <w:rsid w:val="00E76DCF"/>
    <w:rsid w:val="00E76F84"/>
    <w:rsid w:val="00E77172"/>
    <w:rsid w:val="00E77244"/>
    <w:rsid w:val="00E77C9C"/>
    <w:rsid w:val="00E8023B"/>
    <w:rsid w:val="00E80321"/>
    <w:rsid w:val="00E806AA"/>
    <w:rsid w:val="00E80D4C"/>
    <w:rsid w:val="00E8123B"/>
    <w:rsid w:val="00E81299"/>
    <w:rsid w:val="00E81516"/>
    <w:rsid w:val="00E815DC"/>
    <w:rsid w:val="00E816E1"/>
    <w:rsid w:val="00E82087"/>
    <w:rsid w:val="00E8250C"/>
    <w:rsid w:val="00E82726"/>
    <w:rsid w:val="00E836F0"/>
    <w:rsid w:val="00E839A2"/>
    <w:rsid w:val="00E83D86"/>
    <w:rsid w:val="00E842B1"/>
    <w:rsid w:val="00E8451B"/>
    <w:rsid w:val="00E847C1"/>
    <w:rsid w:val="00E85257"/>
    <w:rsid w:val="00E8539F"/>
    <w:rsid w:val="00E85875"/>
    <w:rsid w:val="00E8596A"/>
    <w:rsid w:val="00E859CC"/>
    <w:rsid w:val="00E86069"/>
    <w:rsid w:val="00E8622F"/>
    <w:rsid w:val="00E862E8"/>
    <w:rsid w:val="00E86777"/>
    <w:rsid w:val="00E87EFC"/>
    <w:rsid w:val="00E87FD1"/>
    <w:rsid w:val="00E90A3C"/>
    <w:rsid w:val="00E911DF"/>
    <w:rsid w:val="00E9159E"/>
    <w:rsid w:val="00E9196C"/>
    <w:rsid w:val="00E92168"/>
    <w:rsid w:val="00E923CC"/>
    <w:rsid w:val="00E925BF"/>
    <w:rsid w:val="00E92CC4"/>
    <w:rsid w:val="00E93264"/>
    <w:rsid w:val="00E93999"/>
    <w:rsid w:val="00E939F9"/>
    <w:rsid w:val="00E93FEB"/>
    <w:rsid w:val="00E948B2"/>
    <w:rsid w:val="00E9491C"/>
    <w:rsid w:val="00E94F52"/>
    <w:rsid w:val="00E95448"/>
    <w:rsid w:val="00E968E2"/>
    <w:rsid w:val="00E96C1F"/>
    <w:rsid w:val="00E96F63"/>
    <w:rsid w:val="00E9744C"/>
    <w:rsid w:val="00E978A8"/>
    <w:rsid w:val="00EA09CE"/>
    <w:rsid w:val="00EA0FD6"/>
    <w:rsid w:val="00EA1462"/>
    <w:rsid w:val="00EA203D"/>
    <w:rsid w:val="00EA27F7"/>
    <w:rsid w:val="00EA2E82"/>
    <w:rsid w:val="00EA2FDA"/>
    <w:rsid w:val="00EA4374"/>
    <w:rsid w:val="00EA48E6"/>
    <w:rsid w:val="00EA4C50"/>
    <w:rsid w:val="00EA4E62"/>
    <w:rsid w:val="00EA5019"/>
    <w:rsid w:val="00EA5839"/>
    <w:rsid w:val="00EA58DE"/>
    <w:rsid w:val="00EA5CF3"/>
    <w:rsid w:val="00EA696F"/>
    <w:rsid w:val="00EA6C4C"/>
    <w:rsid w:val="00EA6C61"/>
    <w:rsid w:val="00EA6DB3"/>
    <w:rsid w:val="00EA7F8F"/>
    <w:rsid w:val="00EB0757"/>
    <w:rsid w:val="00EB0A76"/>
    <w:rsid w:val="00EB1C2A"/>
    <w:rsid w:val="00EB22E9"/>
    <w:rsid w:val="00EB2706"/>
    <w:rsid w:val="00EB3800"/>
    <w:rsid w:val="00EB39F9"/>
    <w:rsid w:val="00EB3AA4"/>
    <w:rsid w:val="00EB3BF1"/>
    <w:rsid w:val="00EB4058"/>
    <w:rsid w:val="00EB425C"/>
    <w:rsid w:val="00EB4B56"/>
    <w:rsid w:val="00EB4BA8"/>
    <w:rsid w:val="00EB4C31"/>
    <w:rsid w:val="00EB4EC4"/>
    <w:rsid w:val="00EB4F91"/>
    <w:rsid w:val="00EB502E"/>
    <w:rsid w:val="00EB5404"/>
    <w:rsid w:val="00EB5C62"/>
    <w:rsid w:val="00EB64FE"/>
    <w:rsid w:val="00EB6746"/>
    <w:rsid w:val="00EB6B4C"/>
    <w:rsid w:val="00EB7023"/>
    <w:rsid w:val="00EB71C0"/>
    <w:rsid w:val="00EB792C"/>
    <w:rsid w:val="00EB7DE2"/>
    <w:rsid w:val="00EB7E95"/>
    <w:rsid w:val="00EB7FFA"/>
    <w:rsid w:val="00EC062F"/>
    <w:rsid w:val="00EC06BB"/>
    <w:rsid w:val="00EC09F6"/>
    <w:rsid w:val="00EC0A17"/>
    <w:rsid w:val="00EC1B18"/>
    <w:rsid w:val="00EC284A"/>
    <w:rsid w:val="00EC2CF9"/>
    <w:rsid w:val="00EC3276"/>
    <w:rsid w:val="00EC3FF0"/>
    <w:rsid w:val="00EC426B"/>
    <w:rsid w:val="00EC4C1F"/>
    <w:rsid w:val="00EC4C97"/>
    <w:rsid w:val="00EC6566"/>
    <w:rsid w:val="00EC6690"/>
    <w:rsid w:val="00EC6CE9"/>
    <w:rsid w:val="00EC6FEE"/>
    <w:rsid w:val="00EC7EB7"/>
    <w:rsid w:val="00EC7F7F"/>
    <w:rsid w:val="00ED00FA"/>
    <w:rsid w:val="00ED02C5"/>
    <w:rsid w:val="00ED05B4"/>
    <w:rsid w:val="00ED0DF0"/>
    <w:rsid w:val="00ED0EC8"/>
    <w:rsid w:val="00ED1B7E"/>
    <w:rsid w:val="00ED1EBE"/>
    <w:rsid w:val="00ED1F15"/>
    <w:rsid w:val="00ED1FFD"/>
    <w:rsid w:val="00ED2555"/>
    <w:rsid w:val="00ED2CEA"/>
    <w:rsid w:val="00ED3791"/>
    <w:rsid w:val="00ED39AC"/>
    <w:rsid w:val="00ED4560"/>
    <w:rsid w:val="00ED4650"/>
    <w:rsid w:val="00ED4656"/>
    <w:rsid w:val="00ED474E"/>
    <w:rsid w:val="00ED4AF6"/>
    <w:rsid w:val="00ED4C07"/>
    <w:rsid w:val="00ED53E5"/>
    <w:rsid w:val="00ED54A4"/>
    <w:rsid w:val="00ED5BE4"/>
    <w:rsid w:val="00ED6627"/>
    <w:rsid w:val="00ED6728"/>
    <w:rsid w:val="00ED6AFC"/>
    <w:rsid w:val="00ED7999"/>
    <w:rsid w:val="00ED7AC5"/>
    <w:rsid w:val="00EE0178"/>
    <w:rsid w:val="00EE01D3"/>
    <w:rsid w:val="00EE05C0"/>
    <w:rsid w:val="00EE0F87"/>
    <w:rsid w:val="00EE16A4"/>
    <w:rsid w:val="00EE1C32"/>
    <w:rsid w:val="00EE2533"/>
    <w:rsid w:val="00EE2969"/>
    <w:rsid w:val="00EE2BDA"/>
    <w:rsid w:val="00EE390E"/>
    <w:rsid w:val="00EE3BFF"/>
    <w:rsid w:val="00EE3D22"/>
    <w:rsid w:val="00EE40DB"/>
    <w:rsid w:val="00EE40E2"/>
    <w:rsid w:val="00EE4AC5"/>
    <w:rsid w:val="00EE4CC1"/>
    <w:rsid w:val="00EE505D"/>
    <w:rsid w:val="00EE5404"/>
    <w:rsid w:val="00EE5653"/>
    <w:rsid w:val="00EE5D34"/>
    <w:rsid w:val="00EE5E6B"/>
    <w:rsid w:val="00EE6C3E"/>
    <w:rsid w:val="00EE6C73"/>
    <w:rsid w:val="00EE7811"/>
    <w:rsid w:val="00EE7C26"/>
    <w:rsid w:val="00EE7F52"/>
    <w:rsid w:val="00EF083B"/>
    <w:rsid w:val="00EF15D8"/>
    <w:rsid w:val="00EF1BF4"/>
    <w:rsid w:val="00EF2CB0"/>
    <w:rsid w:val="00EF3128"/>
    <w:rsid w:val="00EF3439"/>
    <w:rsid w:val="00EF3B25"/>
    <w:rsid w:val="00EF40BB"/>
    <w:rsid w:val="00EF4CF5"/>
    <w:rsid w:val="00EF52F3"/>
    <w:rsid w:val="00EF5A3E"/>
    <w:rsid w:val="00EF6147"/>
    <w:rsid w:val="00EF6284"/>
    <w:rsid w:val="00EF6328"/>
    <w:rsid w:val="00EF69E8"/>
    <w:rsid w:val="00EF6D23"/>
    <w:rsid w:val="00EF6D28"/>
    <w:rsid w:val="00EF6D60"/>
    <w:rsid w:val="00EF70AD"/>
    <w:rsid w:val="00F003C0"/>
    <w:rsid w:val="00F004CD"/>
    <w:rsid w:val="00F0052F"/>
    <w:rsid w:val="00F0074F"/>
    <w:rsid w:val="00F01076"/>
    <w:rsid w:val="00F01800"/>
    <w:rsid w:val="00F01BF2"/>
    <w:rsid w:val="00F01D4F"/>
    <w:rsid w:val="00F01EEA"/>
    <w:rsid w:val="00F02B22"/>
    <w:rsid w:val="00F02B63"/>
    <w:rsid w:val="00F03540"/>
    <w:rsid w:val="00F0395B"/>
    <w:rsid w:val="00F03C35"/>
    <w:rsid w:val="00F03ECE"/>
    <w:rsid w:val="00F04D30"/>
    <w:rsid w:val="00F0600A"/>
    <w:rsid w:val="00F06274"/>
    <w:rsid w:val="00F062F3"/>
    <w:rsid w:val="00F067A2"/>
    <w:rsid w:val="00F0718C"/>
    <w:rsid w:val="00F1057E"/>
    <w:rsid w:val="00F11578"/>
    <w:rsid w:val="00F11653"/>
    <w:rsid w:val="00F11CEC"/>
    <w:rsid w:val="00F1221C"/>
    <w:rsid w:val="00F12874"/>
    <w:rsid w:val="00F14917"/>
    <w:rsid w:val="00F15157"/>
    <w:rsid w:val="00F156D0"/>
    <w:rsid w:val="00F15CAD"/>
    <w:rsid w:val="00F15D5F"/>
    <w:rsid w:val="00F164DB"/>
    <w:rsid w:val="00F173BD"/>
    <w:rsid w:val="00F17F0D"/>
    <w:rsid w:val="00F2051B"/>
    <w:rsid w:val="00F20C5A"/>
    <w:rsid w:val="00F2111C"/>
    <w:rsid w:val="00F2154E"/>
    <w:rsid w:val="00F21AF1"/>
    <w:rsid w:val="00F21D58"/>
    <w:rsid w:val="00F21DAF"/>
    <w:rsid w:val="00F2251D"/>
    <w:rsid w:val="00F231E7"/>
    <w:rsid w:val="00F234F3"/>
    <w:rsid w:val="00F23648"/>
    <w:rsid w:val="00F237BF"/>
    <w:rsid w:val="00F238B7"/>
    <w:rsid w:val="00F23995"/>
    <w:rsid w:val="00F239BA"/>
    <w:rsid w:val="00F23FD4"/>
    <w:rsid w:val="00F24245"/>
    <w:rsid w:val="00F2425B"/>
    <w:rsid w:val="00F2435E"/>
    <w:rsid w:val="00F24BC7"/>
    <w:rsid w:val="00F24EC6"/>
    <w:rsid w:val="00F255C6"/>
    <w:rsid w:val="00F263A1"/>
    <w:rsid w:val="00F269C8"/>
    <w:rsid w:val="00F26D59"/>
    <w:rsid w:val="00F2766A"/>
    <w:rsid w:val="00F27865"/>
    <w:rsid w:val="00F27AEE"/>
    <w:rsid w:val="00F3034F"/>
    <w:rsid w:val="00F307F9"/>
    <w:rsid w:val="00F311ED"/>
    <w:rsid w:val="00F31578"/>
    <w:rsid w:val="00F31923"/>
    <w:rsid w:val="00F320E2"/>
    <w:rsid w:val="00F32203"/>
    <w:rsid w:val="00F32507"/>
    <w:rsid w:val="00F32908"/>
    <w:rsid w:val="00F32F63"/>
    <w:rsid w:val="00F3306C"/>
    <w:rsid w:val="00F33181"/>
    <w:rsid w:val="00F3463E"/>
    <w:rsid w:val="00F34BA5"/>
    <w:rsid w:val="00F34BD2"/>
    <w:rsid w:val="00F3519F"/>
    <w:rsid w:val="00F351C8"/>
    <w:rsid w:val="00F35441"/>
    <w:rsid w:val="00F35C2D"/>
    <w:rsid w:val="00F3654A"/>
    <w:rsid w:val="00F37020"/>
    <w:rsid w:val="00F374CA"/>
    <w:rsid w:val="00F37AB0"/>
    <w:rsid w:val="00F37B9A"/>
    <w:rsid w:val="00F4109C"/>
    <w:rsid w:val="00F41686"/>
    <w:rsid w:val="00F4209F"/>
    <w:rsid w:val="00F425B7"/>
    <w:rsid w:val="00F43041"/>
    <w:rsid w:val="00F43B08"/>
    <w:rsid w:val="00F43B94"/>
    <w:rsid w:val="00F43E4E"/>
    <w:rsid w:val="00F441D3"/>
    <w:rsid w:val="00F445A3"/>
    <w:rsid w:val="00F447AB"/>
    <w:rsid w:val="00F44880"/>
    <w:rsid w:val="00F458C3"/>
    <w:rsid w:val="00F45CBB"/>
    <w:rsid w:val="00F46B47"/>
    <w:rsid w:val="00F47283"/>
    <w:rsid w:val="00F472BA"/>
    <w:rsid w:val="00F4752D"/>
    <w:rsid w:val="00F47A1A"/>
    <w:rsid w:val="00F47F38"/>
    <w:rsid w:val="00F47FEA"/>
    <w:rsid w:val="00F5053D"/>
    <w:rsid w:val="00F50A09"/>
    <w:rsid w:val="00F50A21"/>
    <w:rsid w:val="00F50CF0"/>
    <w:rsid w:val="00F50E01"/>
    <w:rsid w:val="00F51193"/>
    <w:rsid w:val="00F515C0"/>
    <w:rsid w:val="00F51ED0"/>
    <w:rsid w:val="00F52AEA"/>
    <w:rsid w:val="00F52C10"/>
    <w:rsid w:val="00F5322B"/>
    <w:rsid w:val="00F532AE"/>
    <w:rsid w:val="00F53355"/>
    <w:rsid w:val="00F53655"/>
    <w:rsid w:val="00F539B0"/>
    <w:rsid w:val="00F54512"/>
    <w:rsid w:val="00F54E58"/>
    <w:rsid w:val="00F54FB0"/>
    <w:rsid w:val="00F5707C"/>
    <w:rsid w:val="00F57A80"/>
    <w:rsid w:val="00F604AF"/>
    <w:rsid w:val="00F60810"/>
    <w:rsid w:val="00F60F38"/>
    <w:rsid w:val="00F61445"/>
    <w:rsid w:val="00F61789"/>
    <w:rsid w:val="00F62442"/>
    <w:rsid w:val="00F62701"/>
    <w:rsid w:val="00F62FD4"/>
    <w:rsid w:val="00F631F2"/>
    <w:rsid w:val="00F63603"/>
    <w:rsid w:val="00F6448A"/>
    <w:rsid w:val="00F6490A"/>
    <w:rsid w:val="00F659C7"/>
    <w:rsid w:val="00F6672C"/>
    <w:rsid w:val="00F66C0E"/>
    <w:rsid w:val="00F66EEC"/>
    <w:rsid w:val="00F70F1A"/>
    <w:rsid w:val="00F710E1"/>
    <w:rsid w:val="00F7127C"/>
    <w:rsid w:val="00F7188A"/>
    <w:rsid w:val="00F71FB0"/>
    <w:rsid w:val="00F721B1"/>
    <w:rsid w:val="00F72347"/>
    <w:rsid w:val="00F72683"/>
    <w:rsid w:val="00F72772"/>
    <w:rsid w:val="00F7280E"/>
    <w:rsid w:val="00F72C9C"/>
    <w:rsid w:val="00F72F7D"/>
    <w:rsid w:val="00F7376F"/>
    <w:rsid w:val="00F73C3D"/>
    <w:rsid w:val="00F7516D"/>
    <w:rsid w:val="00F76A72"/>
    <w:rsid w:val="00F774D5"/>
    <w:rsid w:val="00F776E3"/>
    <w:rsid w:val="00F802E9"/>
    <w:rsid w:val="00F805E2"/>
    <w:rsid w:val="00F80D5A"/>
    <w:rsid w:val="00F81075"/>
    <w:rsid w:val="00F811B9"/>
    <w:rsid w:val="00F81223"/>
    <w:rsid w:val="00F816C5"/>
    <w:rsid w:val="00F81BC7"/>
    <w:rsid w:val="00F821F1"/>
    <w:rsid w:val="00F82284"/>
    <w:rsid w:val="00F82CDF"/>
    <w:rsid w:val="00F832E5"/>
    <w:rsid w:val="00F8394C"/>
    <w:rsid w:val="00F8396A"/>
    <w:rsid w:val="00F845B5"/>
    <w:rsid w:val="00F8463F"/>
    <w:rsid w:val="00F8479F"/>
    <w:rsid w:val="00F84D88"/>
    <w:rsid w:val="00F8548D"/>
    <w:rsid w:val="00F85A57"/>
    <w:rsid w:val="00F85B7A"/>
    <w:rsid w:val="00F85E5E"/>
    <w:rsid w:val="00F85E77"/>
    <w:rsid w:val="00F8652B"/>
    <w:rsid w:val="00F868EA"/>
    <w:rsid w:val="00F869FC"/>
    <w:rsid w:val="00F87150"/>
    <w:rsid w:val="00F87283"/>
    <w:rsid w:val="00F8741E"/>
    <w:rsid w:val="00F907A0"/>
    <w:rsid w:val="00F91253"/>
    <w:rsid w:val="00F91625"/>
    <w:rsid w:val="00F91766"/>
    <w:rsid w:val="00F917F5"/>
    <w:rsid w:val="00F9259D"/>
    <w:rsid w:val="00F92AB4"/>
    <w:rsid w:val="00F92CF6"/>
    <w:rsid w:val="00F93A48"/>
    <w:rsid w:val="00F93E42"/>
    <w:rsid w:val="00F9492A"/>
    <w:rsid w:val="00F94B5B"/>
    <w:rsid w:val="00F94CF4"/>
    <w:rsid w:val="00F95796"/>
    <w:rsid w:val="00F96134"/>
    <w:rsid w:val="00F964A8"/>
    <w:rsid w:val="00F968BC"/>
    <w:rsid w:val="00F96ACC"/>
    <w:rsid w:val="00F97035"/>
    <w:rsid w:val="00F97A86"/>
    <w:rsid w:val="00F97BA2"/>
    <w:rsid w:val="00F97EC3"/>
    <w:rsid w:val="00FA0224"/>
    <w:rsid w:val="00FA05F6"/>
    <w:rsid w:val="00FA09BE"/>
    <w:rsid w:val="00FA0E2F"/>
    <w:rsid w:val="00FA1206"/>
    <w:rsid w:val="00FA16E3"/>
    <w:rsid w:val="00FA1EEE"/>
    <w:rsid w:val="00FA226D"/>
    <w:rsid w:val="00FA25B6"/>
    <w:rsid w:val="00FA2AFA"/>
    <w:rsid w:val="00FA2D4C"/>
    <w:rsid w:val="00FA2DB6"/>
    <w:rsid w:val="00FA2EA1"/>
    <w:rsid w:val="00FA36C2"/>
    <w:rsid w:val="00FA42B0"/>
    <w:rsid w:val="00FA43D0"/>
    <w:rsid w:val="00FA4512"/>
    <w:rsid w:val="00FA460F"/>
    <w:rsid w:val="00FA4EC8"/>
    <w:rsid w:val="00FA5C65"/>
    <w:rsid w:val="00FA5DAE"/>
    <w:rsid w:val="00FA6011"/>
    <w:rsid w:val="00FA6D97"/>
    <w:rsid w:val="00FA6E50"/>
    <w:rsid w:val="00FA7136"/>
    <w:rsid w:val="00FA7467"/>
    <w:rsid w:val="00FA7CF4"/>
    <w:rsid w:val="00FB08DA"/>
    <w:rsid w:val="00FB0A06"/>
    <w:rsid w:val="00FB0D55"/>
    <w:rsid w:val="00FB1077"/>
    <w:rsid w:val="00FB1247"/>
    <w:rsid w:val="00FB1567"/>
    <w:rsid w:val="00FB193E"/>
    <w:rsid w:val="00FB1ADE"/>
    <w:rsid w:val="00FB1D88"/>
    <w:rsid w:val="00FB23D0"/>
    <w:rsid w:val="00FB26E6"/>
    <w:rsid w:val="00FB275B"/>
    <w:rsid w:val="00FB28CE"/>
    <w:rsid w:val="00FB29AF"/>
    <w:rsid w:val="00FB3728"/>
    <w:rsid w:val="00FB41FA"/>
    <w:rsid w:val="00FB4284"/>
    <w:rsid w:val="00FB467F"/>
    <w:rsid w:val="00FB4701"/>
    <w:rsid w:val="00FB49AF"/>
    <w:rsid w:val="00FB4D48"/>
    <w:rsid w:val="00FB55E0"/>
    <w:rsid w:val="00FB562A"/>
    <w:rsid w:val="00FB5F1C"/>
    <w:rsid w:val="00FB660C"/>
    <w:rsid w:val="00FB6908"/>
    <w:rsid w:val="00FB6CE5"/>
    <w:rsid w:val="00FB7752"/>
    <w:rsid w:val="00FB7B62"/>
    <w:rsid w:val="00FB7D09"/>
    <w:rsid w:val="00FB7D61"/>
    <w:rsid w:val="00FC00E1"/>
    <w:rsid w:val="00FC01EC"/>
    <w:rsid w:val="00FC02AB"/>
    <w:rsid w:val="00FC02EF"/>
    <w:rsid w:val="00FC0436"/>
    <w:rsid w:val="00FC0483"/>
    <w:rsid w:val="00FC0984"/>
    <w:rsid w:val="00FC0ADD"/>
    <w:rsid w:val="00FC11B9"/>
    <w:rsid w:val="00FC16AF"/>
    <w:rsid w:val="00FC1984"/>
    <w:rsid w:val="00FC1FEF"/>
    <w:rsid w:val="00FC2387"/>
    <w:rsid w:val="00FC2541"/>
    <w:rsid w:val="00FC298C"/>
    <w:rsid w:val="00FC2B47"/>
    <w:rsid w:val="00FC2F04"/>
    <w:rsid w:val="00FC49CF"/>
    <w:rsid w:val="00FC4D0B"/>
    <w:rsid w:val="00FC50D7"/>
    <w:rsid w:val="00FC54E8"/>
    <w:rsid w:val="00FC629A"/>
    <w:rsid w:val="00FC665C"/>
    <w:rsid w:val="00FC6799"/>
    <w:rsid w:val="00FC6D4A"/>
    <w:rsid w:val="00FC6E5F"/>
    <w:rsid w:val="00FC6FF6"/>
    <w:rsid w:val="00FC738B"/>
    <w:rsid w:val="00FD0607"/>
    <w:rsid w:val="00FD07FA"/>
    <w:rsid w:val="00FD0A27"/>
    <w:rsid w:val="00FD0F63"/>
    <w:rsid w:val="00FD194F"/>
    <w:rsid w:val="00FD1D4D"/>
    <w:rsid w:val="00FD1E99"/>
    <w:rsid w:val="00FD2BE2"/>
    <w:rsid w:val="00FD3458"/>
    <w:rsid w:val="00FD361C"/>
    <w:rsid w:val="00FD41A0"/>
    <w:rsid w:val="00FD46AA"/>
    <w:rsid w:val="00FD48B8"/>
    <w:rsid w:val="00FD5905"/>
    <w:rsid w:val="00FD6244"/>
    <w:rsid w:val="00FD6D27"/>
    <w:rsid w:val="00FD72B5"/>
    <w:rsid w:val="00FD7887"/>
    <w:rsid w:val="00FD7B65"/>
    <w:rsid w:val="00FD7E53"/>
    <w:rsid w:val="00FE01BE"/>
    <w:rsid w:val="00FE034C"/>
    <w:rsid w:val="00FE066D"/>
    <w:rsid w:val="00FE0DDD"/>
    <w:rsid w:val="00FE1349"/>
    <w:rsid w:val="00FE138B"/>
    <w:rsid w:val="00FE154A"/>
    <w:rsid w:val="00FE19CE"/>
    <w:rsid w:val="00FE2185"/>
    <w:rsid w:val="00FE2238"/>
    <w:rsid w:val="00FE3847"/>
    <w:rsid w:val="00FE414C"/>
    <w:rsid w:val="00FE43D0"/>
    <w:rsid w:val="00FE4828"/>
    <w:rsid w:val="00FE4ED9"/>
    <w:rsid w:val="00FE530E"/>
    <w:rsid w:val="00FE551A"/>
    <w:rsid w:val="00FE5E06"/>
    <w:rsid w:val="00FE680B"/>
    <w:rsid w:val="00FE6E03"/>
    <w:rsid w:val="00FE731B"/>
    <w:rsid w:val="00FE7B57"/>
    <w:rsid w:val="00FE7CDD"/>
    <w:rsid w:val="00FE7E5D"/>
    <w:rsid w:val="00FF1B99"/>
    <w:rsid w:val="00FF1C45"/>
    <w:rsid w:val="00FF1C60"/>
    <w:rsid w:val="00FF1EE8"/>
    <w:rsid w:val="00FF2818"/>
    <w:rsid w:val="00FF29BB"/>
    <w:rsid w:val="00FF2C21"/>
    <w:rsid w:val="00FF3320"/>
    <w:rsid w:val="00FF340E"/>
    <w:rsid w:val="00FF37A6"/>
    <w:rsid w:val="00FF392B"/>
    <w:rsid w:val="00FF3FA0"/>
    <w:rsid w:val="00FF3FBD"/>
    <w:rsid w:val="00FF4330"/>
    <w:rsid w:val="00FF4540"/>
    <w:rsid w:val="00FF54FC"/>
    <w:rsid w:val="00FF5FF0"/>
    <w:rsid w:val="00FF64CA"/>
    <w:rsid w:val="00FF6534"/>
    <w:rsid w:val="00FF66C7"/>
    <w:rsid w:val="00FF6FF5"/>
    <w:rsid w:val="00FF7988"/>
  </w:rsids>
  <m:mathPr>
    <m:mathFont m:val="Cambria Math"/>
    <m:brkBin m:val="before"/>
    <m:brkBinSub m:val="--"/>
    <m:smallFrac/>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E3DF6"/>
  <w15:docId w15:val="{D6B4AA85-3C0C-4F97-A741-B5A1EC0A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4DB"/>
    <w:pPr>
      <w:spacing w:before="200" w:after="200" w:line="360" w:lineRule="auto"/>
      <w:jc w:val="both"/>
    </w:pPr>
    <w:rPr>
      <w:rFonts w:ascii="Arial" w:eastAsia="MS Mincho" w:hAnsi="Arial"/>
      <w:sz w:val="24"/>
      <w:szCs w:val="24"/>
      <w:lang w:eastAsia="ja-JP"/>
    </w:rPr>
  </w:style>
  <w:style w:type="paragraph" w:styleId="Ttulo1">
    <w:name w:val="heading 1"/>
    <w:basedOn w:val="Subttulo"/>
    <w:next w:val="Normal"/>
    <w:link w:val="Ttulo1Char"/>
    <w:qFormat/>
    <w:rsid w:val="0038278D"/>
    <w:pPr>
      <w:keepNext/>
      <w:numPr>
        <w:numId w:val="3"/>
      </w:numPr>
      <w:outlineLvl w:val="0"/>
    </w:pPr>
    <w:rPr>
      <w:rFonts w:eastAsia="Arial Unicode MS" w:cs="Arial"/>
    </w:rPr>
  </w:style>
  <w:style w:type="paragraph" w:styleId="Ttulo2">
    <w:name w:val="heading 2"/>
    <w:basedOn w:val="Ttulo3"/>
    <w:next w:val="Normal"/>
    <w:link w:val="Ttulo2Char"/>
    <w:qFormat/>
    <w:rsid w:val="00BF2153"/>
    <w:pPr>
      <w:numPr>
        <w:ilvl w:val="1"/>
      </w:numPr>
      <w:spacing w:before="240" w:after="240"/>
      <w:outlineLvl w:val="1"/>
    </w:pPr>
    <w:rPr>
      <w:lang w:eastAsia="pt-BR"/>
    </w:rPr>
  </w:style>
  <w:style w:type="paragraph" w:styleId="Ttulo3">
    <w:name w:val="heading 3"/>
    <w:basedOn w:val="Normal"/>
    <w:next w:val="Normal"/>
    <w:link w:val="Ttulo3Char"/>
    <w:qFormat/>
    <w:rsid w:val="00562E54"/>
    <w:pPr>
      <w:numPr>
        <w:ilvl w:val="2"/>
        <w:numId w:val="3"/>
      </w:numPr>
      <w:spacing w:before="0" w:after="120"/>
      <w:outlineLvl w:val="2"/>
    </w:pPr>
    <w:rPr>
      <w:rFonts w:cs="Arial"/>
      <w:bCs/>
    </w:rPr>
  </w:style>
  <w:style w:type="paragraph" w:styleId="Ttulo4">
    <w:name w:val="heading 4"/>
    <w:basedOn w:val="Normal"/>
    <w:next w:val="Normal"/>
    <w:link w:val="Ttulo4Char"/>
    <w:qFormat/>
    <w:rsid w:val="00562E54"/>
    <w:pPr>
      <w:numPr>
        <w:ilvl w:val="3"/>
        <w:numId w:val="3"/>
      </w:numPr>
      <w:tabs>
        <w:tab w:val="left" w:pos="851"/>
      </w:tabs>
      <w:spacing w:before="0" w:after="120"/>
      <w:outlineLvl w:val="3"/>
    </w:pPr>
    <w:rPr>
      <w:rFonts w:cs="Courier New"/>
      <w:bCs/>
      <w:lang w:eastAsia="pt-BR"/>
    </w:rPr>
  </w:style>
  <w:style w:type="paragraph" w:styleId="Ttulo5">
    <w:name w:val="heading 5"/>
    <w:basedOn w:val="Normal"/>
    <w:next w:val="Normal"/>
    <w:link w:val="Ttulo5Char"/>
    <w:qFormat/>
    <w:rsid w:val="00352EEF"/>
    <w:pPr>
      <w:numPr>
        <w:ilvl w:val="4"/>
        <w:numId w:val="3"/>
      </w:numPr>
      <w:outlineLvl w:val="4"/>
    </w:pPr>
    <w:rPr>
      <w:rFonts w:cs="Courier New"/>
      <w:bCs/>
    </w:rPr>
  </w:style>
  <w:style w:type="paragraph" w:styleId="Ttulo6">
    <w:name w:val="heading 6"/>
    <w:basedOn w:val="Ttulo5"/>
    <w:next w:val="Normal"/>
    <w:link w:val="Ttulo6Char"/>
    <w:qFormat/>
    <w:rsid w:val="00EC3276"/>
    <w:pPr>
      <w:numPr>
        <w:ilvl w:val="5"/>
      </w:numPr>
      <w:outlineLvl w:val="5"/>
    </w:pPr>
    <w:rPr>
      <w:lang w:eastAsia="pt-BR"/>
    </w:rPr>
  </w:style>
  <w:style w:type="paragraph" w:styleId="Ttulo7">
    <w:name w:val="heading 7"/>
    <w:basedOn w:val="Normal"/>
    <w:next w:val="Normal"/>
    <w:link w:val="Ttulo7Char"/>
    <w:unhideWhenUsed/>
    <w:qFormat/>
    <w:rsid w:val="00352EEF"/>
    <w:pPr>
      <w:keepNext/>
      <w:keepLines/>
      <w:numPr>
        <w:ilvl w:val="6"/>
        <w:numId w:val="3"/>
      </w:numPr>
      <w:outlineLvl w:val="6"/>
    </w:pPr>
    <w:rPr>
      <w:rFonts w:eastAsiaTheme="majorEastAsia" w:cstheme="majorBidi"/>
      <w:iCs/>
    </w:rPr>
  </w:style>
  <w:style w:type="paragraph" w:styleId="Ttulo8">
    <w:name w:val="heading 8"/>
    <w:basedOn w:val="Normal"/>
    <w:next w:val="Normal"/>
    <w:link w:val="Ttulo8Char"/>
    <w:unhideWhenUsed/>
    <w:qFormat/>
    <w:rsid w:val="00085052"/>
    <w:pPr>
      <w:keepNext/>
      <w:keepLines/>
      <w:numPr>
        <w:ilvl w:val="7"/>
        <w:numId w:val="3"/>
      </w:numPr>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085052"/>
    <w:pPr>
      <w:keepNext/>
      <w:keepLines/>
      <w:numPr>
        <w:ilvl w:val="8"/>
        <w:numId w:val="3"/>
      </w:numPr>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62F91"/>
    <w:pPr>
      <w:tabs>
        <w:tab w:val="center" w:pos="4419"/>
        <w:tab w:val="right" w:pos="8838"/>
      </w:tabs>
      <w:spacing w:before="0" w:after="0"/>
    </w:pPr>
  </w:style>
  <w:style w:type="paragraph" w:styleId="Rodap">
    <w:name w:val="footer"/>
    <w:basedOn w:val="Normal"/>
    <w:link w:val="RodapChar"/>
    <w:uiPriority w:val="99"/>
    <w:rsid w:val="003721F2"/>
    <w:pPr>
      <w:tabs>
        <w:tab w:val="center" w:pos="4419"/>
        <w:tab w:val="right" w:pos="8838"/>
      </w:tabs>
      <w:ind w:firstLine="851"/>
    </w:pPr>
  </w:style>
  <w:style w:type="paragraph" w:styleId="Recuodecorpodetexto">
    <w:name w:val="Body Text Indent"/>
    <w:basedOn w:val="Normal"/>
    <w:link w:val="RecuodecorpodetextoChar"/>
    <w:uiPriority w:val="99"/>
    <w:rsid w:val="00FC0984"/>
    <w:pPr>
      <w:ind w:firstLine="2880"/>
    </w:pPr>
    <w:rPr>
      <w:rFonts w:ascii="Courier New" w:hAnsi="Courier New" w:cs="Courier New"/>
    </w:rPr>
  </w:style>
  <w:style w:type="paragraph" w:styleId="Textodebalo">
    <w:name w:val="Balloon Text"/>
    <w:basedOn w:val="Normal"/>
    <w:link w:val="TextodebaloChar"/>
    <w:uiPriority w:val="99"/>
    <w:semiHidden/>
    <w:rsid w:val="00773DC4"/>
    <w:rPr>
      <w:rFonts w:ascii="Tahoma" w:hAnsi="Tahoma" w:cs="Tahoma"/>
      <w:sz w:val="16"/>
      <w:szCs w:val="16"/>
    </w:rPr>
  </w:style>
  <w:style w:type="paragraph" w:styleId="Corpodetexto">
    <w:name w:val="Body Text"/>
    <w:basedOn w:val="Normal"/>
    <w:link w:val="CorpodetextoChar"/>
    <w:rsid w:val="00A0280A"/>
    <w:pPr>
      <w:spacing w:after="120"/>
    </w:pPr>
  </w:style>
  <w:style w:type="paragraph" w:styleId="Ttulo">
    <w:name w:val="Title"/>
    <w:basedOn w:val="Normal"/>
    <w:link w:val="TtuloChar"/>
    <w:uiPriority w:val="10"/>
    <w:qFormat/>
    <w:rsid w:val="004273A7"/>
    <w:pPr>
      <w:jc w:val="center"/>
    </w:pPr>
    <w:rPr>
      <w:rFonts w:eastAsia="Times New Roman" w:cs="Arial"/>
      <w:b/>
      <w:bCs/>
      <w:caps/>
      <w:sz w:val="27"/>
      <w:szCs w:val="27"/>
      <w:lang w:eastAsia="pt-BR"/>
    </w:rPr>
  </w:style>
  <w:style w:type="paragraph" w:styleId="Subttulo">
    <w:name w:val="Subtitle"/>
    <w:basedOn w:val="Normal"/>
    <w:link w:val="SubttuloChar"/>
    <w:qFormat/>
    <w:rsid w:val="0089027A"/>
    <w:pPr>
      <w:spacing w:before="240" w:after="240"/>
      <w:ind w:firstLine="992"/>
      <w:jc w:val="left"/>
    </w:pPr>
    <w:rPr>
      <w:rFonts w:eastAsia="Times New Roman"/>
      <w:b/>
      <w:bCs/>
      <w:u w:val="single"/>
      <w:lang w:eastAsia="pt-BR"/>
    </w:rPr>
  </w:style>
  <w:style w:type="character" w:styleId="Nmerodepgina">
    <w:name w:val="page number"/>
    <w:basedOn w:val="Fontepargpadro"/>
    <w:rsid w:val="002802BC"/>
  </w:style>
  <w:style w:type="paragraph" w:styleId="PargrafodaLista">
    <w:name w:val="List Paragraph"/>
    <w:aliases w:val="DOCs_Paragrafo-1"/>
    <w:basedOn w:val="Normal"/>
    <w:link w:val="PargrafodaListaChar"/>
    <w:uiPriority w:val="34"/>
    <w:qFormat/>
    <w:rsid w:val="00F2425B"/>
    <w:pPr>
      <w:ind w:left="720"/>
      <w:contextualSpacing/>
    </w:pPr>
  </w:style>
  <w:style w:type="character" w:customStyle="1" w:styleId="CabealhoChar">
    <w:name w:val="Cabeçalho Char"/>
    <w:basedOn w:val="Fontepargpadro"/>
    <w:link w:val="Cabealho"/>
    <w:uiPriority w:val="99"/>
    <w:rsid w:val="00062F91"/>
    <w:rPr>
      <w:rFonts w:ascii="Arial" w:eastAsia="MS Mincho" w:hAnsi="Arial"/>
      <w:sz w:val="24"/>
      <w:szCs w:val="24"/>
      <w:lang w:eastAsia="ja-JP"/>
    </w:rPr>
  </w:style>
  <w:style w:type="character" w:customStyle="1" w:styleId="RodapChar">
    <w:name w:val="Rodapé Char"/>
    <w:basedOn w:val="Fontepargpadro"/>
    <w:link w:val="Rodap"/>
    <w:uiPriority w:val="99"/>
    <w:rsid w:val="003721F2"/>
    <w:rPr>
      <w:rFonts w:ascii="Arial" w:eastAsia="MS Mincho" w:hAnsi="Arial"/>
      <w:sz w:val="24"/>
      <w:szCs w:val="24"/>
      <w:lang w:eastAsia="ja-JP"/>
    </w:rPr>
  </w:style>
  <w:style w:type="character" w:styleId="Nmerodelinha">
    <w:name w:val="line number"/>
    <w:basedOn w:val="Fontepargpadro"/>
    <w:rsid w:val="00594855"/>
  </w:style>
  <w:style w:type="numbering" w:customStyle="1" w:styleId="Estilo1">
    <w:name w:val="Estilo1"/>
    <w:uiPriority w:val="99"/>
    <w:rsid w:val="00F47F38"/>
    <w:pPr>
      <w:numPr>
        <w:numId w:val="1"/>
      </w:numPr>
    </w:pPr>
  </w:style>
  <w:style w:type="numbering" w:customStyle="1" w:styleId="Estilo2">
    <w:name w:val="Estilo2"/>
    <w:uiPriority w:val="99"/>
    <w:rsid w:val="00F47F38"/>
    <w:pPr>
      <w:numPr>
        <w:numId w:val="2"/>
      </w:numPr>
    </w:pPr>
  </w:style>
  <w:style w:type="character" w:customStyle="1" w:styleId="CorpodetextoChar">
    <w:name w:val="Corpo de texto Char"/>
    <w:basedOn w:val="Fontepargpadro"/>
    <w:link w:val="Corpodetexto"/>
    <w:rsid w:val="00CF0BBF"/>
    <w:rPr>
      <w:rFonts w:ascii="Arial" w:eastAsia="MS Mincho" w:hAnsi="Arial"/>
      <w:sz w:val="24"/>
      <w:szCs w:val="24"/>
      <w:lang w:eastAsia="ja-JP"/>
    </w:rPr>
  </w:style>
  <w:style w:type="character" w:customStyle="1" w:styleId="TtuloChar">
    <w:name w:val="Título Char"/>
    <w:basedOn w:val="Fontepargpadro"/>
    <w:link w:val="Ttulo"/>
    <w:uiPriority w:val="10"/>
    <w:rsid w:val="004273A7"/>
    <w:rPr>
      <w:rFonts w:ascii="Arial" w:hAnsi="Arial" w:cs="Arial"/>
      <w:b/>
      <w:bCs/>
      <w:caps/>
      <w:sz w:val="27"/>
      <w:szCs w:val="27"/>
    </w:rPr>
  </w:style>
  <w:style w:type="character" w:customStyle="1" w:styleId="SubttuloChar">
    <w:name w:val="Subtítulo Char"/>
    <w:basedOn w:val="Fontepargpadro"/>
    <w:link w:val="Subttulo"/>
    <w:rsid w:val="0089027A"/>
    <w:rPr>
      <w:rFonts w:ascii="Arial" w:hAnsi="Arial"/>
      <w:b/>
      <w:bCs/>
      <w:sz w:val="24"/>
      <w:szCs w:val="24"/>
      <w:u w:val="single"/>
    </w:rPr>
  </w:style>
  <w:style w:type="paragraph" w:customStyle="1" w:styleId="BodyText21">
    <w:name w:val="Body Text 21"/>
    <w:basedOn w:val="Normal"/>
    <w:rsid w:val="004F26F2"/>
    <w:pPr>
      <w:widowControl w:val="0"/>
    </w:pPr>
    <w:rPr>
      <w:rFonts w:ascii="Times New Roman" w:hAnsi="Times New Roman"/>
      <w:snapToGrid w:val="0"/>
      <w:szCs w:val="20"/>
      <w:lang w:eastAsia="pt-BR"/>
    </w:rPr>
  </w:style>
  <w:style w:type="paragraph" w:styleId="Textodenotadefim">
    <w:name w:val="endnote text"/>
    <w:basedOn w:val="Normal"/>
    <w:link w:val="TextodenotadefimChar"/>
    <w:rsid w:val="002E525F"/>
    <w:rPr>
      <w:sz w:val="20"/>
      <w:szCs w:val="20"/>
    </w:rPr>
  </w:style>
  <w:style w:type="character" w:customStyle="1" w:styleId="TextodenotadefimChar">
    <w:name w:val="Texto de nota de fim Char"/>
    <w:basedOn w:val="Fontepargpadro"/>
    <w:link w:val="Textodenotadefim"/>
    <w:rsid w:val="002E525F"/>
    <w:rPr>
      <w:rFonts w:ascii="Arial" w:eastAsia="MS Mincho" w:hAnsi="Arial"/>
      <w:lang w:eastAsia="ja-JP"/>
    </w:rPr>
  </w:style>
  <w:style w:type="character" w:styleId="Refdenotadefim">
    <w:name w:val="endnote reference"/>
    <w:basedOn w:val="Fontepargpadro"/>
    <w:rsid w:val="002E525F"/>
    <w:rPr>
      <w:vertAlign w:val="superscript"/>
    </w:rPr>
  </w:style>
  <w:style w:type="paragraph" w:customStyle="1" w:styleId="Default">
    <w:name w:val="Default"/>
    <w:rsid w:val="006C140D"/>
    <w:pPr>
      <w:autoSpaceDE w:val="0"/>
      <w:autoSpaceDN w:val="0"/>
      <w:adjustRightInd w:val="0"/>
    </w:pPr>
    <w:rPr>
      <w:rFonts w:ascii="Arial" w:hAnsi="Arial" w:cs="Arial"/>
      <w:color w:val="000000"/>
      <w:sz w:val="24"/>
      <w:szCs w:val="24"/>
    </w:rPr>
  </w:style>
  <w:style w:type="paragraph" w:customStyle="1" w:styleId="PargrafodaLista1">
    <w:name w:val="Parágrafo da Lista1"/>
    <w:basedOn w:val="Normal"/>
    <w:rsid w:val="00856F5E"/>
    <w:pPr>
      <w:suppressAutoHyphens/>
      <w:spacing w:before="100" w:after="100" w:line="276" w:lineRule="auto"/>
      <w:ind w:left="720"/>
    </w:pPr>
    <w:rPr>
      <w:rFonts w:ascii="Calibri" w:eastAsia="SimSun" w:hAnsi="Calibri" w:cs="font416"/>
      <w:szCs w:val="22"/>
      <w:lang w:eastAsia="ar-SA"/>
    </w:rPr>
  </w:style>
  <w:style w:type="paragraph" w:styleId="Reviso">
    <w:name w:val="Revision"/>
    <w:hidden/>
    <w:uiPriority w:val="99"/>
    <w:semiHidden/>
    <w:rsid w:val="009B66A9"/>
    <w:rPr>
      <w:rFonts w:ascii="Arial" w:eastAsia="MS Mincho" w:hAnsi="Arial"/>
      <w:sz w:val="24"/>
      <w:szCs w:val="24"/>
      <w:lang w:eastAsia="ja-JP"/>
    </w:rPr>
  </w:style>
  <w:style w:type="character" w:styleId="Refdecomentrio">
    <w:name w:val="annotation reference"/>
    <w:basedOn w:val="Fontepargpadro"/>
    <w:uiPriority w:val="99"/>
    <w:rsid w:val="0017095C"/>
    <w:rPr>
      <w:sz w:val="16"/>
      <w:szCs w:val="16"/>
    </w:rPr>
  </w:style>
  <w:style w:type="paragraph" w:styleId="Textodecomentrio">
    <w:name w:val="annotation text"/>
    <w:basedOn w:val="Normal"/>
    <w:link w:val="TextodecomentrioChar"/>
    <w:uiPriority w:val="99"/>
    <w:rsid w:val="0017095C"/>
    <w:rPr>
      <w:sz w:val="20"/>
      <w:szCs w:val="20"/>
    </w:rPr>
  </w:style>
  <w:style w:type="character" w:customStyle="1" w:styleId="TextodecomentrioChar">
    <w:name w:val="Texto de comentário Char"/>
    <w:basedOn w:val="Fontepargpadro"/>
    <w:link w:val="Textodecomentrio"/>
    <w:uiPriority w:val="99"/>
    <w:rsid w:val="0017095C"/>
    <w:rPr>
      <w:rFonts w:ascii="Arial" w:eastAsia="MS Mincho" w:hAnsi="Arial"/>
      <w:lang w:eastAsia="ja-JP"/>
    </w:rPr>
  </w:style>
  <w:style w:type="paragraph" w:styleId="Assuntodocomentrio">
    <w:name w:val="annotation subject"/>
    <w:basedOn w:val="Textodecomentrio"/>
    <w:next w:val="Textodecomentrio"/>
    <w:link w:val="AssuntodocomentrioChar"/>
    <w:uiPriority w:val="99"/>
    <w:rsid w:val="0017095C"/>
    <w:rPr>
      <w:b/>
      <w:bCs/>
    </w:rPr>
  </w:style>
  <w:style w:type="character" w:customStyle="1" w:styleId="AssuntodocomentrioChar">
    <w:name w:val="Assunto do comentário Char"/>
    <w:basedOn w:val="TextodecomentrioChar"/>
    <w:link w:val="Assuntodocomentrio"/>
    <w:uiPriority w:val="99"/>
    <w:rsid w:val="0017095C"/>
    <w:rPr>
      <w:rFonts w:ascii="Arial" w:eastAsia="MS Mincho" w:hAnsi="Arial"/>
      <w:b/>
      <w:bCs/>
      <w:lang w:eastAsia="ja-JP"/>
    </w:rPr>
  </w:style>
  <w:style w:type="paragraph" w:styleId="Legenda">
    <w:name w:val="caption"/>
    <w:basedOn w:val="Normal"/>
    <w:next w:val="Normal"/>
    <w:uiPriority w:val="35"/>
    <w:unhideWhenUsed/>
    <w:qFormat/>
    <w:rsid w:val="00A86410"/>
    <w:pPr>
      <w:spacing w:after="100"/>
      <w:jc w:val="center"/>
    </w:pPr>
    <w:rPr>
      <w:bCs/>
      <w:sz w:val="16"/>
      <w:szCs w:val="18"/>
    </w:rPr>
  </w:style>
  <w:style w:type="character" w:customStyle="1" w:styleId="RecuodecorpodetextoChar">
    <w:name w:val="Recuo de corpo de texto Char"/>
    <w:basedOn w:val="Fontepargpadro"/>
    <w:link w:val="Recuodecorpodetexto"/>
    <w:uiPriority w:val="99"/>
    <w:rsid w:val="008D105F"/>
    <w:rPr>
      <w:rFonts w:ascii="Courier New" w:eastAsia="MS Mincho" w:hAnsi="Courier New" w:cs="Courier New"/>
      <w:sz w:val="24"/>
      <w:szCs w:val="24"/>
      <w:lang w:eastAsia="ja-JP"/>
    </w:rPr>
  </w:style>
  <w:style w:type="character" w:customStyle="1" w:styleId="Ttulo7Char">
    <w:name w:val="Título 7 Char"/>
    <w:basedOn w:val="Fontepargpadro"/>
    <w:link w:val="Ttulo7"/>
    <w:uiPriority w:val="9"/>
    <w:rsid w:val="00352EEF"/>
    <w:rPr>
      <w:rFonts w:ascii="Arial" w:eastAsiaTheme="majorEastAsia" w:hAnsi="Arial" w:cstheme="majorBidi"/>
      <w:iCs/>
      <w:sz w:val="24"/>
      <w:szCs w:val="24"/>
      <w:lang w:eastAsia="ja-JP"/>
    </w:rPr>
  </w:style>
  <w:style w:type="character" w:customStyle="1" w:styleId="Ttulo8Char">
    <w:name w:val="Título 8 Char"/>
    <w:basedOn w:val="Fontepargpadro"/>
    <w:link w:val="Ttulo8"/>
    <w:uiPriority w:val="9"/>
    <w:rsid w:val="00085052"/>
    <w:rPr>
      <w:rFonts w:asciiTheme="majorHAnsi" w:eastAsiaTheme="majorEastAsia" w:hAnsiTheme="majorHAnsi" w:cstheme="majorBidi"/>
      <w:color w:val="404040" w:themeColor="text1" w:themeTint="BF"/>
      <w:lang w:eastAsia="ja-JP"/>
    </w:rPr>
  </w:style>
  <w:style w:type="character" w:customStyle="1" w:styleId="Ttulo9Char">
    <w:name w:val="Título 9 Char"/>
    <w:basedOn w:val="Fontepargpadro"/>
    <w:link w:val="Ttulo9"/>
    <w:uiPriority w:val="9"/>
    <w:rsid w:val="00085052"/>
    <w:rPr>
      <w:rFonts w:asciiTheme="majorHAnsi" w:eastAsiaTheme="majorEastAsia" w:hAnsiTheme="majorHAnsi" w:cstheme="majorBidi"/>
      <w:i/>
      <w:iCs/>
      <w:color w:val="404040" w:themeColor="text1" w:themeTint="BF"/>
      <w:lang w:eastAsia="ja-JP"/>
    </w:rPr>
  </w:style>
  <w:style w:type="paragraph" w:styleId="NormalWeb">
    <w:name w:val="Normal (Web)"/>
    <w:basedOn w:val="Normal"/>
    <w:uiPriority w:val="99"/>
    <w:unhideWhenUsed/>
    <w:rsid w:val="00384AC3"/>
    <w:pPr>
      <w:spacing w:before="100" w:beforeAutospacing="1" w:after="100" w:afterAutospacing="1"/>
      <w:jc w:val="left"/>
    </w:pPr>
    <w:rPr>
      <w:rFonts w:ascii="Times New Roman" w:eastAsiaTheme="minorEastAsia" w:hAnsi="Times New Roman"/>
      <w:lang w:eastAsia="pt-BR"/>
    </w:rPr>
  </w:style>
  <w:style w:type="table" w:styleId="Tabelacomgrade">
    <w:name w:val="Table Grid"/>
    <w:basedOn w:val="Tabelanormal"/>
    <w:uiPriority w:val="59"/>
    <w:rsid w:val="00C728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rsid w:val="00601835"/>
    <w:rPr>
      <w:sz w:val="20"/>
      <w:szCs w:val="20"/>
    </w:rPr>
  </w:style>
  <w:style w:type="character" w:customStyle="1" w:styleId="TextodenotaderodapChar">
    <w:name w:val="Texto de nota de rodapé Char"/>
    <w:basedOn w:val="Fontepargpadro"/>
    <w:link w:val="Textodenotaderodap"/>
    <w:uiPriority w:val="99"/>
    <w:rsid w:val="00601835"/>
    <w:rPr>
      <w:rFonts w:ascii="Arial Unicode MS" w:eastAsia="MS Mincho" w:hAnsi="Arial Unicode MS"/>
      <w:lang w:eastAsia="ja-JP"/>
    </w:rPr>
  </w:style>
  <w:style w:type="character" w:styleId="Refdenotaderodap">
    <w:name w:val="footnote reference"/>
    <w:basedOn w:val="Fontepargpadro"/>
    <w:uiPriority w:val="99"/>
    <w:rsid w:val="00601835"/>
    <w:rPr>
      <w:vertAlign w:val="superscript"/>
    </w:rPr>
  </w:style>
  <w:style w:type="paragraph" w:customStyle="1" w:styleId="gmail-western">
    <w:name w:val="gmail-western"/>
    <w:basedOn w:val="Normal"/>
    <w:uiPriority w:val="99"/>
    <w:rsid w:val="000D4354"/>
    <w:pPr>
      <w:spacing w:before="100" w:beforeAutospacing="1" w:after="100" w:afterAutospacing="1"/>
      <w:jc w:val="left"/>
    </w:pPr>
    <w:rPr>
      <w:rFonts w:ascii="Times New Roman" w:eastAsiaTheme="minorHAnsi" w:hAnsi="Times New Roman"/>
      <w:lang w:eastAsia="pt-BR"/>
    </w:rPr>
  </w:style>
  <w:style w:type="character" w:styleId="nfase">
    <w:name w:val="Emphasis"/>
    <w:basedOn w:val="Fontepargpadro"/>
    <w:qFormat/>
    <w:rsid w:val="00415978"/>
    <w:rPr>
      <w:i/>
      <w:iCs/>
    </w:rPr>
  </w:style>
  <w:style w:type="character" w:styleId="Forte">
    <w:name w:val="Strong"/>
    <w:basedOn w:val="Fontepargpadro"/>
    <w:uiPriority w:val="22"/>
    <w:qFormat/>
    <w:rsid w:val="00415978"/>
    <w:rPr>
      <w:b/>
      <w:bCs/>
    </w:rPr>
  </w:style>
  <w:style w:type="character" w:customStyle="1" w:styleId="Ttulo3Char">
    <w:name w:val="Título 3 Char"/>
    <w:basedOn w:val="Fontepargpadro"/>
    <w:link w:val="Ttulo3"/>
    <w:uiPriority w:val="9"/>
    <w:rsid w:val="00562E54"/>
    <w:rPr>
      <w:rFonts w:ascii="Arial" w:eastAsia="MS Mincho" w:hAnsi="Arial" w:cs="Arial"/>
      <w:bCs/>
      <w:sz w:val="24"/>
      <w:szCs w:val="24"/>
      <w:lang w:eastAsia="ja-JP"/>
    </w:rPr>
  </w:style>
  <w:style w:type="paragraph" w:styleId="Textoembloco">
    <w:name w:val="Block Text"/>
    <w:basedOn w:val="Normal"/>
    <w:uiPriority w:val="99"/>
    <w:rsid w:val="00051AD7"/>
    <w:pPr>
      <w:spacing w:before="0" w:after="0"/>
      <w:ind w:left="284" w:right="-91" w:hanging="284"/>
    </w:pPr>
    <w:rPr>
      <w:rFonts w:ascii="Times New Roman" w:eastAsia="Times New Roman" w:hAnsi="Times New Roman"/>
      <w:b/>
      <w:szCs w:val="20"/>
      <w:lang w:eastAsia="pt-BR"/>
    </w:rPr>
  </w:style>
  <w:style w:type="paragraph" w:styleId="Corpodetexto3">
    <w:name w:val="Body Text 3"/>
    <w:basedOn w:val="Normal"/>
    <w:link w:val="Corpodetexto3Char"/>
    <w:uiPriority w:val="99"/>
    <w:unhideWhenUsed/>
    <w:rsid w:val="003A79C8"/>
    <w:pPr>
      <w:spacing w:after="120"/>
    </w:pPr>
    <w:rPr>
      <w:sz w:val="16"/>
      <w:szCs w:val="16"/>
    </w:rPr>
  </w:style>
  <w:style w:type="character" w:customStyle="1" w:styleId="Corpodetexto3Char">
    <w:name w:val="Corpo de texto 3 Char"/>
    <w:basedOn w:val="Fontepargpadro"/>
    <w:link w:val="Corpodetexto3"/>
    <w:uiPriority w:val="99"/>
    <w:rsid w:val="003A79C8"/>
    <w:rPr>
      <w:rFonts w:ascii="Arial" w:eastAsia="MS Mincho" w:hAnsi="Arial"/>
      <w:sz w:val="16"/>
      <w:szCs w:val="16"/>
      <w:lang w:eastAsia="ja-JP"/>
    </w:rPr>
  </w:style>
  <w:style w:type="paragraph" w:styleId="Recuodecorpodetexto2">
    <w:name w:val="Body Text Indent 2"/>
    <w:basedOn w:val="Normal"/>
    <w:link w:val="Recuodecorpodetexto2Char"/>
    <w:uiPriority w:val="99"/>
    <w:unhideWhenUsed/>
    <w:rsid w:val="003A79C8"/>
    <w:pPr>
      <w:spacing w:after="120" w:line="480" w:lineRule="auto"/>
      <w:ind w:left="283"/>
    </w:pPr>
  </w:style>
  <w:style w:type="character" w:customStyle="1" w:styleId="Recuodecorpodetexto2Char">
    <w:name w:val="Recuo de corpo de texto 2 Char"/>
    <w:basedOn w:val="Fontepargpadro"/>
    <w:link w:val="Recuodecorpodetexto2"/>
    <w:uiPriority w:val="99"/>
    <w:rsid w:val="003A79C8"/>
    <w:rPr>
      <w:rFonts w:ascii="Arial" w:eastAsia="MS Mincho" w:hAnsi="Arial"/>
      <w:sz w:val="24"/>
      <w:szCs w:val="24"/>
      <w:lang w:eastAsia="ja-JP"/>
    </w:rPr>
  </w:style>
  <w:style w:type="character" w:styleId="Hyperlink">
    <w:name w:val="Hyperlink"/>
    <w:uiPriority w:val="99"/>
    <w:unhideWhenUsed/>
    <w:rsid w:val="003A79C8"/>
    <w:rPr>
      <w:color w:val="0000FF"/>
      <w:u w:val="single"/>
    </w:rPr>
  </w:style>
  <w:style w:type="character" w:customStyle="1" w:styleId="Ttulo4Char">
    <w:name w:val="Título 4 Char"/>
    <w:basedOn w:val="Fontepargpadro"/>
    <w:link w:val="Ttulo4"/>
    <w:uiPriority w:val="9"/>
    <w:rsid w:val="00562E54"/>
    <w:rPr>
      <w:rFonts w:ascii="Arial" w:eastAsia="MS Mincho" w:hAnsi="Arial" w:cs="Courier New"/>
      <w:bCs/>
      <w:sz w:val="24"/>
      <w:szCs w:val="24"/>
    </w:rPr>
  </w:style>
  <w:style w:type="character" w:customStyle="1" w:styleId="Ttulo6Char">
    <w:name w:val="Título 6 Char"/>
    <w:basedOn w:val="Fontepargpadro"/>
    <w:link w:val="Ttulo6"/>
    <w:uiPriority w:val="9"/>
    <w:rsid w:val="00EC3276"/>
    <w:rPr>
      <w:rFonts w:ascii="Arial" w:eastAsia="MS Mincho" w:hAnsi="Arial" w:cs="Courier New"/>
      <w:bCs/>
      <w:sz w:val="24"/>
      <w:szCs w:val="24"/>
    </w:rPr>
  </w:style>
  <w:style w:type="character" w:customStyle="1" w:styleId="Ttulo1Char">
    <w:name w:val="Título 1 Char"/>
    <w:basedOn w:val="Fontepargpadro"/>
    <w:link w:val="Ttulo1"/>
    <w:uiPriority w:val="9"/>
    <w:rsid w:val="0038278D"/>
    <w:rPr>
      <w:rFonts w:ascii="Arial" w:eastAsia="Arial Unicode MS" w:hAnsi="Arial" w:cs="Arial"/>
      <w:b/>
      <w:bCs/>
      <w:sz w:val="24"/>
      <w:szCs w:val="24"/>
      <w:u w:val="single"/>
    </w:rPr>
  </w:style>
  <w:style w:type="character" w:customStyle="1" w:styleId="MenoPendente1">
    <w:name w:val="Menção Pendente1"/>
    <w:basedOn w:val="Fontepargpadro"/>
    <w:uiPriority w:val="99"/>
    <w:semiHidden/>
    <w:unhideWhenUsed/>
    <w:rsid w:val="00412584"/>
    <w:rPr>
      <w:color w:val="605E5C"/>
      <w:shd w:val="clear" w:color="auto" w:fill="E1DFDD"/>
    </w:rPr>
  </w:style>
  <w:style w:type="character" w:customStyle="1" w:styleId="Ttulo2Char">
    <w:name w:val="Título 2 Char"/>
    <w:basedOn w:val="Fontepargpadro"/>
    <w:link w:val="Ttulo2"/>
    <w:uiPriority w:val="9"/>
    <w:rsid w:val="00BF2153"/>
    <w:rPr>
      <w:rFonts w:ascii="Arial" w:eastAsia="MS Mincho" w:hAnsi="Arial" w:cs="Arial"/>
      <w:bCs/>
      <w:sz w:val="24"/>
      <w:szCs w:val="24"/>
    </w:rPr>
  </w:style>
  <w:style w:type="paragraph" w:styleId="Sumrio1">
    <w:name w:val="toc 1"/>
    <w:basedOn w:val="Normal"/>
    <w:next w:val="Normal"/>
    <w:autoRedefine/>
    <w:uiPriority w:val="39"/>
    <w:unhideWhenUsed/>
    <w:rsid w:val="0056273A"/>
    <w:pPr>
      <w:spacing w:after="100"/>
    </w:pPr>
  </w:style>
  <w:style w:type="character" w:styleId="TextodoEspaoReservado">
    <w:name w:val="Placeholder Text"/>
    <w:basedOn w:val="Fontepargpadro"/>
    <w:uiPriority w:val="99"/>
    <w:semiHidden/>
    <w:rsid w:val="00074DA0"/>
    <w:rPr>
      <w:color w:val="808080"/>
    </w:rPr>
  </w:style>
  <w:style w:type="character" w:customStyle="1" w:styleId="Ttulo5Char">
    <w:name w:val="Título 5 Char"/>
    <w:basedOn w:val="Fontepargpadro"/>
    <w:link w:val="Ttulo5"/>
    <w:uiPriority w:val="9"/>
    <w:rsid w:val="0070719D"/>
    <w:rPr>
      <w:rFonts w:ascii="Arial" w:eastAsia="MS Mincho" w:hAnsi="Arial" w:cs="Courier New"/>
      <w:bCs/>
      <w:sz w:val="24"/>
      <w:szCs w:val="24"/>
      <w:lang w:eastAsia="ja-JP"/>
    </w:rPr>
  </w:style>
  <w:style w:type="paragraph" w:styleId="Commarcadores4">
    <w:name w:val="List Bullet 4"/>
    <w:basedOn w:val="Normal"/>
    <w:autoRedefine/>
    <w:rsid w:val="00CC4DB5"/>
    <w:pPr>
      <w:widowControl w:val="0"/>
      <w:numPr>
        <w:numId w:val="4"/>
      </w:numPr>
      <w:spacing w:before="0" w:after="0" w:line="240" w:lineRule="auto"/>
    </w:pPr>
    <w:rPr>
      <w:rFonts w:eastAsia="Times New Roman" w:cs="Courier New"/>
      <w:sz w:val="22"/>
      <w:szCs w:val="20"/>
    </w:rPr>
  </w:style>
  <w:style w:type="paragraph" w:styleId="Commarcadores2">
    <w:name w:val="List Bullet 2"/>
    <w:basedOn w:val="Normal"/>
    <w:autoRedefine/>
    <w:rsid w:val="00CC4DB5"/>
    <w:pPr>
      <w:spacing w:before="0" w:after="0" w:line="240" w:lineRule="auto"/>
      <w:ind w:left="426" w:hanging="426"/>
    </w:pPr>
    <w:rPr>
      <w:rFonts w:eastAsia="Times New Roman" w:cs="Courier New"/>
      <w:lang w:eastAsia="pt-BR"/>
    </w:rPr>
  </w:style>
  <w:style w:type="paragraph" w:customStyle="1" w:styleId="Tabela">
    <w:name w:val="Tabela"/>
    <w:basedOn w:val="Normal"/>
    <w:qFormat/>
    <w:rsid w:val="00224686"/>
    <w:pPr>
      <w:spacing w:before="0" w:after="0" w:line="240" w:lineRule="auto"/>
      <w:jc w:val="center"/>
    </w:pPr>
    <w:rPr>
      <w:rFonts w:eastAsia="Times New Roman" w:cs="Arial"/>
      <w:sz w:val="18"/>
      <w:lang w:eastAsia="pt-BR"/>
    </w:rPr>
  </w:style>
  <w:style w:type="numbering" w:customStyle="1" w:styleId="Semlista1">
    <w:name w:val="Sem lista1"/>
    <w:next w:val="Semlista"/>
    <w:uiPriority w:val="99"/>
    <w:semiHidden/>
    <w:unhideWhenUsed/>
    <w:rsid w:val="0009149E"/>
  </w:style>
  <w:style w:type="numbering" w:customStyle="1" w:styleId="Semlista11">
    <w:name w:val="Sem lista11"/>
    <w:next w:val="Semlista"/>
    <w:uiPriority w:val="99"/>
    <w:semiHidden/>
    <w:unhideWhenUsed/>
    <w:rsid w:val="0009149E"/>
  </w:style>
  <w:style w:type="paragraph" w:customStyle="1" w:styleId="Textoembloco1">
    <w:name w:val="Texto em bloco1"/>
    <w:basedOn w:val="Normal"/>
    <w:rsid w:val="0009149E"/>
    <w:pPr>
      <w:widowControl w:val="0"/>
      <w:tabs>
        <w:tab w:val="left" w:pos="3402"/>
      </w:tabs>
      <w:overflowPunct w:val="0"/>
      <w:autoSpaceDE w:val="0"/>
      <w:autoSpaceDN w:val="0"/>
      <w:adjustRightInd w:val="0"/>
      <w:spacing w:before="0" w:after="0"/>
      <w:ind w:left="3402" w:right="505" w:hanging="2126"/>
      <w:textAlignment w:val="baseline"/>
    </w:pPr>
    <w:rPr>
      <w:b/>
      <w:szCs w:val="20"/>
    </w:rPr>
  </w:style>
  <w:style w:type="paragraph" w:customStyle="1" w:styleId="Corpodetexto21">
    <w:name w:val="Corpo de texto 21"/>
    <w:basedOn w:val="Normal"/>
    <w:rsid w:val="0009149E"/>
    <w:pPr>
      <w:overflowPunct w:val="0"/>
      <w:autoSpaceDE w:val="0"/>
      <w:autoSpaceDN w:val="0"/>
      <w:adjustRightInd w:val="0"/>
      <w:spacing w:before="0" w:after="0" w:line="240" w:lineRule="auto"/>
      <w:ind w:left="2832" w:hanging="2832"/>
      <w:textAlignment w:val="baseline"/>
    </w:pPr>
    <w:rPr>
      <w:rFonts w:ascii="Times New Roman" w:hAnsi="Times New Roman"/>
      <w:sz w:val="28"/>
      <w:szCs w:val="20"/>
    </w:rPr>
  </w:style>
  <w:style w:type="character" w:customStyle="1" w:styleId="TextodebaloChar">
    <w:name w:val="Texto de balão Char"/>
    <w:basedOn w:val="Fontepargpadro"/>
    <w:link w:val="Textodebalo"/>
    <w:uiPriority w:val="99"/>
    <w:semiHidden/>
    <w:rsid w:val="0009149E"/>
    <w:rPr>
      <w:rFonts w:ascii="Tahoma" w:eastAsia="MS Mincho" w:hAnsi="Tahoma" w:cs="Tahoma"/>
      <w:sz w:val="16"/>
      <w:szCs w:val="16"/>
      <w:lang w:eastAsia="ja-JP"/>
    </w:rPr>
  </w:style>
  <w:style w:type="paragraph" w:styleId="Corpodetexto2">
    <w:name w:val="Body Text 2"/>
    <w:basedOn w:val="Normal"/>
    <w:link w:val="Corpodetexto2Char"/>
    <w:uiPriority w:val="99"/>
    <w:rsid w:val="0009149E"/>
    <w:pPr>
      <w:spacing w:before="0" w:after="0" w:line="240" w:lineRule="auto"/>
    </w:pPr>
    <w:rPr>
      <w:rFonts w:cs="Arial"/>
    </w:rPr>
  </w:style>
  <w:style w:type="character" w:customStyle="1" w:styleId="Corpodetexto2Char">
    <w:name w:val="Corpo de texto 2 Char"/>
    <w:basedOn w:val="Fontepargpadro"/>
    <w:link w:val="Corpodetexto2"/>
    <w:uiPriority w:val="99"/>
    <w:rsid w:val="0009149E"/>
    <w:rPr>
      <w:rFonts w:ascii="Arial" w:eastAsia="MS Mincho" w:hAnsi="Arial" w:cs="Arial"/>
      <w:sz w:val="24"/>
      <w:szCs w:val="24"/>
      <w:lang w:eastAsia="ja-JP"/>
    </w:rPr>
  </w:style>
  <w:style w:type="paragraph" w:customStyle="1" w:styleId="BodyText23">
    <w:name w:val="Body Text 23"/>
    <w:basedOn w:val="Normal"/>
    <w:rsid w:val="0009149E"/>
    <w:pPr>
      <w:widowControl w:val="0"/>
      <w:spacing w:before="0" w:after="0" w:line="360" w:lineRule="atLeast"/>
      <w:ind w:left="567" w:hanging="567"/>
    </w:pPr>
    <w:rPr>
      <w:rFonts w:eastAsia="Times New Roman"/>
      <w:szCs w:val="20"/>
      <w:lang w:eastAsia="pt-BR"/>
    </w:rPr>
  </w:style>
  <w:style w:type="paragraph" w:customStyle="1" w:styleId="BodyText25">
    <w:name w:val="Body Text 25"/>
    <w:basedOn w:val="Normal"/>
    <w:rsid w:val="0009149E"/>
    <w:pPr>
      <w:spacing w:before="0" w:after="0" w:line="300" w:lineRule="atLeast"/>
    </w:pPr>
    <w:rPr>
      <w:rFonts w:ascii="Abadi MT Condensed Light" w:eastAsia="Times New Roman" w:hAnsi="Abadi MT Condensed Light"/>
      <w:sz w:val="22"/>
      <w:szCs w:val="20"/>
      <w:lang w:eastAsia="pt-BR"/>
    </w:rPr>
  </w:style>
  <w:style w:type="paragraph" w:customStyle="1" w:styleId="p9">
    <w:name w:val="p9"/>
    <w:basedOn w:val="Normal"/>
    <w:rsid w:val="0009149E"/>
    <w:pPr>
      <w:widowControl w:val="0"/>
      <w:tabs>
        <w:tab w:val="left" w:pos="470"/>
      </w:tabs>
      <w:autoSpaceDE w:val="0"/>
      <w:autoSpaceDN w:val="0"/>
      <w:adjustRightInd w:val="0"/>
      <w:spacing w:before="0" w:after="0" w:line="266" w:lineRule="atLeast"/>
      <w:ind w:left="970"/>
      <w:jc w:val="left"/>
    </w:pPr>
    <w:rPr>
      <w:rFonts w:ascii="Times New Roman" w:hAnsi="Times New Roman" w:cs="Courier New"/>
      <w:lang w:val="en-US" w:eastAsia="pt-BR"/>
    </w:rPr>
  </w:style>
  <w:style w:type="character" w:styleId="HiperlinkVisitado">
    <w:name w:val="FollowedHyperlink"/>
    <w:uiPriority w:val="99"/>
    <w:rsid w:val="0009149E"/>
    <w:rPr>
      <w:color w:val="800080"/>
      <w:u w:val="single"/>
    </w:rPr>
  </w:style>
  <w:style w:type="paragraph" w:customStyle="1" w:styleId="WW-Corpodetexto2">
    <w:name w:val="WW-Corpo de texto 2"/>
    <w:basedOn w:val="Normal"/>
    <w:rsid w:val="0009149E"/>
    <w:pPr>
      <w:suppressAutoHyphens/>
      <w:spacing w:before="280" w:after="280" w:line="240" w:lineRule="auto"/>
      <w:jc w:val="left"/>
    </w:pPr>
    <w:rPr>
      <w:rFonts w:ascii="Times New Roman" w:eastAsia="Times New Roman" w:hAnsi="Times New Roman"/>
      <w:lang w:eastAsia="ar-SA"/>
    </w:rPr>
  </w:style>
  <w:style w:type="paragraph" w:customStyle="1" w:styleId="TableContents">
    <w:name w:val="Table Contents"/>
    <w:basedOn w:val="Normal"/>
    <w:rsid w:val="0009149E"/>
    <w:pPr>
      <w:suppressLineNumbers/>
      <w:suppressAutoHyphens/>
      <w:spacing w:before="0" w:after="0" w:line="240" w:lineRule="auto"/>
      <w:jc w:val="left"/>
    </w:pPr>
    <w:rPr>
      <w:rFonts w:ascii="Courier New" w:eastAsia="Times New Roman" w:hAnsi="Courier New"/>
      <w:szCs w:val="20"/>
      <w:lang w:eastAsia="ar-SA"/>
    </w:rPr>
  </w:style>
  <w:style w:type="paragraph" w:customStyle="1" w:styleId="texto1">
    <w:name w:val="texto1"/>
    <w:basedOn w:val="Normal"/>
    <w:rsid w:val="0009149E"/>
    <w:pPr>
      <w:spacing w:before="100" w:beforeAutospacing="1" w:after="100" w:afterAutospacing="1" w:line="300" w:lineRule="atLeast"/>
    </w:pPr>
    <w:rPr>
      <w:rFonts w:eastAsia="Arial Unicode MS" w:cs="Arial Unicode MS"/>
      <w:sz w:val="17"/>
      <w:szCs w:val="17"/>
      <w:lang w:eastAsia="pt-BR"/>
    </w:rPr>
  </w:style>
  <w:style w:type="character" w:customStyle="1" w:styleId="WW8Num3z0">
    <w:name w:val="WW8Num3z0"/>
    <w:rsid w:val="0009149E"/>
    <w:rPr>
      <w:rFonts w:ascii="Symbol" w:hAnsi="Symbol"/>
    </w:rPr>
  </w:style>
  <w:style w:type="character" w:customStyle="1" w:styleId="WW8Num3z2">
    <w:name w:val="WW8Num3z2"/>
    <w:rsid w:val="0009149E"/>
    <w:rPr>
      <w:rFonts w:ascii="Wingdings" w:hAnsi="Wingdings"/>
    </w:rPr>
  </w:style>
  <w:style w:type="character" w:customStyle="1" w:styleId="WW8Num3z4">
    <w:name w:val="WW8Num3z4"/>
    <w:rsid w:val="0009149E"/>
    <w:rPr>
      <w:rFonts w:ascii="Courier New" w:hAnsi="Courier New" w:cs="Courier New"/>
    </w:rPr>
  </w:style>
  <w:style w:type="character" w:customStyle="1" w:styleId="WW8Num10z0">
    <w:name w:val="WW8Num10z0"/>
    <w:rsid w:val="0009149E"/>
    <w:rPr>
      <w:rFonts w:ascii="Symbol" w:hAnsi="Symbol"/>
    </w:rPr>
  </w:style>
  <w:style w:type="character" w:customStyle="1" w:styleId="WW8Num11z0">
    <w:name w:val="WW8Num11z0"/>
    <w:rsid w:val="0009149E"/>
    <w:rPr>
      <w:rFonts w:ascii="Symbol" w:hAnsi="Symbol"/>
    </w:rPr>
  </w:style>
  <w:style w:type="character" w:customStyle="1" w:styleId="WW8Num13z0">
    <w:name w:val="WW8Num13z0"/>
    <w:rsid w:val="0009149E"/>
    <w:rPr>
      <w:rFonts w:ascii="Symbol" w:hAnsi="Symbol"/>
    </w:rPr>
  </w:style>
  <w:style w:type="character" w:customStyle="1" w:styleId="WW8Num16z0">
    <w:name w:val="WW8Num16z0"/>
    <w:rsid w:val="0009149E"/>
    <w:rPr>
      <w:rFonts w:ascii="Symbol" w:hAnsi="Symbol"/>
    </w:rPr>
  </w:style>
  <w:style w:type="character" w:customStyle="1" w:styleId="WW8Num21z0">
    <w:name w:val="WW8Num21z0"/>
    <w:rsid w:val="0009149E"/>
    <w:rPr>
      <w:b/>
    </w:rPr>
  </w:style>
  <w:style w:type="character" w:customStyle="1" w:styleId="WW8Num28z0">
    <w:name w:val="WW8Num28z0"/>
    <w:rsid w:val="0009149E"/>
    <w:rPr>
      <w:rFonts w:ascii="Symbol" w:hAnsi="Symbol"/>
    </w:rPr>
  </w:style>
  <w:style w:type="character" w:customStyle="1" w:styleId="WW8Num28z2">
    <w:name w:val="WW8Num28z2"/>
    <w:rsid w:val="0009149E"/>
    <w:rPr>
      <w:rFonts w:ascii="Wingdings" w:hAnsi="Wingdings"/>
    </w:rPr>
  </w:style>
  <w:style w:type="character" w:customStyle="1" w:styleId="WW8Num28z4">
    <w:name w:val="WW8Num28z4"/>
    <w:rsid w:val="0009149E"/>
    <w:rPr>
      <w:rFonts w:ascii="Courier New" w:hAnsi="Courier New" w:cs="Courier New"/>
    </w:rPr>
  </w:style>
  <w:style w:type="character" w:customStyle="1" w:styleId="WW8Num29z0">
    <w:name w:val="WW8Num29z0"/>
    <w:rsid w:val="0009149E"/>
    <w:rPr>
      <w:rFonts w:ascii="Symbol" w:hAnsi="Symbol"/>
    </w:rPr>
  </w:style>
  <w:style w:type="character" w:customStyle="1" w:styleId="WW8Num30z0">
    <w:name w:val="WW8Num30z0"/>
    <w:rsid w:val="0009149E"/>
    <w:rPr>
      <w:rFonts w:ascii="Symbol" w:hAnsi="Symbol"/>
    </w:rPr>
  </w:style>
  <w:style w:type="character" w:customStyle="1" w:styleId="WW8Num31z0">
    <w:name w:val="WW8Num31z0"/>
    <w:rsid w:val="0009149E"/>
    <w:rPr>
      <w:rFonts w:ascii="Symbol" w:hAnsi="Symbol"/>
    </w:rPr>
  </w:style>
  <w:style w:type="character" w:customStyle="1" w:styleId="WW8Num32z0">
    <w:name w:val="WW8Num32z0"/>
    <w:rsid w:val="0009149E"/>
    <w:rPr>
      <w:rFonts w:ascii="Symbol" w:hAnsi="Symbol"/>
    </w:rPr>
  </w:style>
  <w:style w:type="character" w:customStyle="1" w:styleId="WW8Num33z0">
    <w:name w:val="WW8Num33z0"/>
    <w:rsid w:val="0009149E"/>
    <w:rPr>
      <w:rFonts w:ascii="Symbol" w:hAnsi="Symbol"/>
    </w:rPr>
  </w:style>
  <w:style w:type="character" w:customStyle="1" w:styleId="WW8Num34z0">
    <w:name w:val="WW8Num34z0"/>
    <w:rsid w:val="0009149E"/>
    <w:rPr>
      <w:rFonts w:ascii="Symbol" w:hAnsi="Symbol"/>
    </w:rPr>
  </w:style>
  <w:style w:type="character" w:customStyle="1" w:styleId="Fontepargpadro1">
    <w:name w:val="Fonte parág. padrão1"/>
    <w:rsid w:val="0009149E"/>
  </w:style>
  <w:style w:type="character" w:customStyle="1" w:styleId="WW8Num5z0">
    <w:name w:val="WW8Num5z0"/>
    <w:rsid w:val="0009149E"/>
    <w:rPr>
      <w:rFonts w:ascii="Symbol" w:hAnsi="Symbol"/>
    </w:rPr>
  </w:style>
  <w:style w:type="character" w:customStyle="1" w:styleId="WW8Num5z2">
    <w:name w:val="WW8Num5z2"/>
    <w:rsid w:val="0009149E"/>
    <w:rPr>
      <w:rFonts w:ascii="Wingdings" w:hAnsi="Wingdings"/>
    </w:rPr>
  </w:style>
  <w:style w:type="character" w:customStyle="1" w:styleId="WW8Num5z4">
    <w:name w:val="WW8Num5z4"/>
    <w:rsid w:val="0009149E"/>
    <w:rPr>
      <w:rFonts w:ascii="Courier New" w:hAnsi="Courier New" w:cs="Courier New"/>
    </w:rPr>
  </w:style>
  <w:style w:type="character" w:customStyle="1" w:styleId="WW8Num15z0">
    <w:name w:val="WW8Num15z0"/>
    <w:rsid w:val="0009149E"/>
    <w:rPr>
      <w:rFonts w:ascii="Symbol" w:hAnsi="Symbol"/>
    </w:rPr>
  </w:style>
  <w:style w:type="character" w:customStyle="1" w:styleId="WW8Num19z0">
    <w:name w:val="WW8Num19z0"/>
    <w:rsid w:val="0009149E"/>
    <w:rPr>
      <w:rFonts w:ascii="Symbol" w:hAnsi="Symbol"/>
    </w:rPr>
  </w:style>
  <w:style w:type="character" w:customStyle="1" w:styleId="WW8Num25z0">
    <w:name w:val="WW8Num25z0"/>
    <w:rsid w:val="0009149E"/>
    <w:rPr>
      <w:b/>
    </w:rPr>
  </w:style>
  <w:style w:type="character" w:customStyle="1" w:styleId="WW8Num37z0">
    <w:name w:val="WW8Num37z0"/>
    <w:rsid w:val="0009149E"/>
    <w:rPr>
      <w:b/>
    </w:rPr>
  </w:style>
  <w:style w:type="paragraph" w:customStyle="1" w:styleId="Ttulo20">
    <w:name w:val="Título2"/>
    <w:basedOn w:val="Normal"/>
    <w:next w:val="Corpodetexto"/>
    <w:rsid w:val="0009149E"/>
    <w:pPr>
      <w:keepNext/>
      <w:widowControl w:val="0"/>
      <w:suppressAutoHyphens/>
      <w:spacing w:before="240" w:after="120" w:line="240" w:lineRule="auto"/>
      <w:jc w:val="left"/>
    </w:pPr>
    <w:rPr>
      <w:rFonts w:ascii="Courier 10 Pitch" w:eastAsia="HG Mincho Light J" w:hAnsi="Courier 10 Pitch" w:cs="Arial"/>
      <w:sz w:val="28"/>
      <w:szCs w:val="28"/>
    </w:rPr>
  </w:style>
  <w:style w:type="paragraph" w:styleId="Lista">
    <w:name w:val="List"/>
    <w:basedOn w:val="Corpodetexto"/>
    <w:rsid w:val="0009149E"/>
    <w:pPr>
      <w:widowControl w:val="0"/>
      <w:suppressAutoHyphens/>
      <w:spacing w:before="0" w:line="240" w:lineRule="auto"/>
      <w:jc w:val="left"/>
    </w:pPr>
    <w:rPr>
      <w:rFonts w:ascii="Courier 10 Pitch" w:eastAsia="Arial" w:hAnsi="Courier 10 Pitch"/>
      <w:szCs w:val="20"/>
    </w:rPr>
  </w:style>
  <w:style w:type="paragraph" w:customStyle="1" w:styleId="Legenda2">
    <w:name w:val="Legenda2"/>
    <w:basedOn w:val="Normal"/>
    <w:rsid w:val="0009149E"/>
    <w:pPr>
      <w:widowControl w:val="0"/>
      <w:suppressLineNumbers/>
      <w:suppressAutoHyphens/>
      <w:spacing w:before="120" w:after="120" w:line="240" w:lineRule="auto"/>
      <w:jc w:val="left"/>
    </w:pPr>
    <w:rPr>
      <w:rFonts w:ascii="Courier 10 Pitch" w:eastAsia="Arial" w:hAnsi="Courier 10 Pitch"/>
      <w:i/>
      <w:iCs/>
      <w:sz w:val="20"/>
      <w:szCs w:val="20"/>
    </w:rPr>
  </w:style>
  <w:style w:type="paragraph" w:customStyle="1" w:styleId="ndice">
    <w:name w:val="Índice"/>
    <w:basedOn w:val="Normal"/>
    <w:rsid w:val="0009149E"/>
    <w:pPr>
      <w:widowControl w:val="0"/>
      <w:suppressLineNumbers/>
      <w:suppressAutoHyphens/>
      <w:spacing w:before="0" w:after="0" w:line="240" w:lineRule="auto"/>
      <w:jc w:val="left"/>
    </w:pPr>
    <w:rPr>
      <w:rFonts w:ascii="Courier 10 Pitch" w:eastAsia="Arial" w:hAnsi="Courier 10 Pitch"/>
      <w:szCs w:val="20"/>
    </w:rPr>
  </w:style>
  <w:style w:type="paragraph" w:customStyle="1" w:styleId="Ttulo10">
    <w:name w:val="Título1"/>
    <w:basedOn w:val="Normal"/>
    <w:next w:val="Corpodetexto"/>
    <w:rsid w:val="0009149E"/>
    <w:pPr>
      <w:keepNext/>
      <w:widowControl w:val="0"/>
      <w:suppressAutoHyphens/>
      <w:spacing w:before="240" w:after="120" w:line="240" w:lineRule="auto"/>
      <w:jc w:val="left"/>
    </w:pPr>
    <w:rPr>
      <w:rFonts w:ascii="Courier 10 Pitch" w:eastAsia="HG Mincho Light J" w:hAnsi="Courier 10 Pitch" w:cs="Arial"/>
      <w:sz w:val="28"/>
      <w:szCs w:val="28"/>
    </w:rPr>
  </w:style>
  <w:style w:type="paragraph" w:customStyle="1" w:styleId="Legenda1">
    <w:name w:val="Legenda1"/>
    <w:basedOn w:val="Normal"/>
    <w:rsid w:val="0009149E"/>
    <w:pPr>
      <w:widowControl w:val="0"/>
      <w:suppressLineNumbers/>
      <w:suppressAutoHyphens/>
      <w:spacing w:before="120" w:after="120" w:line="240" w:lineRule="auto"/>
      <w:jc w:val="left"/>
    </w:pPr>
    <w:rPr>
      <w:rFonts w:ascii="Courier 10 Pitch" w:eastAsia="Arial" w:hAnsi="Courier 10 Pitch"/>
      <w:i/>
      <w:iCs/>
      <w:sz w:val="20"/>
      <w:szCs w:val="20"/>
    </w:rPr>
  </w:style>
  <w:style w:type="paragraph" w:customStyle="1" w:styleId="Contedodatabela">
    <w:name w:val="Conteúdo da tabela"/>
    <w:basedOn w:val="Corpodetexto"/>
    <w:rsid w:val="0009149E"/>
    <w:pPr>
      <w:widowControl w:val="0"/>
      <w:suppressLineNumbers/>
      <w:suppressAutoHyphens/>
      <w:spacing w:before="0" w:line="240" w:lineRule="auto"/>
      <w:jc w:val="left"/>
    </w:pPr>
    <w:rPr>
      <w:rFonts w:ascii="Courier 10 Pitch" w:eastAsia="Arial" w:hAnsi="Courier 10 Pitch"/>
      <w:szCs w:val="20"/>
    </w:rPr>
  </w:style>
  <w:style w:type="paragraph" w:customStyle="1" w:styleId="TxBr2p3">
    <w:name w:val="TxBr_2p3"/>
    <w:basedOn w:val="Normal"/>
    <w:rsid w:val="0009149E"/>
    <w:pPr>
      <w:widowControl w:val="0"/>
      <w:tabs>
        <w:tab w:val="left" w:pos="204"/>
      </w:tabs>
      <w:suppressAutoHyphens/>
      <w:spacing w:before="0" w:after="0" w:line="232" w:lineRule="atLeast"/>
      <w:jc w:val="left"/>
    </w:pPr>
    <w:rPr>
      <w:rFonts w:ascii="Times New Roman" w:eastAsia="Arial" w:hAnsi="Times New Roman"/>
      <w:szCs w:val="20"/>
    </w:rPr>
  </w:style>
  <w:style w:type="paragraph" w:customStyle="1" w:styleId="WW-Corpodetexto3">
    <w:name w:val="WW-Corpo de texto 3"/>
    <w:basedOn w:val="Normal"/>
    <w:rsid w:val="0009149E"/>
    <w:pPr>
      <w:widowControl w:val="0"/>
      <w:suppressAutoHyphens/>
      <w:spacing w:before="0" w:after="120" w:line="240" w:lineRule="auto"/>
      <w:jc w:val="left"/>
    </w:pPr>
    <w:rPr>
      <w:rFonts w:ascii="Courier 10 Pitch" w:eastAsia="Arial" w:hAnsi="Courier 10 Pitch"/>
      <w:sz w:val="16"/>
      <w:szCs w:val="16"/>
    </w:rPr>
  </w:style>
  <w:style w:type="paragraph" w:customStyle="1" w:styleId="Ttulodatabela">
    <w:name w:val="Título da tabela"/>
    <w:basedOn w:val="Contedodatabela"/>
    <w:rsid w:val="0009149E"/>
    <w:pPr>
      <w:jc w:val="center"/>
    </w:pPr>
    <w:rPr>
      <w:b/>
      <w:bCs/>
      <w:i/>
      <w:iCs/>
    </w:rPr>
  </w:style>
  <w:style w:type="paragraph" w:customStyle="1" w:styleId="Itens">
    <w:name w:val="Itens"/>
    <w:basedOn w:val="Normal"/>
    <w:rsid w:val="0009149E"/>
    <w:pPr>
      <w:widowControl w:val="0"/>
      <w:numPr>
        <w:numId w:val="12"/>
      </w:numPr>
      <w:tabs>
        <w:tab w:val="left" w:pos="372"/>
      </w:tabs>
      <w:suppressAutoHyphens/>
      <w:snapToGrid w:val="0"/>
      <w:spacing w:before="0" w:after="0" w:line="240" w:lineRule="auto"/>
      <w:ind w:right="-3"/>
      <w:jc w:val="left"/>
    </w:pPr>
    <w:rPr>
      <w:rFonts w:ascii="Courier New" w:eastAsia="Arial" w:hAnsi="Courier New"/>
      <w:sz w:val="20"/>
      <w:szCs w:val="20"/>
    </w:rPr>
  </w:style>
  <w:style w:type="paragraph" w:customStyle="1" w:styleId="texto">
    <w:name w:val="texto"/>
    <w:basedOn w:val="Normal"/>
    <w:rsid w:val="0009149E"/>
    <w:pPr>
      <w:spacing w:before="0" w:after="0" w:line="240" w:lineRule="auto"/>
    </w:pPr>
    <w:rPr>
      <w:rFonts w:eastAsia="Times New Roman"/>
      <w:szCs w:val="20"/>
      <w:lang w:val="pt-PT" w:eastAsia="pt-BR"/>
    </w:rPr>
  </w:style>
  <w:style w:type="paragraph" w:styleId="Recuodecorpodetexto3">
    <w:name w:val="Body Text Indent 3"/>
    <w:basedOn w:val="Normal"/>
    <w:link w:val="Recuodecorpodetexto3Char"/>
    <w:uiPriority w:val="99"/>
    <w:rsid w:val="0009149E"/>
    <w:pPr>
      <w:widowControl w:val="0"/>
      <w:spacing w:before="0" w:after="0" w:line="240" w:lineRule="auto"/>
      <w:ind w:left="567" w:hanging="283"/>
    </w:pPr>
    <w:rPr>
      <w:rFonts w:eastAsia="Times New Roman"/>
      <w:bCs/>
      <w:sz w:val="22"/>
      <w:szCs w:val="20"/>
      <w:lang w:eastAsia="pt-BR"/>
    </w:rPr>
  </w:style>
  <w:style w:type="character" w:customStyle="1" w:styleId="Recuodecorpodetexto3Char">
    <w:name w:val="Recuo de corpo de texto 3 Char"/>
    <w:basedOn w:val="Fontepargpadro"/>
    <w:link w:val="Recuodecorpodetexto3"/>
    <w:uiPriority w:val="99"/>
    <w:rsid w:val="0009149E"/>
    <w:rPr>
      <w:rFonts w:ascii="Arial" w:hAnsi="Arial"/>
      <w:bCs/>
      <w:sz w:val="22"/>
    </w:rPr>
  </w:style>
  <w:style w:type="paragraph" w:styleId="TextosemFormatao">
    <w:name w:val="Plain Text"/>
    <w:aliases w:val="Char Char Char,Char Char,Char,Char Char Char Char Char Char,Plain Text Char,Texto sem formatação1,Char Char Char Char,Char Char Char1,Texto sem formatação, Char Char Char, Char Char, Char, Char Char Char Char Char Char"/>
    <w:basedOn w:val="Normal"/>
    <w:link w:val="TextosemFormataoChar"/>
    <w:rsid w:val="0009149E"/>
    <w:pPr>
      <w:widowControl w:val="0"/>
      <w:spacing w:before="0" w:after="0" w:line="240" w:lineRule="auto"/>
      <w:jc w:val="left"/>
    </w:pPr>
    <w:rPr>
      <w:rFonts w:ascii="Courier New" w:eastAsia="Times New Roman" w:hAnsi="Courier New"/>
      <w:snapToGrid w:val="0"/>
      <w:sz w:val="20"/>
      <w:szCs w:val="20"/>
    </w:rPr>
  </w:style>
  <w:style w:type="character" w:customStyle="1" w:styleId="TextosemFormataoChar">
    <w:name w:val="Texto sem Formatação Char"/>
    <w:aliases w:val="Char Char Char Char1,Char Char Char2,Char Char1,Char Char Char Char Char Char Char,Plain Text Char Char,Texto sem formatação1 Char,Char Char Char Char Char,Char Char Char1 Char,Texto sem formatação Char, Char Char Char Char"/>
    <w:basedOn w:val="Fontepargpadro"/>
    <w:link w:val="TextosemFormatao"/>
    <w:rsid w:val="0009149E"/>
    <w:rPr>
      <w:rFonts w:ascii="Courier New" w:hAnsi="Courier New"/>
      <w:snapToGrid w:val="0"/>
    </w:rPr>
  </w:style>
  <w:style w:type="paragraph" w:customStyle="1" w:styleId="3">
    <w:name w:val="3"/>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paragraph" w:customStyle="1" w:styleId="2">
    <w:name w:val="2"/>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paragraph" w:customStyle="1" w:styleId="1">
    <w:name w:val="1"/>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table" w:customStyle="1" w:styleId="Tabelacomgrade1">
    <w:name w:val="Tabela com grade1"/>
    <w:basedOn w:val="Tabelanormal"/>
    <w:next w:val="Tabelacomgrade"/>
    <w:uiPriority w:val="59"/>
    <w:rsid w:val="00091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erialitemtitulo1">
    <w:name w:val="material_itemtitulo1"/>
    <w:rsid w:val="0009149E"/>
    <w:rPr>
      <w:rFonts w:ascii="Arial Narrow" w:hAnsi="Arial Narrow" w:hint="default"/>
      <w:color w:val="666666"/>
      <w:sz w:val="42"/>
      <w:szCs w:val="42"/>
    </w:rPr>
  </w:style>
  <w:style w:type="table" w:customStyle="1" w:styleId="Tabelacomgrade11">
    <w:name w:val="Tabela com grade11"/>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erialitemtitulo">
    <w:name w:val="material_itemtitulo"/>
    <w:rsid w:val="0009149E"/>
  </w:style>
  <w:style w:type="character" w:customStyle="1" w:styleId="apple-converted-space">
    <w:name w:val="apple-converted-space"/>
    <w:rsid w:val="0009149E"/>
  </w:style>
  <w:style w:type="paragraph" w:customStyle="1" w:styleId="edital-titulo">
    <w:name w:val="edital-titulo"/>
    <w:basedOn w:val="Normal"/>
    <w:qFormat/>
    <w:rsid w:val="0009149E"/>
    <w:pPr>
      <w:numPr>
        <w:numId w:val="13"/>
      </w:numPr>
      <w:spacing w:after="100" w:line="276" w:lineRule="auto"/>
      <w:jc w:val="left"/>
    </w:pPr>
    <w:rPr>
      <w:rFonts w:ascii="Calibri" w:eastAsia="Calibri" w:hAnsi="Calibri"/>
      <w:b/>
      <w:sz w:val="22"/>
      <w:szCs w:val="22"/>
      <w:lang w:eastAsia="en-US"/>
    </w:rPr>
  </w:style>
  <w:style w:type="paragraph" w:customStyle="1" w:styleId="edital-definicao">
    <w:name w:val="edital-definicao"/>
    <w:basedOn w:val="Normal"/>
    <w:qFormat/>
    <w:rsid w:val="0009149E"/>
    <w:pPr>
      <w:numPr>
        <w:ilvl w:val="1"/>
        <w:numId w:val="13"/>
      </w:numPr>
      <w:spacing w:before="120" w:line="276" w:lineRule="auto"/>
      <w:jc w:val="left"/>
    </w:pPr>
    <w:rPr>
      <w:rFonts w:ascii="Calibri" w:eastAsia="Calibri" w:hAnsi="Calibri"/>
      <w:sz w:val="22"/>
      <w:szCs w:val="22"/>
      <w:lang w:eastAsia="en-US"/>
    </w:rPr>
  </w:style>
  <w:style w:type="table" w:customStyle="1" w:styleId="ListaColorida1">
    <w:name w:val="Lista Colorida1"/>
    <w:basedOn w:val="Tabelanormal"/>
    <w:uiPriority w:val="72"/>
    <w:rsid w:val="0009149E"/>
    <w:rPr>
      <w:color w:val="000000"/>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aColorida2">
    <w:name w:val="Lista Colorida2"/>
    <w:basedOn w:val="Tabelanormal"/>
    <w:uiPriority w:val="72"/>
    <w:rsid w:val="0009149E"/>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materialitemtitulocodigo1">
    <w:name w:val="material_itemtitulo_codigo1"/>
    <w:rsid w:val="0009149E"/>
    <w:rPr>
      <w:rFonts w:ascii="Arial Black" w:hAnsi="Arial Black" w:hint="default"/>
      <w:b/>
      <w:bCs/>
      <w:color w:val="000000"/>
      <w:sz w:val="45"/>
      <w:szCs w:val="45"/>
    </w:rPr>
  </w:style>
  <w:style w:type="table" w:customStyle="1" w:styleId="SombreamentoClaro1">
    <w:name w:val="Sombreamento Claro1"/>
    <w:basedOn w:val="Tabelanormal"/>
    <w:uiPriority w:val="60"/>
    <w:rsid w:val="0009149E"/>
    <w:pPr>
      <w:spacing w:line="36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olorida3">
    <w:name w:val="Lista Colorida3"/>
    <w:basedOn w:val="Tabelanormal"/>
    <w:uiPriority w:val="72"/>
    <w:rsid w:val="0009149E"/>
    <w:rPr>
      <w:rFonts w:ascii="Calibri" w:eastAsia="Calibri" w:hAnsi="Calibri"/>
      <w:color w:val="000000"/>
      <w:sz w:val="22"/>
      <w:szCs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04DTI-ListaTR">
    <w:name w:val="04DTI - ListaTR"/>
    <w:basedOn w:val="Normal"/>
    <w:link w:val="04DTI-ListaTRChar"/>
    <w:qFormat/>
    <w:rsid w:val="0009149E"/>
    <w:pPr>
      <w:spacing w:before="0" w:after="140" w:line="276" w:lineRule="auto"/>
    </w:pPr>
    <w:rPr>
      <w:rFonts w:ascii="Courier New" w:eastAsia="Calibri" w:hAnsi="Courier New"/>
      <w:lang w:eastAsia="en-US"/>
    </w:rPr>
  </w:style>
  <w:style w:type="character" w:customStyle="1" w:styleId="04DTI-ListaTRChar">
    <w:name w:val="04DTI - ListaTR Char"/>
    <w:link w:val="04DTI-ListaTR"/>
    <w:rsid w:val="0009149E"/>
    <w:rPr>
      <w:rFonts w:ascii="Courier New" w:eastAsia="Calibri" w:hAnsi="Courier New"/>
      <w:sz w:val="24"/>
      <w:szCs w:val="24"/>
      <w:lang w:eastAsia="en-US"/>
    </w:rPr>
  </w:style>
  <w:style w:type="table" w:customStyle="1" w:styleId="ListaColorida30">
    <w:name w:val="Lista Colorida3"/>
    <w:basedOn w:val="Tabelanormal"/>
    <w:next w:val="ListaColorida3"/>
    <w:uiPriority w:val="72"/>
    <w:rsid w:val="0009149E"/>
    <w:rPr>
      <w:rFonts w:ascii="Calibri" w:eastAsia="Calibri" w:hAnsi="Calibri"/>
      <w:color w:val="000000"/>
      <w:sz w:val="22"/>
      <w:szCs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western">
    <w:name w:val="western"/>
    <w:basedOn w:val="Normal"/>
    <w:rsid w:val="0009149E"/>
    <w:pPr>
      <w:numPr>
        <w:numId w:val="14"/>
      </w:numPr>
      <w:spacing w:before="280" w:after="119" w:line="240" w:lineRule="auto"/>
      <w:jc w:val="left"/>
    </w:pPr>
    <w:rPr>
      <w:rFonts w:ascii="Times New Roman" w:eastAsia="Times New Roman" w:hAnsi="Times New Roman"/>
      <w:lang w:eastAsia="zh-CN"/>
    </w:rPr>
  </w:style>
  <w:style w:type="table" w:customStyle="1" w:styleId="SFUKAYA">
    <w:name w:val="SFUKAYA"/>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Semlista111">
    <w:name w:val="Sem lista111"/>
    <w:next w:val="Semlista"/>
    <w:uiPriority w:val="99"/>
    <w:semiHidden/>
    <w:unhideWhenUsed/>
    <w:rsid w:val="0009149E"/>
  </w:style>
  <w:style w:type="table" w:customStyle="1" w:styleId="Tabelacomgrade2">
    <w:name w:val="Tabela com grade2"/>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1">
    <w:name w:val="SFUKAYA1"/>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EstiloSFUKAYA">
    <w:name w:val="Estilo SFUKAYA"/>
    <w:uiPriority w:val="99"/>
    <w:rsid w:val="0009149E"/>
    <w:pPr>
      <w:numPr>
        <w:numId w:val="15"/>
      </w:numPr>
    </w:pPr>
  </w:style>
  <w:style w:type="table" w:customStyle="1" w:styleId="SFUKAYAHORIZONTAL">
    <w:name w:val="SFUKAYA HORIZONTAL"/>
    <w:basedOn w:val="Tabelanormal"/>
    <w:uiPriority w:val="99"/>
    <w:rsid w:val="0009149E"/>
    <w:rPr>
      <w:rFonts w:ascii="Calibri" w:eastAsia="Calibri" w:hAnsi="Calibri"/>
      <w:sz w:val="22"/>
      <w:szCs w:val="22"/>
      <w:lang w:eastAsia="en-US"/>
    </w:rPr>
    <w:tblP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rPr>
      <w:cantSplit/>
    </w:trPr>
    <w:tblStylePr w:type="firstCol">
      <w:rPr>
        <w:b/>
      </w:rPr>
      <w:tblPr/>
      <w:tcPr>
        <w:shd w:val="clear" w:color="auto" w:fill="BFBFBF"/>
      </w:tcPr>
    </w:tblStylePr>
  </w:style>
  <w:style w:type="character" w:customStyle="1" w:styleId="s1">
    <w:name w:val="s1"/>
    <w:rsid w:val="0009149E"/>
  </w:style>
  <w:style w:type="paragraph" w:customStyle="1" w:styleId="BodyText22">
    <w:name w:val="Body Text 22"/>
    <w:basedOn w:val="Normal"/>
    <w:rsid w:val="0009149E"/>
    <w:pPr>
      <w:spacing w:before="240" w:after="0" w:line="240" w:lineRule="auto"/>
      <w:ind w:left="788" w:hanging="431"/>
    </w:pPr>
    <w:rPr>
      <w:rFonts w:eastAsia="Times New Roman" w:cs="Arial"/>
      <w:szCs w:val="20"/>
      <w:lang w:eastAsia="zh-CN"/>
    </w:rPr>
  </w:style>
  <w:style w:type="paragraph" w:styleId="CabealhodoSumrio">
    <w:name w:val="TOC Heading"/>
    <w:basedOn w:val="Ttulo1"/>
    <w:next w:val="Normal"/>
    <w:uiPriority w:val="39"/>
    <w:semiHidden/>
    <w:unhideWhenUsed/>
    <w:qFormat/>
    <w:rsid w:val="0009149E"/>
    <w:pPr>
      <w:keepLines/>
      <w:numPr>
        <w:numId w:val="0"/>
      </w:numPr>
      <w:spacing w:before="480" w:after="0" w:line="276" w:lineRule="auto"/>
      <w:outlineLvl w:val="9"/>
    </w:pPr>
    <w:rPr>
      <w:rFonts w:ascii="Cambria" w:eastAsia="Times New Roman" w:hAnsi="Cambria" w:cs="Times New Roman"/>
      <w:color w:val="365F91"/>
      <w:sz w:val="28"/>
      <w:szCs w:val="28"/>
      <w:u w:val="none"/>
    </w:rPr>
  </w:style>
  <w:style w:type="paragraph" w:styleId="Sumrio2">
    <w:name w:val="toc 2"/>
    <w:basedOn w:val="Normal"/>
    <w:next w:val="Normal"/>
    <w:autoRedefine/>
    <w:uiPriority w:val="39"/>
    <w:unhideWhenUsed/>
    <w:rsid w:val="0009149E"/>
    <w:pPr>
      <w:spacing w:before="0" w:after="100" w:line="240" w:lineRule="auto"/>
      <w:ind w:left="240"/>
      <w:jc w:val="left"/>
    </w:pPr>
    <w:rPr>
      <w:rFonts w:ascii="Calibri" w:eastAsia="Calibri" w:hAnsi="Calibri"/>
      <w:szCs w:val="22"/>
      <w:lang w:eastAsia="en-US"/>
    </w:rPr>
  </w:style>
  <w:style w:type="paragraph" w:styleId="Sumrio3">
    <w:name w:val="toc 3"/>
    <w:basedOn w:val="Normal"/>
    <w:next w:val="Normal"/>
    <w:autoRedefine/>
    <w:uiPriority w:val="39"/>
    <w:unhideWhenUsed/>
    <w:rsid w:val="0009149E"/>
    <w:pPr>
      <w:spacing w:before="0" w:after="100" w:line="240" w:lineRule="auto"/>
      <w:ind w:left="480"/>
      <w:jc w:val="left"/>
    </w:pPr>
    <w:rPr>
      <w:rFonts w:ascii="Calibri" w:eastAsia="Calibri" w:hAnsi="Calibri"/>
      <w:szCs w:val="22"/>
      <w:lang w:eastAsia="en-US"/>
    </w:rPr>
  </w:style>
  <w:style w:type="numbering" w:customStyle="1" w:styleId="Semlista2">
    <w:name w:val="Sem lista2"/>
    <w:next w:val="Semlista"/>
    <w:uiPriority w:val="99"/>
    <w:semiHidden/>
    <w:unhideWhenUsed/>
    <w:rsid w:val="0009149E"/>
  </w:style>
  <w:style w:type="table" w:customStyle="1" w:styleId="Tabelacomgrade3">
    <w:name w:val="Tabela com grade3"/>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2">
    <w:name w:val="SFUKAYA2"/>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EstiloSFUKAYA1">
    <w:name w:val="Estilo SFUKAYA1"/>
    <w:uiPriority w:val="99"/>
    <w:rsid w:val="0009149E"/>
    <w:pPr>
      <w:numPr>
        <w:numId w:val="12"/>
      </w:numPr>
    </w:pPr>
  </w:style>
  <w:style w:type="table" w:customStyle="1" w:styleId="SFUKAYAHORIZONTAL1">
    <w:name w:val="SFUKAYA HORIZONTAL1"/>
    <w:basedOn w:val="Tabelanormal"/>
    <w:uiPriority w:val="99"/>
    <w:rsid w:val="0009149E"/>
    <w:rPr>
      <w:rFonts w:ascii="Calibri" w:eastAsia="Calibri" w:hAnsi="Calibri"/>
      <w:sz w:val="22"/>
      <w:szCs w:val="22"/>
      <w:lang w:eastAsia="en-US"/>
    </w:rPr>
    <w:tblP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rPr>
      <w:cantSplit/>
    </w:trPr>
    <w:tblStylePr w:type="firstCol">
      <w:rPr>
        <w:b/>
      </w:rPr>
      <w:tblPr/>
      <w:tcPr>
        <w:shd w:val="clear" w:color="auto" w:fill="BFBFBF"/>
      </w:tcPr>
    </w:tblStylePr>
  </w:style>
  <w:style w:type="numbering" w:customStyle="1" w:styleId="Semlista3">
    <w:name w:val="Sem lista3"/>
    <w:next w:val="Semlista"/>
    <w:uiPriority w:val="99"/>
    <w:semiHidden/>
    <w:unhideWhenUsed/>
    <w:rsid w:val="0009149E"/>
  </w:style>
  <w:style w:type="numbering" w:customStyle="1" w:styleId="Semlista1111">
    <w:name w:val="Sem lista1111"/>
    <w:next w:val="Semlista"/>
    <w:uiPriority w:val="99"/>
    <w:semiHidden/>
    <w:unhideWhenUsed/>
    <w:rsid w:val="0009149E"/>
  </w:style>
  <w:style w:type="table" w:customStyle="1" w:styleId="Tabelacomgrade4">
    <w:name w:val="Tabela com grade4"/>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3">
    <w:name w:val="SFUKAYA3"/>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blStylePr w:type="firstRow">
      <w:tblPr/>
      <w:tcPr>
        <w:shd w:val="clear" w:color="auto" w:fill="BFBFBF"/>
      </w:tcPr>
    </w:tblStylePr>
  </w:style>
  <w:style w:type="table" w:customStyle="1" w:styleId="SFUKAYAHORIZONTAL2">
    <w:name w:val="SFUKAYA HORIZONTAL2"/>
    <w:basedOn w:val="Tabelanormal"/>
    <w:uiPriority w:val="99"/>
    <w:rsid w:val="0009149E"/>
    <w:rPr>
      <w:rFonts w:ascii="Calibri" w:eastAsia="Calibri" w:hAnsi="Calibri"/>
      <w:sz w:val="22"/>
      <w:szCs w:val="22"/>
      <w:lang w:eastAsia="en-US"/>
    </w:rPr>
    <w:tblP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blStylePr w:type="firstCol">
      <w:rPr>
        <w:b/>
      </w:rPr>
      <w:tblPr/>
      <w:tcPr>
        <w:shd w:val="clear" w:color="auto" w:fill="BFBFBF"/>
      </w:tcPr>
    </w:tblStylePr>
  </w:style>
  <w:style w:type="numbering" w:customStyle="1" w:styleId="EstiloSFUKAYA2">
    <w:name w:val="Estilo SFUKAYA2"/>
    <w:uiPriority w:val="99"/>
    <w:rsid w:val="0009149E"/>
    <w:pPr>
      <w:numPr>
        <w:numId w:val="19"/>
      </w:numPr>
    </w:pPr>
  </w:style>
  <w:style w:type="table" w:customStyle="1" w:styleId="SombreamentoMdio11">
    <w:name w:val="Sombreamento Médio 11"/>
    <w:basedOn w:val="Tabelanormal"/>
    <w:uiPriority w:val="63"/>
    <w:rsid w:val="0009149E"/>
    <w:rPr>
      <w:rFonts w:ascii="Calibri" w:eastAsia="Calibri" w:hAnsi="Calibri"/>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catalogotextotitulo1">
    <w:name w:val="catalogo_texto_titulo1"/>
    <w:rsid w:val="0009149E"/>
    <w:rPr>
      <w:rFonts w:ascii="Segoe UI Light" w:hAnsi="Segoe UI Light" w:hint="default"/>
      <w:color w:val="000000"/>
      <w:sz w:val="44"/>
      <w:szCs w:val="44"/>
    </w:rPr>
  </w:style>
  <w:style w:type="character" w:customStyle="1" w:styleId="PargrafodaListaChar">
    <w:name w:val="Parágrafo da Lista Char"/>
    <w:aliases w:val="DOCs_Paragrafo-1 Char"/>
    <w:link w:val="PargrafodaLista"/>
    <w:uiPriority w:val="34"/>
    <w:rsid w:val="0009149E"/>
    <w:rPr>
      <w:rFonts w:ascii="Arial" w:eastAsia="MS Mincho" w:hAnsi="Arial"/>
      <w:sz w:val="24"/>
      <w:szCs w:val="24"/>
      <w:lang w:eastAsia="ja-JP"/>
    </w:rPr>
  </w:style>
  <w:style w:type="paragraph" w:customStyle="1" w:styleId="font5">
    <w:name w:val="font5"/>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font6">
    <w:name w:val="font6"/>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font7">
    <w:name w:val="font7"/>
    <w:basedOn w:val="Normal"/>
    <w:rsid w:val="0009149E"/>
    <w:pPr>
      <w:spacing w:before="100" w:beforeAutospacing="1" w:after="100" w:afterAutospacing="1" w:line="240" w:lineRule="auto"/>
      <w:jc w:val="left"/>
    </w:pPr>
    <w:rPr>
      <w:rFonts w:eastAsia="Times New Roman" w:cs="Arial"/>
      <w:b/>
      <w:bCs/>
      <w:sz w:val="20"/>
      <w:szCs w:val="20"/>
      <w:lang w:eastAsia="pt-BR"/>
    </w:rPr>
  </w:style>
  <w:style w:type="paragraph" w:customStyle="1" w:styleId="xl73">
    <w:name w:val="xl73"/>
    <w:basedOn w:val="Normal"/>
    <w:rsid w:val="0009149E"/>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cs="Arial"/>
      <w:b/>
      <w:bCs/>
      <w:sz w:val="18"/>
      <w:szCs w:val="18"/>
      <w:lang w:eastAsia="pt-BR"/>
    </w:rPr>
  </w:style>
  <w:style w:type="paragraph" w:customStyle="1" w:styleId="xl74">
    <w:name w:val="xl74"/>
    <w:basedOn w:val="Normal"/>
    <w:rsid w:val="0009149E"/>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5">
    <w:name w:val="xl75"/>
    <w:basedOn w:val="Normal"/>
    <w:rsid w:val="0009149E"/>
    <w:pPr>
      <w:pBdr>
        <w:top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6">
    <w:name w:val="xl76"/>
    <w:basedOn w:val="Normal"/>
    <w:rsid w:val="0009149E"/>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7">
    <w:name w:val="xl77"/>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78">
    <w:name w:val="xl78"/>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79">
    <w:name w:val="xl79"/>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80">
    <w:name w:val="xl80"/>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81">
    <w:name w:val="xl81"/>
    <w:basedOn w:val="Normal"/>
    <w:rsid w:val="0009149E"/>
    <w:pPr>
      <w:spacing w:before="100" w:beforeAutospacing="1" w:after="100" w:afterAutospacing="1" w:line="240" w:lineRule="auto"/>
      <w:jc w:val="center"/>
      <w:textAlignment w:val="center"/>
    </w:pPr>
    <w:rPr>
      <w:rFonts w:eastAsia="Times New Roman" w:cs="Arial"/>
      <w:sz w:val="16"/>
      <w:szCs w:val="16"/>
      <w:lang w:eastAsia="pt-BR"/>
    </w:rPr>
  </w:style>
  <w:style w:type="paragraph" w:customStyle="1" w:styleId="xl82">
    <w:name w:val="xl82"/>
    <w:basedOn w:val="Normal"/>
    <w:rsid w:val="0009149E"/>
    <w:pPr>
      <w:spacing w:before="100" w:beforeAutospacing="1" w:after="100" w:afterAutospacing="1" w:line="240" w:lineRule="auto"/>
      <w:jc w:val="left"/>
    </w:pPr>
    <w:rPr>
      <w:rFonts w:eastAsia="Times New Roman" w:cs="Arial"/>
      <w:color w:val="000000"/>
      <w:sz w:val="16"/>
      <w:szCs w:val="16"/>
      <w:lang w:eastAsia="pt-BR"/>
    </w:rPr>
  </w:style>
  <w:style w:type="paragraph" w:customStyle="1" w:styleId="xl83">
    <w:name w:val="xl83"/>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4">
    <w:name w:val="xl84"/>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5">
    <w:name w:val="xl85"/>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6">
    <w:name w:val="xl86"/>
    <w:basedOn w:val="Normal"/>
    <w:rsid w:val="0009149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87">
    <w:name w:val="xl87"/>
    <w:basedOn w:val="Normal"/>
    <w:rsid w:val="0009149E"/>
    <w:pP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88">
    <w:name w:val="xl88"/>
    <w:basedOn w:val="Normal"/>
    <w:rsid w:val="0009149E"/>
    <w:pPr>
      <w:spacing w:before="100" w:beforeAutospacing="1" w:after="100" w:afterAutospacing="1" w:line="240" w:lineRule="auto"/>
      <w:jc w:val="center"/>
    </w:pPr>
    <w:rPr>
      <w:rFonts w:ascii="Calibri" w:eastAsia="Times New Roman" w:hAnsi="Calibri" w:cs="Calibri"/>
      <w:color w:val="000000"/>
      <w:lang w:eastAsia="pt-BR"/>
    </w:rPr>
  </w:style>
  <w:style w:type="paragraph" w:customStyle="1" w:styleId="xl89">
    <w:name w:val="xl89"/>
    <w:basedOn w:val="Normal"/>
    <w:rsid w:val="0009149E"/>
    <w:pPr>
      <w:spacing w:before="100" w:beforeAutospacing="1" w:after="100" w:afterAutospacing="1" w:line="240" w:lineRule="auto"/>
      <w:jc w:val="left"/>
    </w:pPr>
    <w:rPr>
      <w:rFonts w:eastAsia="Times New Roman" w:cs="Arial"/>
      <w:color w:val="000000"/>
      <w:lang w:eastAsia="pt-BR"/>
    </w:rPr>
  </w:style>
  <w:style w:type="paragraph" w:customStyle="1" w:styleId="xl90">
    <w:name w:val="xl90"/>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1">
    <w:name w:val="xl91"/>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92">
    <w:name w:val="xl92"/>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93">
    <w:name w:val="xl93"/>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4">
    <w:name w:val="xl94"/>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95">
    <w:name w:val="xl95"/>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6">
    <w:name w:val="xl96"/>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97">
    <w:name w:val="xl97"/>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98">
    <w:name w:val="xl98"/>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99">
    <w:name w:val="xl99"/>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100">
    <w:name w:val="xl100"/>
    <w:basedOn w:val="Normal"/>
    <w:rsid w:val="0009149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1">
    <w:name w:val="xl101"/>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2">
    <w:name w:val="xl102"/>
    <w:basedOn w:val="Normal"/>
    <w:rsid w:val="0009149E"/>
    <w:pPr>
      <w:pBdr>
        <w:top w:val="single" w:sz="4" w:space="0" w:color="000000"/>
        <w:left w:val="single" w:sz="4" w:space="0" w:color="000000"/>
        <w:bottom w:val="single" w:sz="4" w:space="0" w:color="auto"/>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3">
    <w:name w:val="xl103"/>
    <w:basedOn w:val="Normal"/>
    <w:rsid w:val="0009149E"/>
    <w:pPr>
      <w:pBdr>
        <w:top w:val="single" w:sz="4" w:space="0" w:color="auto"/>
        <w:left w:val="single" w:sz="4" w:space="0" w:color="000000"/>
        <w:bottom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4">
    <w:name w:val="xl104"/>
    <w:basedOn w:val="Normal"/>
    <w:rsid w:val="0009149E"/>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5">
    <w:name w:val="xl105"/>
    <w:basedOn w:val="Normal"/>
    <w:rsid w:val="0009149E"/>
    <w:pPr>
      <w:pBdr>
        <w:left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6">
    <w:name w:val="xl106"/>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07">
    <w:name w:val="xl107"/>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8">
    <w:name w:val="xl108"/>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109">
    <w:name w:val="xl109"/>
    <w:basedOn w:val="Normal"/>
    <w:rsid w:val="0009149E"/>
    <w:pPr>
      <w:pBdr>
        <w:left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10">
    <w:name w:val="xl110"/>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1">
    <w:name w:val="xl111"/>
    <w:basedOn w:val="Normal"/>
    <w:rsid w:val="0009149E"/>
    <w:pPr>
      <w:pBdr>
        <w:top w:val="single" w:sz="4" w:space="0" w:color="auto"/>
        <w:left w:val="single" w:sz="4" w:space="0" w:color="000000"/>
      </w:pBdr>
      <w:spacing w:before="100" w:beforeAutospacing="1" w:after="100" w:afterAutospacing="1" w:line="240" w:lineRule="auto"/>
      <w:textAlignment w:val="top"/>
    </w:pPr>
    <w:rPr>
      <w:rFonts w:eastAsia="Times New Roman" w:cs="Arial"/>
      <w:sz w:val="20"/>
      <w:szCs w:val="20"/>
      <w:lang w:eastAsia="pt-BR"/>
    </w:rPr>
  </w:style>
  <w:style w:type="paragraph" w:customStyle="1" w:styleId="xl112">
    <w:name w:val="xl112"/>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13">
    <w:name w:val="xl113"/>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4">
    <w:name w:val="xl114"/>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15">
    <w:name w:val="xl115"/>
    <w:basedOn w:val="Normal"/>
    <w:rsid w:val="0009149E"/>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6">
    <w:name w:val="xl116"/>
    <w:basedOn w:val="Normal"/>
    <w:rsid w:val="0009149E"/>
    <w:pPr>
      <w:spacing w:before="100" w:beforeAutospacing="1" w:after="100" w:afterAutospacing="1" w:line="240" w:lineRule="auto"/>
      <w:jc w:val="left"/>
    </w:pPr>
    <w:rPr>
      <w:rFonts w:eastAsia="Times New Roman" w:cs="Arial"/>
      <w:b/>
      <w:bCs/>
      <w:sz w:val="20"/>
      <w:szCs w:val="20"/>
      <w:lang w:eastAsia="pt-BR"/>
    </w:rPr>
  </w:style>
  <w:style w:type="paragraph" w:customStyle="1" w:styleId="xl117">
    <w:name w:val="xl117"/>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118">
    <w:name w:val="xl118"/>
    <w:basedOn w:val="Normal"/>
    <w:rsid w:val="0009149E"/>
    <w:pPr>
      <w:spacing w:before="100" w:beforeAutospacing="1" w:after="100" w:afterAutospacing="1" w:line="240" w:lineRule="auto"/>
      <w:jc w:val="center"/>
    </w:pPr>
    <w:rPr>
      <w:rFonts w:eastAsia="Times New Roman" w:cs="Arial"/>
      <w:sz w:val="20"/>
      <w:szCs w:val="20"/>
      <w:lang w:eastAsia="pt-BR"/>
    </w:rPr>
  </w:style>
  <w:style w:type="paragraph" w:customStyle="1" w:styleId="xl119">
    <w:name w:val="xl119"/>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120">
    <w:name w:val="xl120"/>
    <w:basedOn w:val="Normal"/>
    <w:rsid w:val="0009149E"/>
    <w:pP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21">
    <w:name w:val="xl121"/>
    <w:basedOn w:val="Normal"/>
    <w:rsid w:val="0009149E"/>
    <w:pP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22">
    <w:name w:val="xl122"/>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23">
    <w:name w:val="xl123"/>
    <w:basedOn w:val="Normal"/>
    <w:rsid w:val="0009149E"/>
    <w:pPr>
      <w:pBdr>
        <w:top w:val="single" w:sz="4" w:space="0" w:color="auto"/>
        <w:left w:val="single" w:sz="4" w:space="0" w:color="auto"/>
        <w:bottom w:val="single" w:sz="4" w:space="0" w:color="auto"/>
      </w:pBdr>
      <w:shd w:val="clear" w:color="C0C0C0" w:fill="D8D8D8"/>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24">
    <w:name w:val="xl124"/>
    <w:basedOn w:val="Normal"/>
    <w:rsid w:val="0009149E"/>
    <w:pPr>
      <w:pBdr>
        <w:top w:val="single" w:sz="4" w:space="0" w:color="auto"/>
        <w:bottom w:val="single" w:sz="4" w:space="0" w:color="auto"/>
      </w:pBdr>
      <w:shd w:val="clear" w:color="C0C0C0" w:fill="D8D8D8"/>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25">
    <w:name w:val="xl125"/>
    <w:basedOn w:val="Normal"/>
    <w:rsid w:val="0009149E"/>
    <w:pPr>
      <w:pBdr>
        <w:top w:val="single" w:sz="4" w:space="0" w:color="auto"/>
        <w:bottom w:val="single" w:sz="4" w:space="0" w:color="auto"/>
        <w:right w:val="single" w:sz="4" w:space="0" w:color="auto"/>
      </w:pBdr>
      <w:shd w:val="clear" w:color="C0C0C0" w:fill="D8D8D8"/>
      <w:spacing w:before="100" w:beforeAutospacing="1" w:after="100" w:afterAutospacing="1" w:line="240" w:lineRule="auto"/>
      <w:jc w:val="right"/>
      <w:textAlignment w:val="center"/>
    </w:pPr>
    <w:rPr>
      <w:rFonts w:eastAsia="Times New Roman" w:cs="Arial"/>
      <w:b/>
      <w:bCs/>
      <w:color w:val="000000"/>
      <w:lang w:eastAsia="pt-BR"/>
    </w:rPr>
  </w:style>
  <w:style w:type="paragraph" w:customStyle="1" w:styleId="xl126">
    <w:name w:val="xl126"/>
    <w:basedOn w:val="Normal"/>
    <w:rsid w:val="0009149E"/>
    <w:pPr>
      <w:pBdr>
        <w:top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127">
    <w:name w:val="xl127"/>
    <w:basedOn w:val="Normal"/>
    <w:rsid w:val="0009149E"/>
    <w:pPr>
      <w:pBdr>
        <w:top w:val="single" w:sz="4" w:space="0" w:color="auto"/>
        <w:bottom w:val="single" w:sz="4" w:space="0" w:color="auto"/>
        <w:right w:val="single" w:sz="4" w:space="0" w:color="000000"/>
      </w:pBdr>
      <w:spacing w:before="100" w:beforeAutospacing="1" w:after="100" w:afterAutospacing="1" w:line="240" w:lineRule="auto"/>
      <w:jc w:val="right"/>
      <w:textAlignment w:val="center"/>
    </w:pPr>
    <w:rPr>
      <w:rFonts w:eastAsia="Times New Roman" w:cs="Arial"/>
      <w:b/>
      <w:bCs/>
      <w:lang w:eastAsia="pt-BR"/>
    </w:rPr>
  </w:style>
  <w:style w:type="paragraph" w:customStyle="1" w:styleId="xl128">
    <w:name w:val="xl128"/>
    <w:basedOn w:val="Normal"/>
    <w:rsid w:val="0009149E"/>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Arial"/>
      <w:b/>
      <w:bCs/>
      <w:lang w:eastAsia="pt-BR"/>
    </w:rPr>
  </w:style>
  <w:style w:type="paragraph" w:customStyle="1" w:styleId="xl129">
    <w:name w:val="xl129"/>
    <w:basedOn w:val="Normal"/>
    <w:rsid w:val="0009149E"/>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30">
    <w:name w:val="xl130"/>
    <w:basedOn w:val="Normal"/>
    <w:rsid w:val="0009149E"/>
    <w:pPr>
      <w:pBdr>
        <w:top w:val="single" w:sz="4" w:space="0" w:color="000000"/>
        <w:left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31">
    <w:name w:val="xl131"/>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32">
    <w:name w:val="xl132"/>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33">
    <w:name w:val="xl133"/>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34">
    <w:name w:val="xl134"/>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35">
    <w:name w:val="xl135"/>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6">
    <w:name w:val="xl136"/>
    <w:basedOn w:val="Normal"/>
    <w:rsid w:val="0009149E"/>
    <w:pPr>
      <w:pBdr>
        <w:top w:val="single" w:sz="4" w:space="0" w:color="auto"/>
        <w:bottom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7">
    <w:name w:val="xl137"/>
    <w:basedOn w:val="Normal"/>
    <w:rsid w:val="0009149E"/>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000000"/>
      <w:lang w:eastAsia="pt-BR"/>
    </w:rPr>
  </w:style>
  <w:style w:type="paragraph" w:customStyle="1" w:styleId="xl138">
    <w:name w:val="xl138"/>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9">
    <w:name w:val="xl139"/>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40">
    <w:name w:val="xl140"/>
    <w:basedOn w:val="Normal"/>
    <w:rsid w:val="0009149E"/>
    <w:pPr>
      <w:pBdr>
        <w:left w:val="single" w:sz="4" w:space="0" w:color="000000"/>
        <w:bottom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41">
    <w:name w:val="xl141"/>
    <w:basedOn w:val="Normal"/>
    <w:rsid w:val="0009149E"/>
    <w:pPr>
      <w:pBdr>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2">
    <w:name w:val="xl142"/>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3">
    <w:name w:val="xl143"/>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44">
    <w:name w:val="xl144"/>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45">
    <w:name w:val="xl145"/>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46">
    <w:name w:val="xl146"/>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47">
    <w:name w:val="xl147"/>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48">
    <w:name w:val="xl148"/>
    <w:basedOn w:val="Normal"/>
    <w:rsid w:val="0009149E"/>
    <w:pPr>
      <w:pBdr>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9">
    <w:name w:val="xl149"/>
    <w:basedOn w:val="Normal"/>
    <w:rsid w:val="0009149E"/>
    <w:pPr>
      <w:pBdr>
        <w:top w:val="single" w:sz="4" w:space="0" w:color="000000"/>
        <w:left w:val="single" w:sz="4" w:space="0" w:color="000000"/>
        <w:bottom w:val="single" w:sz="4" w:space="0" w:color="000000"/>
        <w:right w:val="single" w:sz="4" w:space="0" w:color="000000"/>
      </w:pBdr>
      <w:shd w:val="clear" w:color="0033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50">
    <w:name w:val="xl150"/>
    <w:basedOn w:val="Normal"/>
    <w:rsid w:val="0009149E"/>
    <w:pPr>
      <w:pBdr>
        <w:top w:val="single" w:sz="4" w:space="0" w:color="000000"/>
        <w:left w:val="single" w:sz="4" w:space="0" w:color="000000"/>
        <w:bottom w:val="single" w:sz="4" w:space="0" w:color="000000"/>
        <w:right w:val="single" w:sz="4" w:space="0" w:color="000000"/>
      </w:pBdr>
      <w:shd w:val="clear" w:color="9933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51">
    <w:name w:val="xl151"/>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52">
    <w:name w:val="xl152"/>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53">
    <w:name w:val="xl153"/>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54">
    <w:name w:val="xl154"/>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55">
    <w:name w:val="xl155"/>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56">
    <w:name w:val="xl156"/>
    <w:basedOn w:val="Normal"/>
    <w:rsid w:val="0009149E"/>
    <w:pPr>
      <w:pBdr>
        <w:top w:val="single" w:sz="4" w:space="0" w:color="000000"/>
        <w:left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57">
    <w:name w:val="xl157"/>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character" w:customStyle="1" w:styleId="stylelabeldetalheitem">
    <w:name w:val="style_label_detalheitem"/>
    <w:basedOn w:val="Fontepargpadro"/>
    <w:rsid w:val="0009149E"/>
  </w:style>
  <w:style w:type="paragraph" w:customStyle="1" w:styleId="msonormal0">
    <w:name w:val="msonormal"/>
    <w:basedOn w:val="Normal"/>
    <w:rsid w:val="0009149E"/>
    <w:pPr>
      <w:spacing w:before="100" w:beforeAutospacing="1" w:after="100" w:afterAutospacing="1" w:line="240" w:lineRule="auto"/>
      <w:jc w:val="left"/>
    </w:pPr>
    <w:rPr>
      <w:rFonts w:ascii="Times New Roman" w:eastAsia="Times New Roman" w:hAnsi="Times New Roman"/>
      <w:lang w:eastAsia="pt-BR"/>
    </w:rPr>
  </w:style>
  <w:style w:type="paragraph" w:customStyle="1" w:styleId="xl158">
    <w:name w:val="xl158"/>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59">
    <w:name w:val="xl159"/>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0">
    <w:name w:val="xl160"/>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1">
    <w:name w:val="xl161"/>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2">
    <w:name w:val="xl162"/>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63">
    <w:name w:val="xl163"/>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64">
    <w:name w:val="xl164"/>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111">
    <w:name w:val="1.1.1"/>
    <w:basedOn w:val="Corpodetexto"/>
    <w:link w:val="111Char"/>
    <w:qFormat/>
    <w:rsid w:val="0009149E"/>
    <w:pPr>
      <w:numPr>
        <w:ilvl w:val="2"/>
        <w:numId w:val="18"/>
      </w:numPr>
      <w:spacing w:before="0" w:line="276" w:lineRule="auto"/>
      <w:jc w:val="left"/>
    </w:pPr>
    <w:rPr>
      <w:rFonts w:ascii="Calibri" w:eastAsia="Times New Roman" w:hAnsi="Calibri"/>
      <w:sz w:val="22"/>
      <w:szCs w:val="22"/>
    </w:rPr>
  </w:style>
  <w:style w:type="character" w:customStyle="1" w:styleId="111Char">
    <w:name w:val="1.1.1 Char"/>
    <w:link w:val="111"/>
    <w:rsid w:val="0009149E"/>
    <w:rPr>
      <w:rFonts w:ascii="Calibri" w:hAnsi="Calibri"/>
      <w:sz w:val="22"/>
      <w:szCs w:val="22"/>
      <w:lang w:eastAsia="ja-JP"/>
    </w:rPr>
  </w:style>
  <w:style w:type="paragraph" w:customStyle="1" w:styleId="xl67">
    <w:name w:val="xl6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68">
    <w:name w:val="xl6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69">
    <w:name w:val="xl69"/>
    <w:basedOn w:val="Normal"/>
    <w:rsid w:val="000914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70">
    <w:name w:val="xl70"/>
    <w:basedOn w:val="Normal"/>
    <w:rsid w:val="000914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71">
    <w:name w:val="xl71"/>
    <w:basedOn w:val="Normal"/>
    <w:rsid w:val="0009149E"/>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72">
    <w:name w:val="xl7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character" w:customStyle="1" w:styleId="fontstyle01">
    <w:name w:val="fontstyle01"/>
    <w:rsid w:val="0009149E"/>
    <w:rPr>
      <w:rFonts w:ascii="ArialMT" w:hAnsi="ArialMT" w:hint="default"/>
      <w:b w:val="0"/>
      <w:bCs w:val="0"/>
      <w:i w:val="0"/>
      <w:iCs w:val="0"/>
      <w:color w:val="000000"/>
      <w:sz w:val="24"/>
      <w:szCs w:val="24"/>
    </w:rPr>
  </w:style>
  <w:style w:type="paragraph" w:customStyle="1" w:styleId="Alt-2PARGRAFOTEXTO">
    <w:name w:val="Alt-2 PARÔGRAFO TEXTO"/>
    <w:rsid w:val="0009149E"/>
    <w:pPr>
      <w:ind w:firstLine="1247"/>
      <w:jc w:val="both"/>
    </w:pPr>
    <w:rPr>
      <w:rFonts w:ascii="Courier" w:hAnsi="Courier"/>
      <w:sz w:val="24"/>
    </w:rPr>
  </w:style>
  <w:style w:type="paragraph" w:styleId="SemEspaamento">
    <w:name w:val="No Spacing"/>
    <w:uiPriority w:val="1"/>
    <w:qFormat/>
    <w:rsid w:val="0009149E"/>
    <w:pPr>
      <w:spacing w:before="100" w:beforeAutospacing="1" w:after="100" w:afterAutospacing="1" w:line="240" w:lineRule="exact"/>
      <w:contextualSpacing/>
    </w:pPr>
    <w:rPr>
      <w:rFonts w:ascii="Arial Unicode MS" w:eastAsia="Calibri" w:hAnsi="Arial Unicode MS"/>
      <w:szCs w:val="22"/>
      <w:lang w:eastAsia="en-US"/>
    </w:rPr>
  </w:style>
  <w:style w:type="paragraph" w:styleId="MapadoDocumento">
    <w:name w:val="Document Map"/>
    <w:basedOn w:val="Normal"/>
    <w:link w:val="MapadoDocumentoChar"/>
    <w:uiPriority w:val="99"/>
    <w:unhideWhenUsed/>
    <w:rsid w:val="0009149E"/>
    <w:pPr>
      <w:spacing w:before="120" w:after="120"/>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rsid w:val="0009149E"/>
    <w:rPr>
      <w:rFonts w:ascii="Tahoma" w:eastAsia="Calibri" w:hAnsi="Tahoma" w:cs="Tahoma"/>
      <w:sz w:val="16"/>
      <w:szCs w:val="16"/>
      <w:lang w:eastAsia="en-US"/>
    </w:rPr>
  </w:style>
  <w:style w:type="paragraph" w:customStyle="1" w:styleId="CorpodoTexto">
    <w:name w:val="Corpo do Texto"/>
    <w:basedOn w:val="Normal"/>
    <w:qFormat/>
    <w:rsid w:val="0009149E"/>
    <w:pPr>
      <w:spacing w:before="120" w:after="120"/>
      <w:ind w:firstLine="709"/>
    </w:pPr>
    <w:rPr>
      <w:rFonts w:eastAsia="Calibri" w:cs="Arial"/>
      <w:sz w:val="20"/>
      <w:szCs w:val="22"/>
      <w:lang w:eastAsia="en-US"/>
    </w:rPr>
  </w:style>
  <w:style w:type="paragraph" w:customStyle="1" w:styleId="Citao1">
    <w:name w:val="Citação1"/>
    <w:basedOn w:val="Normal"/>
    <w:next w:val="Normal"/>
    <w:uiPriority w:val="29"/>
    <w:qFormat/>
    <w:rsid w:val="0009149E"/>
    <w:pPr>
      <w:spacing w:before="120" w:after="120"/>
      <w:ind w:left="2268"/>
    </w:pPr>
    <w:rPr>
      <w:rFonts w:eastAsia="Calibri"/>
      <w:iCs/>
      <w:color w:val="000000"/>
      <w:sz w:val="20"/>
      <w:szCs w:val="22"/>
      <w:lang w:eastAsia="en-US"/>
    </w:rPr>
  </w:style>
  <w:style w:type="character" w:customStyle="1" w:styleId="CitaoChar">
    <w:name w:val="Citação Char"/>
    <w:basedOn w:val="Fontepargpadro"/>
    <w:link w:val="Citao"/>
    <w:uiPriority w:val="29"/>
    <w:rsid w:val="0009149E"/>
    <w:rPr>
      <w:rFonts w:ascii="Arial" w:hAnsi="Arial"/>
      <w:iCs/>
      <w:color w:val="000000"/>
      <w:sz w:val="20"/>
    </w:rPr>
  </w:style>
  <w:style w:type="numbering" w:customStyle="1" w:styleId="Estilo11">
    <w:name w:val="Estilo11"/>
    <w:uiPriority w:val="99"/>
    <w:rsid w:val="0009149E"/>
    <w:pPr>
      <w:numPr>
        <w:numId w:val="20"/>
      </w:numPr>
    </w:pPr>
  </w:style>
  <w:style w:type="paragraph" w:customStyle="1" w:styleId="Enivelxx">
    <w:name w:val="E_nivel x.x"/>
    <w:basedOn w:val="Enivelx"/>
    <w:rsid w:val="0009149E"/>
    <w:pPr>
      <w:keepNext w:val="0"/>
      <w:numPr>
        <w:ilvl w:val="1"/>
      </w:numPr>
      <w:spacing w:before="120"/>
      <w:jc w:val="both"/>
      <w:outlineLvl w:val="1"/>
    </w:pPr>
    <w:rPr>
      <w:b w:val="0"/>
    </w:rPr>
  </w:style>
  <w:style w:type="paragraph" w:customStyle="1" w:styleId="Enivelx">
    <w:name w:val="E_nivel x"/>
    <w:basedOn w:val="Ttulo1"/>
    <w:rsid w:val="0009149E"/>
    <w:pPr>
      <w:keepLines/>
      <w:numPr>
        <w:numId w:val="21"/>
      </w:numPr>
      <w:spacing w:after="60" w:line="240" w:lineRule="auto"/>
      <w:ind w:left="0" w:firstLine="0"/>
    </w:pPr>
    <w:rPr>
      <w:rFonts w:eastAsia="MS Mincho"/>
      <w:kern w:val="32"/>
      <w:szCs w:val="32"/>
      <w:u w:val="none"/>
      <w:lang w:eastAsia="ja-JP"/>
    </w:rPr>
  </w:style>
  <w:style w:type="paragraph" w:customStyle="1" w:styleId="Envelxxx">
    <w:name w:val="E_nível x.x.x"/>
    <w:basedOn w:val="Enivelxx"/>
    <w:autoRedefine/>
    <w:rsid w:val="0009149E"/>
    <w:pPr>
      <w:keepNext/>
      <w:keepLines w:val="0"/>
      <w:numPr>
        <w:ilvl w:val="2"/>
      </w:numPr>
      <w:tabs>
        <w:tab w:val="left" w:pos="1701"/>
      </w:tabs>
      <w:spacing w:before="60"/>
      <w:outlineLvl w:val="2"/>
    </w:pPr>
  </w:style>
  <w:style w:type="paragraph" w:customStyle="1" w:styleId="Enivelxxxa">
    <w:name w:val="E_nivel x.x.x a)"/>
    <w:basedOn w:val="Ttulo4"/>
    <w:autoRedefine/>
    <w:rsid w:val="0009149E"/>
    <w:pPr>
      <w:keepLines/>
      <w:numPr>
        <w:ilvl w:val="0"/>
        <w:numId w:val="0"/>
      </w:numPr>
      <w:tabs>
        <w:tab w:val="clear" w:pos="851"/>
      </w:tabs>
      <w:spacing w:before="20" w:after="20" w:line="240" w:lineRule="auto"/>
      <w:ind w:firstLine="426"/>
    </w:pPr>
    <w:rPr>
      <w:rFonts w:cs="Times New Roman"/>
      <w:szCs w:val="28"/>
      <w:lang w:eastAsia="ja-JP"/>
    </w:rPr>
  </w:style>
  <w:style w:type="paragraph" w:customStyle="1" w:styleId="Enivelxxxax">
    <w:name w:val="E_nivel x.x.x a.x)"/>
    <w:basedOn w:val="Ttulo5"/>
    <w:autoRedefine/>
    <w:rsid w:val="0009149E"/>
    <w:pPr>
      <w:numPr>
        <w:numId w:val="21"/>
      </w:numPr>
      <w:tabs>
        <w:tab w:val="left" w:pos="1843"/>
      </w:tabs>
      <w:spacing w:before="60" w:after="0" w:line="240" w:lineRule="auto"/>
      <w:ind w:left="0" w:firstLine="1276"/>
    </w:pPr>
    <w:rPr>
      <w:rFonts w:cs="Times New Roman"/>
      <w:iCs/>
      <w:szCs w:val="26"/>
    </w:rPr>
  </w:style>
  <w:style w:type="paragraph" w:customStyle="1" w:styleId="Eanexos">
    <w:name w:val="E_anexos"/>
    <w:basedOn w:val="Normal"/>
    <w:rsid w:val="0009149E"/>
    <w:pPr>
      <w:spacing w:before="120" w:after="120" w:line="240" w:lineRule="auto"/>
      <w:jc w:val="center"/>
      <w:outlineLvl w:val="0"/>
    </w:pPr>
    <w:rPr>
      <w:rFonts w:cs="Arial"/>
      <w:b/>
      <w:bCs/>
      <w:kern w:val="28"/>
      <w:szCs w:val="32"/>
    </w:rPr>
  </w:style>
  <w:style w:type="paragraph" w:customStyle="1" w:styleId="P30">
    <w:name w:val="P30"/>
    <w:basedOn w:val="Normal"/>
    <w:rsid w:val="0009149E"/>
    <w:pPr>
      <w:spacing w:before="0" w:after="0" w:line="240" w:lineRule="auto"/>
    </w:pPr>
    <w:rPr>
      <w:rFonts w:ascii="Times New Roman" w:eastAsia="Times New Roman" w:hAnsi="Times New Roman"/>
      <w:b/>
      <w:szCs w:val="20"/>
      <w:lang w:eastAsia="pt-BR"/>
    </w:rPr>
  </w:style>
  <w:style w:type="paragraph" w:customStyle="1" w:styleId="font0">
    <w:name w:val="font0"/>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24">
    <w:name w:val="xl2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5">
    <w:name w:val="xl25"/>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6">
    <w:name w:val="xl2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7">
    <w:name w:val="xl2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28">
    <w:name w:val="xl2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29">
    <w:name w:val="xl2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30">
    <w:name w:val="xl3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31">
    <w:name w:val="xl3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32">
    <w:name w:val="xl3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3">
    <w:name w:val="xl33"/>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34">
    <w:name w:val="xl3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35">
    <w:name w:val="xl35"/>
    <w:basedOn w:val="Normal"/>
    <w:rsid w:val="0009149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6">
    <w:name w:val="xl3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7">
    <w:name w:val="xl3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38">
    <w:name w:val="xl3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39">
    <w:name w:val="xl3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0">
    <w:name w:val="xl4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41">
    <w:name w:val="xl4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42">
    <w:name w:val="xl4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pt-BR"/>
    </w:rPr>
  </w:style>
  <w:style w:type="paragraph" w:customStyle="1" w:styleId="xl43">
    <w:name w:val="xl43"/>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4">
    <w:name w:val="xl4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lang w:eastAsia="pt-BR"/>
    </w:rPr>
  </w:style>
  <w:style w:type="paragraph" w:customStyle="1" w:styleId="xl45">
    <w:name w:val="xl45"/>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46">
    <w:name w:val="xl4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47">
    <w:name w:val="xl4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48">
    <w:name w:val="xl4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9">
    <w:name w:val="xl4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50">
    <w:name w:val="xl5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t-BR"/>
    </w:rPr>
  </w:style>
  <w:style w:type="paragraph" w:customStyle="1" w:styleId="xl51">
    <w:name w:val="xl5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52">
    <w:name w:val="xl52"/>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3">
    <w:name w:val="xl53"/>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4">
    <w:name w:val="xl54"/>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5">
    <w:name w:val="xl5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6">
    <w:name w:val="xl56"/>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7">
    <w:name w:val="xl57"/>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8">
    <w:name w:val="xl58"/>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9">
    <w:name w:val="xl59"/>
    <w:basedOn w:val="Normal"/>
    <w:rsid w:val="0009149E"/>
    <w:pPr>
      <w:pBdr>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60">
    <w:name w:val="xl60"/>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61">
    <w:name w:val="xl61"/>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62">
    <w:name w:val="xl62"/>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3">
    <w:name w:val="xl63"/>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4">
    <w:name w:val="xl64"/>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5">
    <w:name w:val="xl6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6">
    <w:name w:val="xl66"/>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font8">
    <w:name w:val="font8"/>
    <w:basedOn w:val="Normal"/>
    <w:rsid w:val="0009149E"/>
    <w:pPr>
      <w:spacing w:before="100" w:beforeAutospacing="1" w:after="100" w:afterAutospacing="1" w:line="240" w:lineRule="auto"/>
      <w:jc w:val="left"/>
    </w:pPr>
    <w:rPr>
      <w:rFonts w:ascii="Calibri" w:eastAsia="Times New Roman" w:hAnsi="Calibri" w:cs="Calibri"/>
      <w:sz w:val="22"/>
      <w:szCs w:val="22"/>
      <w:lang w:eastAsia="pt-BR"/>
    </w:rPr>
  </w:style>
  <w:style w:type="paragraph" w:customStyle="1" w:styleId="font9">
    <w:name w:val="font9"/>
    <w:basedOn w:val="Normal"/>
    <w:rsid w:val="0009149E"/>
    <w:pPr>
      <w:spacing w:before="100" w:beforeAutospacing="1" w:after="100" w:afterAutospacing="1" w:line="240" w:lineRule="auto"/>
      <w:jc w:val="left"/>
    </w:pPr>
    <w:rPr>
      <w:rFonts w:ascii="Calibri" w:eastAsia="Times New Roman" w:hAnsi="Calibri" w:cs="Calibri"/>
      <w:sz w:val="22"/>
      <w:szCs w:val="22"/>
      <w:lang w:eastAsia="pt-BR"/>
    </w:rPr>
  </w:style>
  <w:style w:type="paragraph" w:customStyle="1" w:styleId="xl165">
    <w:name w:val="xl16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66">
    <w:name w:val="xl166"/>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67">
    <w:name w:val="xl167"/>
    <w:basedOn w:val="Normal"/>
    <w:rsid w:val="0009149E"/>
    <w:pPr>
      <w:pBdr>
        <w:bottom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68">
    <w:name w:val="xl168"/>
    <w:basedOn w:val="Normal"/>
    <w:rsid w:val="0009149E"/>
    <w:pPr>
      <w:pBdr>
        <w:top w:val="single" w:sz="4" w:space="0" w:color="auto"/>
        <w:bottom w:val="single" w:sz="4" w:space="0" w:color="auto"/>
      </w:pBdr>
      <w:shd w:val="clear" w:color="000000" w:fill="D9D9D9"/>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69">
    <w:name w:val="xl169"/>
    <w:basedOn w:val="Normal"/>
    <w:rsid w:val="0009149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70">
    <w:name w:val="xl170"/>
    <w:basedOn w:val="Normal"/>
    <w:rsid w:val="0009149E"/>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71">
    <w:name w:val="xl171"/>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sz w:val="20"/>
      <w:szCs w:val="20"/>
      <w:lang w:eastAsia="pt-BR"/>
    </w:rPr>
  </w:style>
  <w:style w:type="paragraph" w:customStyle="1" w:styleId="xl172">
    <w:name w:val="xl172"/>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sz w:val="20"/>
      <w:szCs w:val="20"/>
      <w:lang w:eastAsia="pt-BR"/>
    </w:rPr>
  </w:style>
  <w:style w:type="paragraph" w:customStyle="1" w:styleId="xl173">
    <w:name w:val="xl173"/>
    <w:basedOn w:val="Normal"/>
    <w:rsid w:val="0009149E"/>
    <w:pPr>
      <w:pBdr>
        <w:top w:val="double" w:sz="6" w:space="0" w:color="auto"/>
        <w:bottom w:val="double" w:sz="6"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74">
    <w:name w:val="xl174"/>
    <w:basedOn w:val="Normal"/>
    <w:rsid w:val="0009149E"/>
    <w:pPr>
      <w:pBdr>
        <w:top w:val="double" w:sz="6" w:space="0" w:color="auto"/>
        <w:bottom w:val="double" w:sz="6"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75">
    <w:name w:val="xl175"/>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6">
    <w:name w:val="xl176"/>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7">
    <w:name w:val="xl177"/>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8">
    <w:name w:val="xl17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9">
    <w:name w:val="xl179"/>
    <w:basedOn w:val="Normal"/>
    <w:rsid w:val="0009149E"/>
    <w:pPr>
      <w:pBdr>
        <w:top w:val="single" w:sz="4" w:space="0" w:color="auto"/>
        <w:left w:val="single" w:sz="4" w:space="0" w:color="auto"/>
        <w:bottom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0">
    <w:name w:val="xl180"/>
    <w:basedOn w:val="Normal"/>
    <w:rsid w:val="0009149E"/>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1">
    <w:name w:val="xl181"/>
    <w:basedOn w:val="Normal"/>
    <w:rsid w:val="0009149E"/>
    <w:pPr>
      <w:pBdr>
        <w:top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2">
    <w:name w:val="xl182"/>
    <w:basedOn w:val="Normal"/>
    <w:rsid w:val="0009149E"/>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3">
    <w:name w:val="xl183"/>
    <w:basedOn w:val="Normal"/>
    <w:rsid w:val="0009149E"/>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4">
    <w:name w:val="xl184"/>
    <w:basedOn w:val="Normal"/>
    <w:rsid w:val="0009149E"/>
    <w:pPr>
      <w:pBdr>
        <w:top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5">
    <w:name w:val="xl185"/>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6">
    <w:name w:val="xl186"/>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7">
    <w:name w:val="xl187"/>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8">
    <w:name w:val="xl188"/>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9">
    <w:name w:val="xl189"/>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0">
    <w:name w:val="xl190"/>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1">
    <w:name w:val="xl191"/>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2">
    <w:name w:val="xl192"/>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3">
    <w:name w:val="xl193"/>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4">
    <w:name w:val="xl194"/>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5">
    <w:name w:val="xl195"/>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6">
    <w:name w:val="xl196"/>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7">
    <w:name w:val="xl197"/>
    <w:basedOn w:val="Normal"/>
    <w:rsid w:val="0009149E"/>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8">
    <w:name w:val="xl198"/>
    <w:basedOn w:val="Normal"/>
    <w:rsid w:val="0009149E"/>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9">
    <w:name w:val="xl199"/>
    <w:basedOn w:val="Normal"/>
    <w:rsid w:val="0009149E"/>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200">
    <w:name w:val="xl200"/>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201">
    <w:name w:val="xl201"/>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font10">
    <w:name w:val="font10"/>
    <w:basedOn w:val="Normal"/>
    <w:rsid w:val="0009149E"/>
    <w:pPr>
      <w:spacing w:before="100" w:beforeAutospacing="1" w:after="100" w:afterAutospacing="1" w:line="240" w:lineRule="auto"/>
      <w:jc w:val="left"/>
    </w:pPr>
    <w:rPr>
      <w:rFonts w:eastAsia="Times New Roman" w:cs="Arial"/>
      <w:i/>
      <w:iCs/>
      <w:sz w:val="20"/>
      <w:szCs w:val="20"/>
      <w:lang w:eastAsia="pt-BR"/>
    </w:rPr>
  </w:style>
  <w:style w:type="paragraph" w:customStyle="1" w:styleId="font11">
    <w:name w:val="font11"/>
    <w:basedOn w:val="Normal"/>
    <w:rsid w:val="0009149E"/>
    <w:pPr>
      <w:spacing w:before="100" w:beforeAutospacing="1" w:after="100" w:afterAutospacing="1" w:line="240" w:lineRule="auto"/>
      <w:jc w:val="left"/>
    </w:pPr>
    <w:rPr>
      <w:rFonts w:eastAsia="Times New Roman" w:cs="Arial"/>
      <w:i/>
      <w:iCs/>
      <w:color w:val="000000"/>
      <w:sz w:val="20"/>
      <w:szCs w:val="20"/>
      <w:lang w:eastAsia="pt-BR"/>
    </w:rPr>
  </w:style>
  <w:style w:type="numbering" w:customStyle="1" w:styleId="Estilo21">
    <w:name w:val="Estilo21"/>
    <w:uiPriority w:val="99"/>
    <w:rsid w:val="0009149E"/>
    <w:pPr>
      <w:numPr>
        <w:numId w:val="16"/>
      </w:numPr>
    </w:pPr>
  </w:style>
  <w:style w:type="numbering" w:customStyle="1" w:styleId="Estilo3">
    <w:name w:val="Estilo3"/>
    <w:uiPriority w:val="99"/>
    <w:rsid w:val="0009149E"/>
    <w:pPr>
      <w:numPr>
        <w:numId w:val="22"/>
      </w:numPr>
    </w:pPr>
  </w:style>
  <w:style w:type="paragraph" w:styleId="Citao">
    <w:name w:val="Quote"/>
    <w:basedOn w:val="Normal"/>
    <w:next w:val="Normal"/>
    <w:link w:val="CitaoChar"/>
    <w:uiPriority w:val="29"/>
    <w:qFormat/>
    <w:rsid w:val="0009149E"/>
    <w:pPr>
      <w:spacing w:after="160"/>
      <w:ind w:left="864" w:right="864"/>
      <w:jc w:val="center"/>
    </w:pPr>
    <w:rPr>
      <w:rFonts w:eastAsia="Times New Roman"/>
      <w:iCs/>
      <w:color w:val="000000"/>
      <w:sz w:val="20"/>
      <w:szCs w:val="20"/>
      <w:lang w:eastAsia="pt-BR"/>
    </w:rPr>
  </w:style>
  <w:style w:type="character" w:customStyle="1" w:styleId="CitaoChar1">
    <w:name w:val="Citação Char1"/>
    <w:basedOn w:val="Fontepargpadro"/>
    <w:uiPriority w:val="29"/>
    <w:rsid w:val="0009149E"/>
    <w:rPr>
      <w:rFonts w:ascii="Arial" w:eastAsia="MS Mincho" w:hAnsi="Arial"/>
      <w:i/>
      <w:iCs/>
      <w:color w:val="404040" w:themeColor="text1" w:themeTint="BF"/>
      <w:sz w:val="24"/>
      <w:szCs w:val="24"/>
      <w:lang w:eastAsia="ja-JP"/>
    </w:rPr>
  </w:style>
  <w:style w:type="character" w:customStyle="1" w:styleId="MenoPendente2">
    <w:name w:val="Menção Pendente2"/>
    <w:basedOn w:val="Fontepargpadro"/>
    <w:uiPriority w:val="99"/>
    <w:semiHidden/>
    <w:unhideWhenUsed/>
    <w:rsid w:val="00B12DE7"/>
    <w:rPr>
      <w:color w:val="605E5C"/>
      <w:shd w:val="clear" w:color="auto" w:fill="E1DFDD"/>
    </w:rPr>
  </w:style>
  <w:style w:type="table" w:customStyle="1" w:styleId="Tabelacomgrade5">
    <w:name w:val="Tabela com grade5"/>
    <w:basedOn w:val="Tabelanormal"/>
    <w:next w:val="Tabelacomgrade"/>
    <w:uiPriority w:val="59"/>
    <w:rsid w:val="00A64C07"/>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234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3405">
      <w:bodyDiv w:val="1"/>
      <w:marLeft w:val="0"/>
      <w:marRight w:val="0"/>
      <w:marTop w:val="0"/>
      <w:marBottom w:val="0"/>
      <w:divBdr>
        <w:top w:val="none" w:sz="0" w:space="0" w:color="auto"/>
        <w:left w:val="none" w:sz="0" w:space="0" w:color="auto"/>
        <w:bottom w:val="none" w:sz="0" w:space="0" w:color="auto"/>
        <w:right w:val="none" w:sz="0" w:space="0" w:color="auto"/>
      </w:divBdr>
    </w:div>
    <w:div w:id="52580086">
      <w:bodyDiv w:val="1"/>
      <w:marLeft w:val="0"/>
      <w:marRight w:val="0"/>
      <w:marTop w:val="0"/>
      <w:marBottom w:val="0"/>
      <w:divBdr>
        <w:top w:val="none" w:sz="0" w:space="0" w:color="auto"/>
        <w:left w:val="none" w:sz="0" w:space="0" w:color="auto"/>
        <w:bottom w:val="none" w:sz="0" w:space="0" w:color="auto"/>
        <w:right w:val="none" w:sz="0" w:space="0" w:color="auto"/>
      </w:divBdr>
    </w:div>
    <w:div w:id="102961097">
      <w:bodyDiv w:val="1"/>
      <w:marLeft w:val="0"/>
      <w:marRight w:val="0"/>
      <w:marTop w:val="0"/>
      <w:marBottom w:val="0"/>
      <w:divBdr>
        <w:top w:val="none" w:sz="0" w:space="0" w:color="auto"/>
        <w:left w:val="none" w:sz="0" w:space="0" w:color="auto"/>
        <w:bottom w:val="none" w:sz="0" w:space="0" w:color="auto"/>
        <w:right w:val="none" w:sz="0" w:space="0" w:color="auto"/>
      </w:divBdr>
    </w:div>
    <w:div w:id="108739612">
      <w:bodyDiv w:val="1"/>
      <w:marLeft w:val="0"/>
      <w:marRight w:val="0"/>
      <w:marTop w:val="0"/>
      <w:marBottom w:val="0"/>
      <w:divBdr>
        <w:top w:val="none" w:sz="0" w:space="0" w:color="auto"/>
        <w:left w:val="none" w:sz="0" w:space="0" w:color="auto"/>
        <w:bottom w:val="none" w:sz="0" w:space="0" w:color="auto"/>
        <w:right w:val="none" w:sz="0" w:space="0" w:color="auto"/>
      </w:divBdr>
    </w:div>
    <w:div w:id="133328423">
      <w:bodyDiv w:val="1"/>
      <w:marLeft w:val="0"/>
      <w:marRight w:val="0"/>
      <w:marTop w:val="0"/>
      <w:marBottom w:val="0"/>
      <w:divBdr>
        <w:top w:val="none" w:sz="0" w:space="0" w:color="auto"/>
        <w:left w:val="none" w:sz="0" w:space="0" w:color="auto"/>
        <w:bottom w:val="none" w:sz="0" w:space="0" w:color="auto"/>
        <w:right w:val="none" w:sz="0" w:space="0" w:color="auto"/>
      </w:divBdr>
    </w:div>
    <w:div w:id="151221045">
      <w:bodyDiv w:val="1"/>
      <w:marLeft w:val="0"/>
      <w:marRight w:val="0"/>
      <w:marTop w:val="0"/>
      <w:marBottom w:val="0"/>
      <w:divBdr>
        <w:top w:val="none" w:sz="0" w:space="0" w:color="auto"/>
        <w:left w:val="none" w:sz="0" w:space="0" w:color="auto"/>
        <w:bottom w:val="none" w:sz="0" w:space="0" w:color="auto"/>
        <w:right w:val="none" w:sz="0" w:space="0" w:color="auto"/>
      </w:divBdr>
    </w:div>
    <w:div w:id="163859876">
      <w:bodyDiv w:val="1"/>
      <w:marLeft w:val="0"/>
      <w:marRight w:val="0"/>
      <w:marTop w:val="0"/>
      <w:marBottom w:val="0"/>
      <w:divBdr>
        <w:top w:val="none" w:sz="0" w:space="0" w:color="auto"/>
        <w:left w:val="none" w:sz="0" w:space="0" w:color="auto"/>
        <w:bottom w:val="none" w:sz="0" w:space="0" w:color="auto"/>
        <w:right w:val="none" w:sz="0" w:space="0" w:color="auto"/>
      </w:divBdr>
    </w:div>
    <w:div w:id="180514702">
      <w:bodyDiv w:val="1"/>
      <w:marLeft w:val="0"/>
      <w:marRight w:val="0"/>
      <w:marTop w:val="0"/>
      <w:marBottom w:val="0"/>
      <w:divBdr>
        <w:top w:val="none" w:sz="0" w:space="0" w:color="auto"/>
        <w:left w:val="none" w:sz="0" w:space="0" w:color="auto"/>
        <w:bottom w:val="none" w:sz="0" w:space="0" w:color="auto"/>
        <w:right w:val="none" w:sz="0" w:space="0" w:color="auto"/>
      </w:divBdr>
    </w:div>
    <w:div w:id="202794909">
      <w:bodyDiv w:val="1"/>
      <w:marLeft w:val="0"/>
      <w:marRight w:val="0"/>
      <w:marTop w:val="0"/>
      <w:marBottom w:val="0"/>
      <w:divBdr>
        <w:top w:val="none" w:sz="0" w:space="0" w:color="auto"/>
        <w:left w:val="none" w:sz="0" w:space="0" w:color="auto"/>
        <w:bottom w:val="none" w:sz="0" w:space="0" w:color="auto"/>
        <w:right w:val="none" w:sz="0" w:space="0" w:color="auto"/>
      </w:divBdr>
    </w:div>
    <w:div w:id="234751788">
      <w:bodyDiv w:val="1"/>
      <w:marLeft w:val="0"/>
      <w:marRight w:val="0"/>
      <w:marTop w:val="0"/>
      <w:marBottom w:val="0"/>
      <w:divBdr>
        <w:top w:val="none" w:sz="0" w:space="0" w:color="auto"/>
        <w:left w:val="none" w:sz="0" w:space="0" w:color="auto"/>
        <w:bottom w:val="none" w:sz="0" w:space="0" w:color="auto"/>
        <w:right w:val="none" w:sz="0" w:space="0" w:color="auto"/>
      </w:divBdr>
    </w:div>
    <w:div w:id="235165295">
      <w:bodyDiv w:val="1"/>
      <w:marLeft w:val="0"/>
      <w:marRight w:val="0"/>
      <w:marTop w:val="0"/>
      <w:marBottom w:val="0"/>
      <w:divBdr>
        <w:top w:val="none" w:sz="0" w:space="0" w:color="auto"/>
        <w:left w:val="none" w:sz="0" w:space="0" w:color="auto"/>
        <w:bottom w:val="none" w:sz="0" w:space="0" w:color="auto"/>
        <w:right w:val="none" w:sz="0" w:space="0" w:color="auto"/>
      </w:divBdr>
    </w:div>
    <w:div w:id="256989769">
      <w:bodyDiv w:val="1"/>
      <w:marLeft w:val="0"/>
      <w:marRight w:val="0"/>
      <w:marTop w:val="0"/>
      <w:marBottom w:val="0"/>
      <w:divBdr>
        <w:top w:val="none" w:sz="0" w:space="0" w:color="auto"/>
        <w:left w:val="none" w:sz="0" w:space="0" w:color="auto"/>
        <w:bottom w:val="none" w:sz="0" w:space="0" w:color="auto"/>
        <w:right w:val="none" w:sz="0" w:space="0" w:color="auto"/>
      </w:divBdr>
    </w:div>
    <w:div w:id="319579579">
      <w:bodyDiv w:val="1"/>
      <w:marLeft w:val="0"/>
      <w:marRight w:val="0"/>
      <w:marTop w:val="0"/>
      <w:marBottom w:val="0"/>
      <w:divBdr>
        <w:top w:val="none" w:sz="0" w:space="0" w:color="auto"/>
        <w:left w:val="none" w:sz="0" w:space="0" w:color="auto"/>
        <w:bottom w:val="none" w:sz="0" w:space="0" w:color="auto"/>
        <w:right w:val="none" w:sz="0" w:space="0" w:color="auto"/>
      </w:divBdr>
    </w:div>
    <w:div w:id="323702096">
      <w:bodyDiv w:val="1"/>
      <w:marLeft w:val="0"/>
      <w:marRight w:val="0"/>
      <w:marTop w:val="0"/>
      <w:marBottom w:val="0"/>
      <w:divBdr>
        <w:top w:val="none" w:sz="0" w:space="0" w:color="auto"/>
        <w:left w:val="none" w:sz="0" w:space="0" w:color="auto"/>
        <w:bottom w:val="none" w:sz="0" w:space="0" w:color="auto"/>
        <w:right w:val="none" w:sz="0" w:space="0" w:color="auto"/>
      </w:divBdr>
    </w:div>
    <w:div w:id="340401436">
      <w:bodyDiv w:val="1"/>
      <w:marLeft w:val="0"/>
      <w:marRight w:val="0"/>
      <w:marTop w:val="0"/>
      <w:marBottom w:val="0"/>
      <w:divBdr>
        <w:top w:val="none" w:sz="0" w:space="0" w:color="auto"/>
        <w:left w:val="none" w:sz="0" w:space="0" w:color="auto"/>
        <w:bottom w:val="none" w:sz="0" w:space="0" w:color="auto"/>
        <w:right w:val="none" w:sz="0" w:space="0" w:color="auto"/>
      </w:divBdr>
    </w:div>
    <w:div w:id="343556177">
      <w:bodyDiv w:val="1"/>
      <w:marLeft w:val="0"/>
      <w:marRight w:val="0"/>
      <w:marTop w:val="0"/>
      <w:marBottom w:val="0"/>
      <w:divBdr>
        <w:top w:val="none" w:sz="0" w:space="0" w:color="auto"/>
        <w:left w:val="none" w:sz="0" w:space="0" w:color="auto"/>
        <w:bottom w:val="none" w:sz="0" w:space="0" w:color="auto"/>
        <w:right w:val="none" w:sz="0" w:space="0" w:color="auto"/>
      </w:divBdr>
    </w:div>
    <w:div w:id="409038285">
      <w:bodyDiv w:val="1"/>
      <w:marLeft w:val="0"/>
      <w:marRight w:val="0"/>
      <w:marTop w:val="0"/>
      <w:marBottom w:val="0"/>
      <w:divBdr>
        <w:top w:val="none" w:sz="0" w:space="0" w:color="auto"/>
        <w:left w:val="none" w:sz="0" w:space="0" w:color="auto"/>
        <w:bottom w:val="none" w:sz="0" w:space="0" w:color="auto"/>
        <w:right w:val="none" w:sz="0" w:space="0" w:color="auto"/>
      </w:divBdr>
    </w:div>
    <w:div w:id="413480431">
      <w:bodyDiv w:val="1"/>
      <w:marLeft w:val="0"/>
      <w:marRight w:val="0"/>
      <w:marTop w:val="0"/>
      <w:marBottom w:val="0"/>
      <w:divBdr>
        <w:top w:val="none" w:sz="0" w:space="0" w:color="auto"/>
        <w:left w:val="none" w:sz="0" w:space="0" w:color="auto"/>
        <w:bottom w:val="none" w:sz="0" w:space="0" w:color="auto"/>
        <w:right w:val="none" w:sz="0" w:space="0" w:color="auto"/>
      </w:divBdr>
    </w:div>
    <w:div w:id="454951385">
      <w:bodyDiv w:val="1"/>
      <w:marLeft w:val="0"/>
      <w:marRight w:val="0"/>
      <w:marTop w:val="0"/>
      <w:marBottom w:val="0"/>
      <w:divBdr>
        <w:top w:val="none" w:sz="0" w:space="0" w:color="auto"/>
        <w:left w:val="none" w:sz="0" w:space="0" w:color="auto"/>
        <w:bottom w:val="none" w:sz="0" w:space="0" w:color="auto"/>
        <w:right w:val="none" w:sz="0" w:space="0" w:color="auto"/>
      </w:divBdr>
    </w:div>
    <w:div w:id="471679259">
      <w:bodyDiv w:val="1"/>
      <w:marLeft w:val="0"/>
      <w:marRight w:val="0"/>
      <w:marTop w:val="0"/>
      <w:marBottom w:val="0"/>
      <w:divBdr>
        <w:top w:val="none" w:sz="0" w:space="0" w:color="auto"/>
        <w:left w:val="none" w:sz="0" w:space="0" w:color="auto"/>
        <w:bottom w:val="none" w:sz="0" w:space="0" w:color="auto"/>
        <w:right w:val="none" w:sz="0" w:space="0" w:color="auto"/>
      </w:divBdr>
    </w:div>
    <w:div w:id="683440789">
      <w:bodyDiv w:val="1"/>
      <w:marLeft w:val="0"/>
      <w:marRight w:val="0"/>
      <w:marTop w:val="0"/>
      <w:marBottom w:val="0"/>
      <w:divBdr>
        <w:top w:val="none" w:sz="0" w:space="0" w:color="auto"/>
        <w:left w:val="none" w:sz="0" w:space="0" w:color="auto"/>
        <w:bottom w:val="none" w:sz="0" w:space="0" w:color="auto"/>
        <w:right w:val="none" w:sz="0" w:space="0" w:color="auto"/>
      </w:divBdr>
    </w:div>
    <w:div w:id="760033432">
      <w:bodyDiv w:val="1"/>
      <w:marLeft w:val="0"/>
      <w:marRight w:val="0"/>
      <w:marTop w:val="0"/>
      <w:marBottom w:val="0"/>
      <w:divBdr>
        <w:top w:val="none" w:sz="0" w:space="0" w:color="auto"/>
        <w:left w:val="none" w:sz="0" w:space="0" w:color="auto"/>
        <w:bottom w:val="none" w:sz="0" w:space="0" w:color="auto"/>
        <w:right w:val="none" w:sz="0" w:space="0" w:color="auto"/>
      </w:divBdr>
    </w:div>
    <w:div w:id="764615489">
      <w:bodyDiv w:val="1"/>
      <w:marLeft w:val="0"/>
      <w:marRight w:val="0"/>
      <w:marTop w:val="0"/>
      <w:marBottom w:val="0"/>
      <w:divBdr>
        <w:top w:val="none" w:sz="0" w:space="0" w:color="auto"/>
        <w:left w:val="none" w:sz="0" w:space="0" w:color="auto"/>
        <w:bottom w:val="none" w:sz="0" w:space="0" w:color="auto"/>
        <w:right w:val="none" w:sz="0" w:space="0" w:color="auto"/>
      </w:divBdr>
    </w:div>
    <w:div w:id="766315533">
      <w:bodyDiv w:val="1"/>
      <w:marLeft w:val="0"/>
      <w:marRight w:val="0"/>
      <w:marTop w:val="0"/>
      <w:marBottom w:val="0"/>
      <w:divBdr>
        <w:top w:val="none" w:sz="0" w:space="0" w:color="auto"/>
        <w:left w:val="none" w:sz="0" w:space="0" w:color="auto"/>
        <w:bottom w:val="none" w:sz="0" w:space="0" w:color="auto"/>
        <w:right w:val="none" w:sz="0" w:space="0" w:color="auto"/>
      </w:divBdr>
    </w:div>
    <w:div w:id="818352642">
      <w:bodyDiv w:val="1"/>
      <w:marLeft w:val="0"/>
      <w:marRight w:val="0"/>
      <w:marTop w:val="0"/>
      <w:marBottom w:val="0"/>
      <w:divBdr>
        <w:top w:val="none" w:sz="0" w:space="0" w:color="auto"/>
        <w:left w:val="none" w:sz="0" w:space="0" w:color="auto"/>
        <w:bottom w:val="none" w:sz="0" w:space="0" w:color="auto"/>
        <w:right w:val="none" w:sz="0" w:space="0" w:color="auto"/>
      </w:divBdr>
    </w:div>
    <w:div w:id="862978367">
      <w:bodyDiv w:val="1"/>
      <w:marLeft w:val="0"/>
      <w:marRight w:val="0"/>
      <w:marTop w:val="0"/>
      <w:marBottom w:val="0"/>
      <w:divBdr>
        <w:top w:val="none" w:sz="0" w:space="0" w:color="auto"/>
        <w:left w:val="none" w:sz="0" w:space="0" w:color="auto"/>
        <w:bottom w:val="none" w:sz="0" w:space="0" w:color="auto"/>
        <w:right w:val="none" w:sz="0" w:space="0" w:color="auto"/>
      </w:divBdr>
    </w:div>
    <w:div w:id="872767311">
      <w:bodyDiv w:val="1"/>
      <w:marLeft w:val="0"/>
      <w:marRight w:val="0"/>
      <w:marTop w:val="0"/>
      <w:marBottom w:val="0"/>
      <w:divBdr>
        <w:top w:val="none" w:sz="0" w:space="0" w:color="auto"/>
        <w:left w:val="none" w:sz="0" w:space="0" w:color="auto"/>
        <w:bottom w:val="none" w:sz="0" w:space="0" w:color="auto"/>
        <w:right w:val="none" w:sz="0" w:space="0" w:color="auto"/>
      </w:divBdr>
    </w:div>
    <w:div w:id="907689969">
      <w:bodyDiv w:val="1"/>
      <w:marLeft w:val="0"/>
      <w:marRight w:val="0"/>
      <w:marTop w:val="0"/>
      <w:marBottom w:val="0"/>
      <w:divBdr>
        <w:top w:val="none" w:sz="0" w:space="0" w:color="auto"/>
        <w:left w:val="none" w:sz="0" w:space="0" w:color="auto"/>
        <w:bottom w:val="none" w:sz="0" w:space="0" w:color="auto"/>
        <w:right w:val="none" w:sz="0" w:space="0" w:color="auto"/>
      </w:divBdr>
    </w:div>
    <w:div w:id="947197701">
      <w:bodyDiv w:val="1"/>
      <w:marLeft w:val="0"/>
      <w:marRight w:val="0"/>
      <w:marTop w:val="0"/>
      <w:marBottom w:val="0"/>
      <w:divBdr>
        <w:top w:val="none" w:sz="0" w:space="0" w:color="auto"/>
        <w:left w:val="none" w:sz="0" w:space="0" w:color="auto"/>
        <w:bottom w:val="none" w:sz="0" w:space="0" w:color="auto"/>
        <w:right w:val="none" w:sz="0" w:space="0" w:color="auto"/>
      </w:divBdr>
    </w:div>
    <w:div w:id="957369846">
      <w:bodyDiv w:val="1"/>
      <w:marLeft w:val="0"/>
      <w:marRight w:val="0"/>
      <w:marTop w:val="0"/>
      <w:marBottom w:val="0"/>
      <w:divBdr>
        <w:top w:val="none" w:sz="0" w:space="0" w:color="auto"/>
        <w:left w:val="none" w:sz="0" w:space="0" w:color="auto"/>
        <w:bottom w:val="none" w:sz="0" w:space="0" w:color="auto"/>
        <w:right w:val="none" w:sz="0" w:space="0" w:color="auto"/>
      </w:divBdr>
    </w:div>
    <w:div w:id="970789000">
      <w:bodyDiv w:val="1"/>
      <w:marLeft w:val="0"/>
      <w:marRight w:val="0"/>
      <w:marTop w:val="0"/>
      <w:marBottom w:val="0"/>
      <w:divBdr>
        <w:top w:val="none" w:sz="0" w:space="0" w:color="auto"/>
        <w:left w:val="none" w:sz="0" w:space="0" w:color="auto"/>
        <w:bottom w:val="none" w:sz="0" w:space="0" w:color="auto"/>
        <w:right w:val="none" w:sz="0" w:space="0" w:color="auto"/>
      </w:divBdr>
    </w:div>
    <w:div w:id="976105374">
      <w:bodyDiv w:val="1"/>
      <w:marLeft w:val="0"/>
      <w:marRight w:val="0"/>
      <w:marTop w:val="0"/>
      <w:marBottom w:val="0"/>
      <w:divBdr>
        <w:top w:val="none" w:sz="0" w:space="0" w:color="auto"/>
        <w:left w:val="none" w:sz="0" w:space="0" w:color="auto"/>
        <w:bottom w:val="none" w:sz="0" w:space="0" w:color="auto"/>
        <w:right w:val="none" w:sz="0" w:space="0" w:color="auto"/>
      </w:divBdr>
    </w:div>
    <w:div w:id="998926544">
      <w:bodyDiv w:val="1"/>
      <w:marLeft w:val="0"/>
      <w:marRight w:val="0"/>
      <w:marTop w:val="0"/>
      <w:marBottom w:val="0"/>
      <w:divBdr>
        <w:top w:val="none" w:sz="0" w:space="0" w:color="auto"/>
        <w:left w:val="none" w:sz="0" w:space="0" w:color="auto"/>
        <w:bottom w:val="none" w:sz="0" w:space="0" w:color="auto"/>
        <w:right w:val="none" w:sz="0" w:space="0" w:color="auto"/>
      </w:divBdr>
    </w:div>
    <w:div w:id="1060666067">
      <w:bodyDiv w:val="1"/>
      <w:marLeft w:val="0"/>
      <w:marRight w:val="0"/>
      <w:marTop w:val="0"/>
      <w:marBottom w:val="0"/>
      <w:divBdr>
        <w:top w:val="none" w:sz="0" w:space="0" w:color="auto"/>
        <w:left w:val="none" w:sz="0" w:space="0" w:color="auto"/>
        <w:bottom w:val="none" w:sz="0" w:space="0" w:color="auto"/>
        <w:right w:val="none" w:sz="0" w:space="0" w:color="auto"/>
      </w:divBdr>
    </w:div>
    <w:div w:id="1099373376">
      <w:bodyDiv w:val="1"/>
      <w:marLeft w:val="0"/>
      <w:marRight w:val="0"/>
      <w:marTop w:val="0"/>
      <w:marBottom w:val="0"/>
      <w:divBdr>
        <w:top w:val="none" w:sz="0" w:space="0" w:color="auto"/>
        <w:left w:val="none" w:sz="0" w:space="0" w:color="auto"/>
        <w:bottom w:val="none" w:sz="0" w:space="0" w:color="auto"/>
        <w:right w:val="none" w:sz="0" w:space="0" w:color="auto"/>
      </w:divBdr>
    </w:div>
    <w:div w:id="1165391710">
      <w:bodyDiv w:val="1"/>
      <w:marLeft w:val="0"/>
      <w:marRight w:val="0"/>
      <w:marTop w:val="0"/>
      <w:marBottom w:val="0"/>
      <w:divBdr>
        <w:top w:val="none" w:sz="0" w:space="0" w:color="auto"/>
        <w:left w:val="none" w:sz="0" w:space="0" w:color="auto"/>
        <w:bottom w:val="none" w:sz="0" w:space="0" w:color="auto"/>
        <w:right w:val="none" w:sz="0" w:space="0" w:color="auto"/>
      </w:divBdr>
    </w:div>
    <w:div w:id="1175221407">
      <w:bodyDiv w:val="1"/>
      <w:marLeft w:val="0"/>
      <w:marRight w:val="0"/>
      <w:marTop w:val="0"/>
      <w:marBottom w:val="0"/>
      <w:divBdr>
        <w:top w:val="none" w:sz="0" w:space="0" w:color="auto"/>
        <w:left w:val="none" w:sz="0" w:space="0" w:color="auto"/>
        <w:bottom w:val="none" w:sz="0" w:space="0" w:color="auto"/>
        <w:right w:val="none" w:sz="0" w:space="0" w:color="auto"/>
      </w:divBdr>
    </w:div>
    <w:div w:id="1213270756">
      <w:bodyDiv w:val="1"/>
      <w:marLeft w:val="0"/>
      <w:marRight w:val="0"/>
      <w:marTop w:val="0"/>
      <w:marBottom w:val="0"/>
      <w:divBdr>
        <w:top w:val="none" w:sz="0" w:space="0" w:color="auto"/>
        <w:left w:val="none" w:sz="0" w:space="0" w:color="auto"/>
        <w:bottom w:val="none" w:sz="0" w:space="0" w:color="auto"/>
        <w:right w:val="none" w:sz="0" w:space="0" w:color="auto"/>
      </w:divBdr>
    </w:div>
    <w:div w:id="1253129647">
      <w:bodyDiv w:val="1"/>
      <w:marLeft w:val="0"/>
      <w:marRight w:val="0"/>
      <w:marTop w:val="0"/>
      <w:marBottom w:val="0"/>
      <w:divBdr>
        <w:top w:val="none" w:sz="0" w:space="0" w:color="auto"/>
        <w:left w:val="none" w:sz="0" w:space="0" w:color="auto"/>
        <w:bottom w:val="none" w:sz="0" w:space="0" w:color="auto"/>
        <w:right w:val="none" w:sz="0" w:space="0" w:color="auto"/>
      </w:divBdr>
    </w:div>
    <w:div w:id="1256860728">
      <w:bodyDiv w:val="1"/>
      <w:marLeft w:val="0"/>
      <w:marRight w:val="0"/>
      <w:marTop w:val="0"/>
      <w:marBottom w:val="0"/>
      <w:divBdr>
        <w:top w:val="none" w:sz="0" w:space="0" w:color="auto"/>
        <w:left w:val="none" w:sz="0" w:space="0" w:color="auto"/>
        <w:bottom w:val="none" w:sz="0" w:space="0" w:color="auto"/>
        <w:right w:val="none" w:sz="0" w:space="0" w:color="auto"/>
      </w:divBdr>
    </w:div>
    <w:div w:id="1263996765">
      <w:bodyDiv w:val="1"/>
      <w:marLeft w:val="0"/>
      <w:marRight w:val="0"/>
      <w:marTop w:val="0"/>
      <w:marBottom w:val="0"/>
      <w:divBdr>
        <w:top w:val="none" w:sz="0" w:space="0" w:color="auto"/>
        <w:left w:val="none" w:sz="0" w:space="0" w:color="auto"/>
        <w:bottom w:val="none" w:sz="0" w:space="0" w:color="auto"/>
        <w:right w:val="none" w:sz="0" w:space="0" w:color="auto"/>
      </w:divBdr>
    </w:div>
    <w:div w:id="1297955777">
      <w:bodyDiv w:val="1"/>
      <w:marLeft w:val="0"/>
      <w:marRight w:val="0"/>
      <w:marTop w:val="0"/>
      <w:marBottom w:val="0"/>
      <w:divBdr>
        <w:top w:val="none" w:sz="0" w:space="0" w:color="auto"/>
        <w:left w:val="none" w:sz="0" w:space="0" w:color="auto"/>
        <w:bottom w:val="none" w:sz="0" w:space="0" w:color="auto"/>
        <w:right w:val="none" w:sz="0" w:space="0" w:color="auto"/>
      </w:divBdr>
    </w:div>
    <w:div w:id="1381245769">
      <w:bodyDiv w:val="1"/>
      <w:marLeft w:val="0"/>
      <w:marRight w:val="0"/>
      <w:marTop w:val="0"/>
      <w:marBottom w:val="0"/>
      <w:divBdr>
        <w:top w:val="none" w:sz="0" w:space="0" w:color="auto"/>
        <w:left w:val="none" w:sz="0" w:space="0" w:color="auto"/>
        <w:bottom w:val="none" w:sz="0" w:space="0" w:color="auto"/>
        <w:right w:val="none" w:sz="0" w:space="0" w:color="auto"/>
      </w:divBdr>
    </w:div>
    <w:div w:id="1406491420">
      <w:bodyDiv w:val="1"/>
      <w:marLeft w:val="0"/>
      <w:marRight w:val="0"/>
      <w:marTop w:val="0"/>
      <w:marBottom w:val="0"/>
      <w:divBdr>
        <w:top w:val="none" w:sz="0" w:space="0" w:color="auto"/>
        <w:left w:val="none" w:sz="0" w:space="0" w:color="auto"/>
        <w:bottom w:val="none" w:sz="0" w:space="0" w:color="auto"/>
        <w:right w:val="none" w:sz="0" w:space="0" w:color="auto"/>
      </w:divBdr>
    </w:div>
    <w:div w:id="1481459279">
      <w:bodyDiv w:val="1"/>
      <w:marLeft w:val="0"/>
      <w:marRight w:val="0"/>
      <w:marTop w:val="0"/>
      <w:marBottom w:val="0"/>
      <w:divBdr>
        <w:top w:val="none" w:sz="0" w:space="0" w:color="auto"/>
        <w:left w:val="none" w:sz="0" w:space="0" w:color="auto"/>
        <w:bottom w:val="none" w:sz="0" w:space="0" w:color="auto"/>
        <w:right w:val="none" w:sz="0" w:space="0" w:color="auto"/>
      </w:divBdr>
    </w:div>
    <w:div w:id="1497916775">
      <w:bodyDiv w:val="1"/>
      <w:marLeft w:val="0"/>
      <w:marRight w:val="0"/>
      <w:marTop w:val="0"/>
      <w:marBottom w:val="0"/>
      <w:divBdr>
        <w:top w:val="none" w:sz="0" w:space="0" w:color="auto"/>
        <w:left w:val="none" w:sz="0" w:space="0" w:color="auto"/>
        <w:bottom w:val="none" w:sz="0" w:space="0" w:color="auto"/>
        <w:right w:val="none" w:sz="0" w:space="0" w:color="auto"/>
      </w:divBdr>
    </w:div>
    <w:div w:id="1630236406">
      <w:bodyDiv w:val="1"/>
      <w:marLeft w:val="0"/>
      <w:marRight w:val="0"/>
      <w:marTop w:val="0"/>
      <w:marBottom w:val="0"/>
      <w:divBdr>
        <w:top w:val="none" w:sz="0" w:space="0" w:color="auto"/>
        <w:left w:val="none" w:sz="0" w:space="0" w:color="auto"/>
        <w:bottom w:val="none" w:sz="0" w:space="0" w:color="auto"/>
        <w:right w:val="none" w:sz="0" w:space="0" w:color="auto"/>
      </w:divBdr>
    </w:div>
    <w:div w:id="1652634054">
      <w:bodyDiv w:val="1"/>
      <w:marLeft w:val="0"/>
      <w:marRight w:val="0"/>
      <w:marTop w:val="0"/>
      <w:marBottom w:val="0"/>
      <w:divBdr>
        <w:top w:val="none" w:sz="0" w:space="0" w:color="auto"/>
        <w:left w:val="none" w:sz="0" w:space="0" w:color="auto"/>
        <w:bottom w:val="none" w:sz="0" w:space="0" w:color="auto"/>
        <w:right w:val="none" w:sz="0" w:space="0" w:color="auto"/>
      </w:divBdr>
    </w:div>
    <w:div w:id="1703359518">
      <w:bodyDiv w:val="1"/>
      <w:marLeft w:val="0"/>
      <w:marRight w:val="0"/>
      <w:marTop w:val="0"/>
      <w:marBottom w:val="0"/>
      <w:divBdr>
        <w:top w:val="none" w:sz="0" w:space="0" w:color="auto"/>
        <w:left w:val="none" w:sz="0" w:space="0" w:color="auto"/>
        <w:bottom w:val="none" w:sz="0" w:space="0" w:color="auto"/>
        <w:right w:val="none" w:sz="0" w:space="0" w:color="auto"/>
      </w:divBdr>
    </w:div>
    <w:div w:id="1717123372">
      <w:bodyDiv w:val="1"/>
      <w:marLeft w:val="0"/>
      <w:marRight w:val="0"/>
      <w:marTop w:val="0"/>
      <w:marBottom w:val="0"/>
      <w:divBdr>
        <w:top w:val="none" w:sz="0" w:space="0" w:color="auto"/>
        <w:left w:val="none" w:sz="0" w:space="0" w:color="auto"/>
        <w:bottom w:val="none" w:sz="0" w:space="0" w:color="auto"/>
        <w:right w:val="none" w:sz="0" w:space="0" w:color="auto"/>
      </w:divBdr>
    </w:div>
    <w:div w:id="1750349139">
      <w:bodyDiv w:val="1"/>
      <w:marLeft w:val="0"/>
      <w:marRight w:val="0"/>
      <w:marTop w:val="0"/>
      <w:marBottom w:val="0"/>
      <w:divBdr>
        <w:top w:val="none" w:sz="0" w:space="0" w:color="auto"/>
        <w:left w:val="none" w:sz="0" w:space="0" w:color="auto"/>
        <w:bottom w:val="none" w:sz="0" w:space="0" w:color="auto"/>
        <w:right w:val="none" w:sz="0" w:space="0" w:color="auto"/>
      </w:divBdr>
    </w:div>
    <w:div w:id="1758937255">
      <w:bodyDiv w:val="1"/>
      <w:marLeft w:val="0"/>
      <w:marRight w:val="0"/>
      <w:marTop w:val="0"/>
      <w:marBottom w:val="0"/>
      <w:divBdr>
        <w:top w:val="none" w:sz="0" w:space="0" w:color="auto"/>
        <w:left w:val="none" w:sz="0" w:space="0" w:color="auto"/>
        <w:bottom w:val="none" w:sz="0" w:space="0" w:color="auto"/>
        <w:right w:val="none" w:sz="0" w:space="0" w:color="auto"/>
      </w:divBdr>
    </w:div>
    <w:div w:id="1826431888">
      <w:bodyDiv w:val="1"/>
      <w:marLeft w:val="0"/>
      <w:marRight w:val="0"/>
      <w:marTop w:val="0"/>
      <w:marBottom w:val="0"/>
      <w:divBdr>
        <w:top w:val="none" w:sz="0" w:space="0" w:color="auto"/>
        <w:left w:val="none" w:sz="0" w:space="0" w:color="auto"/>
        <w:bottom w:val="none" w:sz="0" w:space="0" w:color="auto"/>
        <w:right w:val="none" w:sz="0" w:space="0" w:color="auto"/>
      </w:divBdr>
    </w:div>
    <w:div w:id="1838569093">
      <w:bodyDiv w:val="1"/>
      <w:marLeft w:val="0"/>
      <w:marRight w:val="0"/>
      <w:marTop w:val="0"/>
      <w:marBottom w:val="0"/>
      <w:divBdr>
        <w:top w:val="none" w:sz="0" w:space="0" w:color="auto"/>
        <w:left w:val="none" w:sz="0" w:space="0" w:color="auto"/>
        <w:bottom w:val="none" w:sz="0" w:space="0" w:color="auto"/>
        <w:right w:val="none" w:sz="0" w:space="0" w:color="auto"/>
      </w:divBdr>
    </w:div>
    <w:div w:id="1861504335">
      <w:bodyDiv w:val="1"/>
      <w:marLeft w:val="0"/>
      <w:marRight w:val="0"/>
      <w:marTop w:val="0"/>
      <w:marBottom w:val="0"/>
      <w:divBdr>
        <w:top w:val="none" w:sz="0" w:space="0" w:color="auto"/>
        <w:left w:val="none" w:sz="0" w:space="0" w:color="auto"/>
        <w:bottom w:val="none" w:sz="0" w:space="0" w:color="auto"/>
        <w:right w:val="none" w:sz="0" w:space="0" w:color="auto"/>
      </w:divBdr>
    </w:div>
    <w:div w:id="1917742234">
      <w:bodyDiv w:val="1"/>
      <w:marLeft w:val="0"/>
      <w:marRight w:val="0"/>
      <w:marTop w:val="0"/>
      <w:marBottom w:val="0"/>
      <w:divBdr>
        <w:top w:val="none" w:sz="0" w:space="0" w:color="auto"/>
        <w:left w:val="none" w:sz="0" w:space="0" w:color="auto"/>
        <w:bottom w:val="none" w:sz="0" w:space="0" w:color="auto"/>
        <w:right w:val="none" w:sz="0" w:space="0" w:color="auto"/>
      </w:divBdr>
    </w:div>
    <w:div w:id="1926762820">
      <w:bodyDiv w:val="1"/>
      <w:marLeft w:val="0"/>
      <w:marRight w:val="0"/>
      <w:marTop w:val="0"/>
      <w:marBottom w:val="0"/>
      <w:divBdr>
        <w:top w:val="none" w:sz="0" w:space="0" w:color="auto"/>
        <w:left w:val="none" w:sz="0" w:space="0" w:color="auto"/>
        <w:bottom w:val="none" w:sz="0" w:space="0" w:color="auto"/>
        <w:right w:val="none" w:sz="0" w:space="0" w:color="auto"/>
      </w:divBdr>
    </w:div>
    <w:div w:id="1942907477">
      <w:bodyDiv w:val="1"/>
      <w:marLeft w:val="0"/>
      <w:marRight w:val="0"/>
      <w:marTop w:val="0"/>
      <w:marBottom w:val="0"/>
      <w:divBdr>
        <w:top w:val="none" w:sz="0" w:space="0" w:color="auto"/>
        <w:left w:val="none" w:sz="0" w:space="0" w:color="auto"/>
        <w:bottom w:val="none" w:sz="0" w:space="0" w:color="auto"/>
        <w:right w:val="none" w:sz="0" w:space="0" w:color="auto"/>
      </w:divBdr>
    </w:div>
    <w:div w:id="1985237561">
      <w:bodyDiv w:val="1"/>
      <w:marLeft w:val="0"/>
      <w:marRight w:val="0"/>
      <w:marTop w:val="0"/>
      <w:marBottom w:val="0"/>
      <w:divBdr>
        <w:top w:val="none" w:sz="0" w:space="0" w:color="auto"/>
        <w:left w:val="none" w:sz="0" w:space="0" w:color="auto"/>
        <w:bottom w:val="none" w:sz="0" w:space="0" w:color="auto"/>
        <w:right w:val="none" w:sz="0" w:space="0" w:color="auto"/>
      </w:divBdr>
    </w:div>
    <w:div w:id="1995135547">
      <w:bodyDiv w:val="1"/>
      <w:marLeft w:val="0"/>
      <w:marRight w:val="0"/>
      <w:marTop w:val="0"/>
      <w:marBottom w:val="0"/>
      <w:divBdr>
        <w:top w:val="none" w:sz="0" w:space="0" w:color="auto"/>
        <w:left w:val="none" w:sz="0" w:space="0" w:color="auto"/>
        <w:bottom w:val="none" w:sz="0" w:space="0" w:color="auto"/>
        <w:right w:val="none" w:sz="0" w:space="0" w:color="auto"/>
      </w:divBdr>
    </w:div>
    <w:div w:id="1997607321">
      <w:bodyDiv w:val="1"/>
      <w:marLeft w:val="0"/>
      <w:marRight w:val="0"/>
      <w:marTop w:val="0"/>
      <w:marBottom w:val="0"/>
      <w:divBdr>
        <w:top w:val="none" w:sz="0" w:space="0" w:color="auto"/>
        <w:left w:val="none" w:sz="0" w:space="0" w:color="auto"/>
        <w:bottom w:val="none" w:sz="0" w:space="0" w:color="auto"/>
        <w:right w:val="none" w:sz="0" w:space="0" w:color="auto"/>
      </w:divBdr>
    </w:div>
    <w:div w:id="2047756017">
      <w:bodyDiv w:val="1"/>
      <w:marLeft w:val="0"/>
      <w:marRight w:val="0"/>
      <w:marTop w:val="0"/>
      <w:marBottom w:val="0"/>
      <w:divBdr>
        <w:top w:val="none" w:sz="0" w:space="0" w:color="auto"/>
        <w:left w:val="none" w:sz="0" w:space="0" w:color="auto"/>
        <w:bottom w:val="none" w:sz="0" w:space="0" w:color="auto"/>
        <w:right w:val="none" w:sz="0" w:space="0" w:color="auto"/>
      </w:divBdr>
    </w:div>
    <w:div w:id="2060930945">
      <w:bodyDiv w:val="1"/>
      <w:marLeft w:val="0"/>
      <w:marRight w:val="0"/>
      <w:marTop w:val="0"/>
      <w:marBottom w:val="0"/>
      <w:divBdr>
        <w:top w:val="none" w:sz="0" w:space="0" w:color="auto"/>
        <w:left w:val="none" w:sz="0" w:space="0" w:color="auto"/>
        <w:bottom w:val="none" w:sz="0" w:space="0" w:color="auto"/>
        <w:right w:val="none" w:sz="0" w:space="0" w:color="auto"/>
      </w:divBdr>
    </w:div>
    <w:div w:id="2063676578">
      <w:bodyDiv w:val="1"/>
      <w:marLeft w:val="0"/>
      <w:marRight w:val="0"/>
      <w:marTop w:val="0"/>
      <w:marBottom w:val="0"/>
      <w:divBdr>
        <w:top w:val="none" w:sz="0" w:space="0" w:color="auto"/>
        <w:left w:val="none" w:sz="0" w:space="0" w:color="auto"/>
        <w:bottom w:val="none" w:sz="0" w:space="0" w:color="auto"/>
        <w:right w:val="none" w:sz="0" w:space="0" w:color="auto"/>
      </w:divBdr>
    </w:div>
    <w:div w:id="20880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2-licitacoes@tce.sp.gov.br"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2-licitacoes@tce.sp.gov.br" TargetMode="External"/><Relationship Id="rId14" Type="http://schemas.openxmlformats.org/officeDocument/2006/relationships/hyperlink" Target="https://www.tce.sp.gov.br/diarioofici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1E3E9-50BC-4934-B8E8-F0FBFA666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1611</Words>
  <Characters>10353</Characters>
  <Application>Microsoft Office Word</Application>
  <DocSecurity>0</DocSecurity>
  <Lines>86</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Interessado:</vt:lpstr>
      <vt:lpstr>Interessado:</vt:lpstr>
    </vt:vector>
  </TitlesOfParts>
  <Company>TCESP</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Interessado:</dc:title>
  <dc:creator/>
  <cp:lastModifiedBy>Dayane de Brito Millan</cp:lastModifiedBy>
  <cp:revision>14</cp:revision>
  <cp:lastPrinted>2020-07-22T15:43:00Z</cp:lastPrinted>
  <dcterms:created xsi:type="dcterms:W3CDTF">2022-10-05T18:48:00Z</dcterms:created>
  <dcterms:modified xsi:type="dcterms:W3CDTF">2022-11-17T10:36:00Z</dcterms:modified>
</cp:coreProperties>
</file>